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8DFD3" w14:textId="77777777" w:rsidR="00D05046" w:rsidRDefault="00D05046" w:rsidP="00F51E76">
      <w:pPr>
        <w:spacing w:before="0"/>
        <w:ind w:right="-1" w:firstLine="0"/>
        <w:jc w:val="center"/>
        <w:rPr>
          <w:bCs/>
          <w:szCs w:val="24"/>
        </w:rPr>
      </w:pPr>
    </w:p>
    <w:p w14:paraId="3F7F6C22" w14:textId="720B5BEB" w:rsidR="00D05046" w:rsidRPr="00D05046" w:rsidRDefault="00D05046" w:rsidP="00F51E76">
      <w:pPr>
        <w:spacing w:before="0"/>
        <w:ind w:right="-1" w:firstLine="0"/>
        <w:jc w:val="center"/>
        <w:rPr>
          <w:b/>
          <w:bCs/>
          <w:szCs w:val="24"/>
          <w:highlight w:val="yellow"/>
        </w:rPr>
      </w:pPr>
      <w:r w:rsidRPr="00D05046">
        <w:rPr>
          <w:b/>
          <w:bCs/>
          <w:szCs w:val="24"/>
          <w:highlight w:val="yellow"/>
        </w:rPr>
        <w:t xml:space="preserve">LP/2024/561 </w:t>
      </w:r>
    </w:p>
    <w:p w14:paraId="38E2DB7F" w14:textId="14E27F7A" w:rsidR="00D05046" w:rsidRDefault="00D05046" w:rsidP="00F51E76">
      <w:pPr>
        <w:spacing w:before="0"/>
        <w:ind w:right="-1" w:firstLine="0"/>
        <w:jc w:val="center"/>
        <w:rPr>
          <w:bCs/>
          <w:szCs w:val="24"/>
        </w:rPr>
      </w:pPr>
      <w:r w:rsidRPr="00D05046">
        <w:rPr>
          <w:b/>
          <w:bCs/>
          <w:szCs w:val="24"/>
          <w:highlight w:val="yellow"/>
        </w:rPr>
        <w:t xml:space="preserve">Pripomienky do 11.11.2024 na </w:t>
      </w:r>
      <w:hyperlink r:id="rId8" w:history="1">
        <w:r w:rsidRPr="00D05046">
          <w:rPr>
            <w:rStyle w:val="Hypertextovprepojenie"/>
            <w:b/>
            <w:bCs/>
            <w:szCs w:val="24"/>
            <w:highlight w:val="yellow"/>
          </w:rPr>
          <w:t>szbd@szbd.sk</w:t>
        </w:r>
      </w:hyperlink>
      <w:r>
        <w:rPr>
          <w:bCs/>
          <w:szCs w:val="24"/>
        </w:rPr>
        <w:t xml:space="preserve"> </w:t>
      </w:r>
    </w:p>
    <w:p w14:paraId="16641CF6" w14:textId="77777777" w:rsidR="00D05046" w:rsidRDefault="00D05046" w:rsidP="00F51E76">
      <w:pPr>
        <w:spacing w:before="0"/>
        <w:ind w:right="-1" w:firstLine="0"/>
        <w:jc w:val="center"/>
        <w:rPr>
          <w:bCs/>
          <w:szCs w:val="24"/>
        </w:rPr>
      </w:pPr>
    </w:p>
    <w:p w14:paraId="6F188BEB" w14:textId="77777777" w:rsidR="00383AAD" w:rsidRPr="003258F4" w:rsidRDefault="00383AAD" w:rsidP="00F51E76">
      <w:pPr>
        <w:spacing w:before="0"/>
        <w:ind w:right="-1" w:firstLine="0"/>
        <w:jc w:val="center"/>
        <w:rPr>
          <w:bCs/>
          <w:szCs w:val="24"/>
        </w:rPr>
      </w:pPr>
      <w:r w:rsidRPr="003258F4">
        <w:rPr>
          <w:bCs/>
          <w:szCs w:val="24"/>
        </w:rPr>
        <w:t>Návrh</w:t>
      </w:r>
    </w:p>
    <w:p w14:paraId="1BBC9A41" w14:textId="77777777" w:rsidR="006D63DE" w:rsidRPr="003258F4" w:rsidRDefault="006D63DE" w:rsidP="00F51E76">
      <w:pPr>
        <w:spacing w:before="0"/>
        <w:ind w:firstLine="0"/>
        <w:jc w:val="center"/>
        <w:rPr>
          <w:b/>
          <w:szCs w:val="24"/>
        </w:rPr>
      </w:pPr>
    </w:p>
    <w:p w14:paraId="2D766809" w14:textId="77777777" w:rsidR="00383AAD" w:rsidRPr="003258F4" w:rsidRDefault="00383AAD" w:rsidP="00F51E76">
      <w:pPr>
        <w:spacing w:before="0"/>
        <w:ind w:firstLine="0"/>
        <w:jc w:val="center"/>
        <w:rPr>
          <w:b/>
          <w:szCs w:val="24"/>
        </w:rPr>
      </w:pPr>
      <w:r w:rsidRPr="003258F4">
        <w:rPr>
          <w:b/>
          <w:szCs w:val="24"/>
        </w:rPr>
        <w:t>Zákon</w:t>
      </w:r>
    </w:p>
    <w:p w14:paraId="3281F27E" w14:textId="77777777" w:rsidR="00C63677" w:rsidRPr="003258F4" w:rsidRDefault="00C63677" w:rsidP="00F51E76">
      <w:pPr>
        <w:spacing w:before="0"/>
        <w:ind w:firstLine="0"/>
        <w:jc w:val="center"/>
        <w:rPr>
          <w:b/>
          <w:szCs w:val="24"/>
        </w:rPr>
      </w:pPr>
    </w:p>
    <w:p w14:paraId="3E40A1B7" w14:textId="77777777" w:rsidR="00383AAD" w:rsidRPr="003258F4" w:rsidRDefault="00383AAD" w:rsidP="00F51E76">
      <w:pPr>
        <w:spacing w:before="0"/>
        <w:ind w:firstLine="0"/>
        <w:jc w:val="center"/>
        <w:rPr>
          <w:bCs/>
          <w:szCs w:val="24"/>
        </w:rPr>
      </w:pPr>
      <w:r w:rsidRPr="003258F4">
        <w:rPr>
          <w:bCs/>
          <w:szCs w:val="24"/>
        </w:rPr>
        <w:t>z .............. 202</w:t>
      </w:r>
      <w:r w:rsidR="00585885" w:rsidRPr="003258F4">
        <w:rPr>
          <w:bCs/>
          <w:szCs w:val="24"/>
        </w:rPr>
        <w:t>4</w:t>
      </w:r>
      <w:r w:rsidRPr="003258F4">
        <w:rPr>
          <w:bCs/>
          <w:szCs w:val="24"/>
        </w:rPr>
        <w:t>,</w:t>
      </w:r>
    </w:p>
    <w:p w14:paraId="5088D06E" w14:textId="77777777" w:rsidR="00C63677" w:rsidRPr="003258F4" w:rsidRDefault="00C63677" w:rsidP="00F51E76">
      <w:pPr>
        <w:spacing w:before="0"/>
        <w:ind w:firstLine="0"/>
        <w:jc w:val="center"/>
        <w:rPr>
          <w:bCs/>
          <w:szCs w:val="24"/>
        </w:rPr>
      </w:pPr>
    </w:p>
    <w:p w14:paraId="2BB0FBD5" w14:textId="77777777" w:rsidR="00383AAD" w:rsidRPr="003258F4" w:rsidRDefault="00383AAD" w:rsidP="00F51E76">
      <w:pPr>
        <w:spacing w:before="0"/>
        <w:ind w:firstLine="0"/>
        <w:rPr>
          <w:b/>
          <w:bCs/>
          <w:szCs w:val="24"/>
        </w:rPr>
      </w:pPr>
      <w:r w:rsidRPr="003258F4">
        <w:rPr>
          <w:b/>
          <w:bCs/>
          <w:szCs w:val="24"/>
        </w:rPr>
        <w:t>ktorým sa mení a dopĺňa zákon č. 150/2013 Z. z. o Štátnom fonde rozvoja bývania v znení neskorších predpisov a ktorým sa men</w:t>
      </w:r>
      <w:r w:rsidR="00585885" w:rsidRPr="003258F4">
        <w:rPr>
          <w:b/>
          <w:bCs/>
          <w:szCs w:val="24"/>
        </w:rPr>
        <w:t>í a dopĺňa zákon č. 443/2010 Z. z. o dotáciách na rozvoj bývania a o sociálnom bývaní v znení neskorších predpisov</w:t>
      </w:r>
      <w:r w:rsidRPr="003258F4">
        <w:rPr>
          <w:b/>
          <w:bCs/>
          <w:szCs w:val="24"/>
        </w:rPr>
        <w:t xml:space="preserve"> </w:t>
      </w:r>
    </w:p>
    <w:p w14:paraId="3FB9D51F" w14:textId="77777777" w:rsidR="00C63677" w:rsidRPr="003258F4" w:rsidRDefault="00C63677" w:rsidP="00F51E76">
      <w:pPr>
        <w:pStyle w:val="Odsekzoznamu"/>
        <w:tabs>
          <w:tab w:val="num" w:pos="426"/>
        </w:tabs>
        <w:spacing w:before="0"/>
        <w:ind w:left="426" w:hanging="426"/>
        <w:contextualSpacing w:val="0"/>
        <w:rPr>
          <w:b/>
          <w:bCs/>
          <w:szCs w:val="24"/>
        </w:rPr>
      </w:pPr>
    </w:p>
    <w:p w14:paraId="5731EFAF" w14:textId="77777777" w:rsidR="00BE6BF2" w:rsidRPr="003258F4" w:rsidRDefault="00383AAD" w:rsidP="00F51E76">
      <w:pPr>
        <w:spacing w:before="0"/>
        <w:ind w:firstLine="709"/>
        <w:rPr>
          <w:szCs w:val="24"/>
        </w:rPr>
      </w:pPr>
      <w:r w:rsidRPr="003258F4">
        <w:rPr>
          <w:szCs w:val="24"/>
        </w:rPr>
        <w:t>Národná rada Slovenskej republiky sa uzniesla na tomto zákone:</w:t>
      </w:r>
    </w:p>
    <w:p w14:paraId="31C4FC38" w14:textId="77777777" w:rsidR="00F46BC7" w:rsidRPr="003258F4" w:rsidRDefault="00BC2FBC" w:rsidP="00F51E76">
      <w:pPr>
        <w:spacing w:before="0"/>
        <w:ind w:left="284" w:hanging="5954"/>
        <w:rPr>
          <w:szCs w:val="24"/>
        </w:rPr>
      </w:pPr>
      <w:r w:rsidRPr="003258F4">
        <w:rPr>
          <w:szCs w:val="24"/>
        </w:rPr>
        <w:t>Čl. I</w:t>
      </w:r>
    </w:p>
    <w:p w14:paraId="6D0CBC8B" w14:textId="77777777" w:rsidR="00BE6BF2" w:rsidRPr="003258F4" w:rsidRDefault="00BE6BF2" w:rsidP="00F51E76">
      <w:pPr>
        <w:spacing w:before="0"/>
        <w:ind w:firstLine="0"/>
        <w:jc w:val="center"/>
        <w:rPr>
          <w:b/>
          <w:szCs w:val="24"/>
        </w:rPr>
      </w:pPr>
      <w:r w:rsidRPr="003258F4">
        <w:rPr>
          <w:b/>
          <w:szCs w:val="24"/>
        </w:rPr>
        <w:t>Čl. I</w:t>
      </w:r>
    </w:p>
    <w:p w14:paraId="1CAA1649" w14:textId="77777777" w:rsidR="00632FFA" w:rsidRPr="003258F4" w:rsidRDefault="00FF102F" w:rsidP="00F51E76">
      <w:pPr>
        <w:spacing w:before="0"/>
        <w:ind w:firstLine="567"/>
        <w:rPr>
          <w:szCs w:val="24"/>
        </w:rPr>
      </w:pPr>
      <w:r w:rsidRPr="003258F4">
        <w:rPr>
          <w:szCs w:val="24"/>
        </w:rPr>
        <w:t xml:space="preserve">Zákon č. </w:t>
      </w:r>
      <w:r w:rsidR="006C432B" w:rsidRPr="003258F4">
        <w:rPr>
          <w:szCs w:val="24"/>
        </w:rPr>
        <w:t>150</w:t>
      </w:r>
      <w:r w:rsidRPr="003258F4">
        <w:rPr>
          <w:szCs w:val="24"/>
        </w:rPr>
        <w:t>/20</w:t>
      </w:r>
      <w:r w:rsidR="006C432B" w:rsidRPr="003258F4">
        <w:rPr>
          <w:szCs w:val="24"/>
        </w:rPr>
        <w:t>1</w:t>
      </w:r>
      <w:r w:rsidRPr="003258F4">
        <w:rPr>
          <w:szCs w:val="24"/>
        </w:rPr>
        <w:t>3 Z. z. o Štátnom fonde rozvoja bývania</w:t>
      </w:r>
      <w:r w:rsidR="00085C2F" w:rsidRPr="003258F4">
        <w:rPr>
          <w:szCs w:val="24"/>
        </w:rPr>
        <w:t xml:space="preserve"> v znení </w:t>
      </w:r>
      <w:r w:rsidR="00C57B0F" w:rsidRPr="003258F4">
        <w:rPr>
          <w:szCs w:val="24"/>
        </w:rPr>
        <w:t>zákona č. 276/2015 Z. z.</w:t>
      </w:r>
      <w:r w:rsidR="00425916" w:rsidRPr="003258F4">
        <w:rPr>
          <w:szCs w:val="24"/>
        </w:rPr>
        <w:t xml:space="preserve">, </w:t>
      </w:r>
      <w:r w:rsidR="00C57B0F" w:rsidRPr="003258F4">
        <w:rPr>
          <w:szCs w:val="24"/>
        </w:rPr>
        <w:t> zákona č.</w:t>
      </w:r>
      <w:r w:rsidR="0069648B" w:rsidRPr="003258F4">
        <w:rPr>
          <w:szCs w:val="24"/>
        </w:rPr>
        <w:t> </w:t>
      </w:r>
      <w:r w:rsidR="00C57B0F" w:rsidRPr="003258F4">
        <w:rPr>
          <w:szCs w:val="24"/>
        </w:rPr>
        <w:t>244/2017 Z. z</w:t>
      </w:r>
      <w:r w:rsidR="0057727C" w:rsidRPr="003258F4">
        <w:rPr>
          <w:szCs w:val="24"/>
        </w:rPr>
        <w:t>.,</w:t>
      </w:r>
      <w:r w:rsidR="00425916" w:rsidRPr="003258F4">
        <w:rPr>
          <w:szCs w:val="24"/>
        </w:rPr>
        <w:t xml:space="preserve"> zákona č. </w:t>
      </w:r>
      <w:r w:rsidR="007526E3" w:rsidRPr="003258F4">
        <w:rPr>
          <w:szCs w:val="24"/>
        </w:rPr>
        <w:t>65/</w:t>
      </w:r>
      <w:r w:rsidR="00425916" w:rsidRPr="003258F4">
        <w:rPr>
          <w:szCs w:val="24"/>
        </w:rPr>
        <w:t>2019 Z. z.</w:t>
      </w:r>
      <w:r w:rsidR="0057727C" w:rsidRPr="003258F4">
        <w:rPr>
          <w:szCs w:val="24"/>
        </w:rPr>
        <w:t xml:space="preserve">, zákona č. </w:t>
      </w:r>
      <w:r w:rsidR="00425916" w:rsidRPr="003258F4">
        <w:rPr>
          <w:szCs w:val="24"/>
        </w:rPr>
        <w:t xml:space="preserve"> </w:t>
      </w:r>
      <w:r w:rsidR="006001CF" w:rsidRPr="003258F4">
        <w:rPr>
          <w:szCs w:val="24"/>
        </w:rPr>
        <w:t>221/2019 Z. z., zákona č. 230/2019 Z. z., zákona č.</w:t>
      </w:r>
      <w:r w:rsidR="0069648B" w:rsidRPr="003258F4">
        <w:rPr>
          <w:szCs w:val="24"/>
        </w:rPr>
        <w:t> </w:t>
      </w:r>
      <w:r w:rsidR="006001CF" w:rsidRPr="003258F4">
        <w:rPr>
          <w:szCs w:val="24"/>
        </w:rPr>
        <w:t>465/2019 Z. z., zákona č. 476/2019 Z. z</w:t>
      </w:r>
      <w:r w:rsidR="008A630B" w:rsidRPr="003258F4">
        <w:rPr>
          <w:szCs w:val="24"/>
        </w:rPr>
        <w:t>.,</w:t>
      </w:r>
      <w:r w:rsidR="006001CF" w:rsidRPr="003258F4">
        <w:rPr>
          <w:szCs w:val="24"/>
        </w:rPr>
        <w:t> zákona č. 90/2020 Z. z.</w:t>
      </w:r>
      <w:r w:rsidR="008A630B" w:rsidRPr="003258F4">
        <w:rPr>
          <w:szCs w:val="24"/>
        </w:rPr>
        <w:t>, zákona č. 359/2020 Z. z., zákona č.</w:t>
      </w:r>
      <w:r w:rsidR="0069648B" w:rsidRPr="003258F4">
        <w:rPr>
          <w:szCs w:val="24"/>
        </w:rPr>
        <w:t> </w:t>
      </w:r>
      <w:r w:rsidR="008A630B" w:rsidRPr="003258F4">
        <w:rPr>
          <w:szCs w:val="24"/>
        </w:rPr>
        <w:t>212/2021 Z. z.</w:t>
      </w:r>
      <w:r w:rsidR="00585885" w:rsidRPr="003258F4">
        <w:rPr>
          <w:szCs w:val="24"/>
        </w:rPr>
        <w:t>,</w:t>
      </w:r>
      <w:r w:rsidR="008A630B" w:rsidRPr="003258F4">
        <w:rPr>
          <w:szCs w:val="24"/>
        </w:rPr>
        <w:t> zákona č. 506/2021 Z. z.</w:t>
      </w:r>
      <w:r w:rsidR="00585885" w:rsidRPr="003258F4">
        <w:rPr>
          <w:szCs w:val="24"/>
        </w:rPr>
        <w:t>, zákona č. 317/2023 Z. z. a zákona č. 32/2024 Z. z.</w:t>
      </w:r>
      <w:r w:rsidR="006001CF" w:rsidRPr="003258F4">
        <w:rPr>
          <w:szCs w:val="24"/>
        </w:rPr>
        <w:t xml:space="preserve"> </w:t>
      </w:r>
      <w:r w:rsidRPr="003258F4">
        <w:rPr>
          <w:szCs w:val="24"/>
        </w:rPr>
        <w:t>sa mení a dopĺňa takto:</w:t>
      </w:r>
    </w:p>
    <w:p w14:paraId="4425B6AD" w14:textId="77777777" w:rsidR="00401BC9" w:rsidRPr="003258F4" w:rsidRDefault="00401BC9" w:rsidP="00F51E76">
      <w:pPr>
        <w:pStyle w:val="Odsekzoznamu"/>
        <w:tabs>
          <w:tab w:val="num" w:pos="426"/>
        </w:tabs>
        <w:spacing w:before="0"/>
        <w:ind w:left="426" w:hanging="426"/>
        <w:contextualSpacing w:val="0"/>
        <w:rPr>
          <w:szCs w:val="24"/>
        </w:rPr>
      </w:pPr>
    </w:p>
    <w:p w14:paraId="75DDE19D" w14:textId="77777777" w:rsidR="00585885" w:rsidRPr="003258F4" w:rsidRDefault="00585885" w:rsidP="00F51E76">
      <w:pPr>
        <w:pStyle w:val="Odsekzoznamu"/>
        <w:numPr>
          <w:ilvl w:val="2"/>
          <w:numId w:val="1"/>
        </w:numPr>
        <w:tabs>
          <w:tab w:val="num" w:pos="426"/>
        </w:tabs>
        <w:spacing w:before="0"/>
        <w:ind w:left="426" w:hanging="426"/>
        <w:contextualSpacing w:val="0"/>
        <w:rPr>
          <w:szCs w:val="24"/>
        </w:rPr>
      </w:pPr>
      <w:r w:rsidRPr="003258F4">
        <w:rPr>
          <w:szCs w:val="24"/>
        </w:rPr>
        <w:t>V § 4 ods. 3 sa slov</w:t>
      </w:r>
      <w:r w:rsidR="00AC4252" w:rsidRPr="003258F4">
        <w:rPr>
          <w:szCs w:val="24"/>
        </w:rPr>
        <w:t>á</w:t>
      </w:r>
      <w:r w:rsidRPr="003258F4">
        <w:rPr>
          <w:szCs w:val="24"/>
        </w:rPr>
        <w:t xml:space="preserve"> „5 %“ nahrádza</w:t>
      </w:r>
      <w:r w:rsidR="00AC4252" w:rsidRPr="003258F4">
        <w:rPr>
          <w:szCs w:val="24"/>
        </w:rPr>
        <w:t>jú</w:t>
      </w:r>
      <w:r w:rsidRPr="003258F4">
        <w:rPr>
          <w:szCs w:val="24"/>
        </w:rPr>
        <w:t xml:space="preserve"> slov</w:t>
      </w:r>
      <w:r w:rsidR="00603D53" w:rsidRPr="003258F4">
        <w:rPr>
          <w:szCs w:val="24"/>
        </w:rPr>
        <w:t>ami</w:t>
      </w:r>
      <w:r w:rsidRPr="003258F4">
        <w:rPr>
          <w:szCs w:val="24"/>
        </w:rPr>
        <w:t xml:space="preserve"> „7 %“.</w:t>
      </w:r>
    </w:p>
    <w:p w14:paraId="5C252AE9" w14:textId="77777777" w:rsidR="00BD7E9E" w:rsidRPr="003258F4" w:rsidRDefault="00BD7E9E" w:rsidP="00F51E76">
      <w:pPr>
        <w:pStyle w:val="Odsekzoznamu"/>
        <w:tabs>
          <w:tab w:val="num" w:pos="426"/>
          <w:tab w:val="num" w:pos="1353"/>
        </w:tabs>
        <w:spacing w:before="0"/>
        <w:ind w:left="426" w:hanging="426"/>
        <w:contextualSpacing w:val="0"/>
        <w:rPr>
          <w:szCs w:val="24"/>
        </w:rPr>
      </w:pPr>
    </w:p>
    <w:p w14:paraId="18EC159F" w14:textId="3CF7A68A" w:rsidR="00585885" w:rsidRPr="003258F4" w:rsidRDefault="00DC3ED4" w:rsidP="00F51E76">
      <w:pPr>
        <w:pStyle w:val="Odsekzoznamu"/>
        <w:numPr>
          <w:ilvl w:val="2"/>
          <w:numId w:val="1"/>
        </w:numPr>
        <w:tabs>
          <w:tab w:val="num" w:pos="426"/>
        </w:tabs>
        <w:spacing w:before="0"/>
        <w:ind w:left="426" w:hanging="426"/>
        <w:contextualSpacing w:val="0"/>
        <w:rPr>
          <w:szCs w:val="24"/>
        </w:rPr>
      </w:pPr>
      <w:r w:rsidRPr="003258F4">
        <w:rPr>
          <w:szCs w:val="24"/>
        </w:rPr>
        <w:t xml:space="preserve">V § 6 ods. 1 písm. c)  </w:t>
      </w:r>
      <w:r w:rsidR="005004B3" w:rsidRPr="003258F4">
        <w:rPr>
          <w:szCs w:val="24"/>
        </w:rPr>
        <w:t xml:space="preserve">treťom bode </w:t>
      </w:r>
      <w:r w:rsidRPr="003258F4">
        <w:rPr>
          <w:szCs w:val="24"/>
        </w:rPr>
        <w:t>sa na</w:t>
      </w:r>
      <w:r w:rsidR="00B235A0" w:rsidRPr="003258F4">
        <w:rPr>
          <w:szCs w:val="24"/>
        </w:rPr>
        <w:t xml:space="preserve"> konci </w:t>
      </w:r>
      <w:r w:rsidR="00A545B4" w:rsidRPr="003258F4">
        <w:rPr>
          <w:szCs w:val="24"/>
        </w:rPr>
        <w:t xml:space="preserve">pripája </w:t>
      </w:r>
      <w:r w:rsidRPr="003258F4">
        <w:rPr>
          <w:szCs w:val="24"/>
        </w:rPr>
        <w:t>odkaz „</w:t>
      </w:r>
      <w:r w:rsidR="00B235A0" w:rsidRPr="003258F4">
        <w:rPr>
          <w:szCs w:val="24"/>
        </w:rPr>
        <w:t>8aa</w:t>
      </w:r>
      <w:r w:rsidRPr="003258F4">
        <w:rPr>
          <w:szCs w:val="24"/>
        </w:rPr>
        <w:t>“</w:t>
      </w:r>
      <w:r w:rsidR="00B235A0" w:rsidRPr="003258F4">
        <w:rPr>
          <w:szCs w:val="24"/>
        </w:rPr>
        <w:t>.</w:t>
      </w:r>
    </w:p>
    <w:p w14:paraId="34063A99" w14:textId="77777777" w:rsidR="00B235A0" w:rsidRPr="003258F4" w:rsidRDefault="00B235A0" w:rsidP="00F51E76">
      <w:pPr>
        <w:pStyle w:val="Odsekzoznamu"/>
        <w:tabs>
          <w:tab w:val="num" w:pos="426"/>
        </w:tabs>
        <w:spacing w:before="0"/>
        <w:ind w:left="426" w:hanging="426"/>
        <w:contextualSpacing w:val="0"/>
        <w:rPr>
          <w:szCs w:val="24"/>
        </w:rPr>
      </w:pPr>
    </w:p>
    <w:p w14:paraId="6E02BE25" w14:textId="77777777" w:rsidR="00B235A0" w:rsidRPr="003258F4" w:rsidRDefault="00C63677" w:rsidP="00F51E76">
      <w:pPr>
        <w:pStyle w:val="Odsekzoznamu"/>
        <w:tabs>
          <w:tab w:val="num" w:pos="426"/>
        </w:tabs>
        <w:spacing w:before="0"/>
        <w:ind w:left="426" w:hanging="426"/>
        <w:contextualSpacing w:val="0"/>
        <w:rPr>
          <w:szCs w:val="24"/>
        </w:rPr>
      </w:pPr>
      <w:r w:rsidRPr="003258F4">
        <w:rPr>
          <w:szCs w:val="24"/>
        </w:rPr>
        <w:tab/>
      </w:r>
      <w:r w:rsidR="00B235A0" w:rsidRPr="003258F4">
        <w:rPr>
          <w:szCs w:val="24"/>
        </w:rPr>
        <w:t>Poznámka pod čiarou k odkazu 8aa znie:</w:t>
      </w:r>
    </w:p>
    <w:p w14:paraId="7A4584FA" w14:textId="77777777" w:rsidR="00C63677" w:rsidRPr="003258F4" w:rsidRDefault="00C63677" w:rsidP="00F51E76">
      <w:pPr>
        <w:pStyle w:val="Odsekzoznamu"/>
        <w:tabs>
          <w:tab w:val="num" w:pos="426"/>
        </w:tabs>
        <w:spacing w:before="0"/>
        <w:ind w:left="426" w:hanging="426"/>
        <w:contextualSpacing w:val="0"/>
        <w:rPr>
          <w:szCs w:val="24"/>
        </w:rPr>
      </w:pPr>
    </w:p>
    <w:p w14:paraId="580B6E9E" w14:textId="77777777" w:rsidR="00B235A0" w:rsidRPr="003258F4" w:rsidRDefault="00C63677" w:rsidP="00F51E76">
      <w:pPr>
        <w:pStyle w:val="Odsekzoznamu"/>
        <w:tabs>
          <w:tab w:val="num" w:pos="426"/>
        </w:tabs>
        <w:spacing w:before="0"/>
        <w:ind w:left="426" w:hanging="426"/>
        <w:contextualSpacing w:val="0"/>
        <w:rPr>
          <w:szCs w:val="24"/>
        </w:rPr>
      </w:pPr>
      <w:r w:rsidRPr="003258F4">
        <w:rPr>
          <w:szCs w:val="24"/>
        </w:rPr>
        <w:tab/>
      </w:r>
      <w:r w:rsidR="00B235A0" w:rsidRPr="003258F4">
        <w:rPr>
          <w:szCs w:val="24"/>
        </w:rPr>
        <w:t>„</w:t>
      </w:r>
      <w:r w:rsidR="00B235A0" w:rsidRPr="003258F4">
        <w:rPr>
          <w:szCs w:val="24"/>
          <w:vertAlign w:val="superscript"/>
        </w:rPr>
        <w:t>8aa</w:t>
      </w:r>
      <w:r w:rsidR="00B235A0" w:rsidRPr="003258F4">
        <w:rPr>
          <w:szCs w:val="24"/>
        </w:rPr>
        <w:t>) Zákon č. 555/2005 Z. z. o energetickej hospodárnosti budov a o zmene a doplnení niektorých zákonov v znení neskorších predpisov.“.</w:t>
      </w:r>
    </w:p>
    <w:p w14:paraId="499F90B8" w14:textId="77777777" w:rsidR="00BD7E9E" w:rsidRPr="003258F4" w:rsidRDefault="00BD7E9E" w:rsidP="00F51E76">
      <w:pPr>
        <w:tabs>
          <w:tab w:val="num" w:pos="426"/>
        </w:tabs>
        <w:spacing w:before="0"/>
        <w:ind w:left="426" w:hanging="426"/>
        <w:rPr>
          <w:szCs w:val="24"/>
        </w:rPr>
      </w:pPr>
    </w:p>
    <w:p w14:paraId="097FBD36" w14:textId="77777777" w:rsidR="009562DF" w:rsidRPr="003258F4" w:rsidRDefault="009562DF" w:rsidP="00F51E76">
      <w:pPr>
        <w:pStyle w:val="Odsekzoznamu"/>
        <w:numPr>
          <w:ilvl w:val="2"/>
          <w:numId w:val="1"/>
        </w:numPr>
        <w:tabs>
          <w:tab w:val="num" w:pos="426"/>
        </w:tabs>
        <w:spacing w:before="0"/>
        <w:ind w:left="426" w:hanging="426"/>
        <w:contextualSpacing w:val="0"/>
        <w:rPr>
          <w:szCs w:val="24"/>
        </w:rPr>
      </w:pPr>
      <w:r w:rsidRPr="003258F4">
        <w:rPr>
          <w:szCs w:val="24"/>
        </w:rPr>
        <w:t xml:space="preserve">V § </w:t>
      </w:r>
      <w:r w:rsidR="00B235A0" w:rsidRPr="003258F4">
        <w:rPr>
          <w:szCs w:val="24"/>
        </w:rPr>
        <w:t>6</w:t>
      </w:r>
      <w:r w:rsidR="00C94679" w:rsidRPr="003258F4">
        <w:rPr>
          <w:szCs w:val="24"/>
        </w:rPr>
        <w:t xml:space="preserve"> ods</w:t>
      </w:r>
      <w:r w:rsidR="002363FD" w:rsidRPr="003258F4">
        <w:rPr>
          <w:szCs w:val="24"/>
        </w:rPr>
        <w:t>.</w:t>
      </w:r>
      <w:r w:rsidR="00C94679" w:rsidRPr="003258F4">
        <w:rPr>
          <w:szCs w:val="24"/>
        </w:rPr>
        <w:t xml:space="preserve"> </w:t>
      </w:r>
      <w:r w:rsidR="0023348C" w:rsidRPr="003258F4">
        <w:rPr>
          <w:szCs w:val="24"/>
        </w:rPr>
        <w:t>4 písm. e</w:t>
      </w:r>
      <w:r w:rsidR="00B235A0" w:rsidRPr="003258F4">
        <w:rPr>
          <w:szCs w:val="24"/>
        </w:rPr>
        <w:t xml:space="preserve">) </w:t>
      </w:r>
      <w:r w:rsidRPr="003258F4">
        <w:rPr>
          <w:szCs w:val="24"/>
        </w:rPr>
        <w:t>sa vypúšťa</w:t>
      </w:r>
      <w:r w:rsidR="00C94679" w:rsidRPr="003258F4">
        <w:rPr>
          <w:szCs w:val="24"/>
        </w:rPr>
        <w:t>jú slová „</w:t>
      </w:r>
      <w:r w:rsidR="00B235A0" w:rsidRPr="003258F4">
        <w:rPr>
          <w:szCs w:val="24"/>
        </w:rPr>
        <w:t>alebo tretieho bodu</w:t>
      </w:r>
      <w:r w:rsidR="00C94679" w:rsidRPr="003258F4">
        <w:rPr>
          <w:szCs w:val="24"/>
        </w:rPr>
        <w:t>“.</w:t>
      </w:r>
      <w:r w:rsidR="000903CE" w:rsidRPr="003258F4">
        <w:rPr>
          <w:szCs w:val="24"/>
        </w:rPr>
        <w:t xml:space="preserve"> </w:t>
      </w:r>
    </w:p>
    <w:p w14:paraId="048A7658" w14:textId="77777777" w:rsidR="00B235A0" w:rsidRPr="003258F4" w:rsidRDefault="00B235A0" w:rsidP="00F51E76">
      <w:pPr>
        <w:pStyle w:val="Odsekzoznamu"/>
        <w:tabs>
          <w:tab w:val="num" w:pos="426"/>
        </w:tabs>
        <w:spacing w:before="0"/>
        <w:ind w:left="426" w:hanging="426"/>
        <w:contextualSpacing w:val="0"/>
        <w:rPr>
          <w:szCs w:val="24"/>
        </w:rPr>
      </w:pPr>
    </w:p>
    <w:p w14:paraId="4EEACA83" w14:textId="77777777" w:rsidR="00B235A0" w:rsidRPr="003258F4" w:rsidRDefault="00B235A0" w:rsidP="00F51E76">
      <w:pPr>
        <w:pStyle w:val="Odsekzoznamu"/>
        <w:numPr>
          <w:ilvl w:val="2"/>
          <w:numId w:val="1"/>
        </w:numPr>
        <w:tabs>
          <w:tab w:val="clear" w:pos="1353"/>
          <w:tab w:val="num" w:pos="426"/>
        </w:tabs>
        <w:spacing w:before="0"/>
        <w:ind w:left="426" w:hanging="426"/>
        <w:contextualSpacing w:val="0"/>
        <w:rPr>
          <w:szCs w:val="24"/>
        </w:rPr>
      </w:pPr>
      <w:r w:rsidRPr="003258F4">
        <w:rPr>
          <w:szCs w:val="24"/>
        </w:rPr>
        <w:t>V § 7 ods. 1 písmeno d) znie:</w:t>
      </w:r>
    </w:p>
    <w:p w14:paraId="2067D471" w14:textId="77777777" w:rsidR="00BD7E9E" w:rsidRPr="003258F4" w:rsidRDefault="00BD7E9E" w:rsidP="00F51E76">
      <w:pPr>
        <w:tabs>
          <w:tab w:val="num" w:pos="426"/>
        </w:tabs>
        <w:spacing w:before="0"/>
        <w:ind w:left="426" w:hanging="426"/>
        <w:rPr>
          <w:szCs w:val="24"/>
        </w:rPr>
      </w:pPr>
    </w:p>
    <w:p w14:paraId="4A4DA627" w14:textId="77777777" w:rsidR="00B235A0" w:rsidRPr="003258F4" w:rsidRDefault="00C63677" w:rsidP="00F51E76">
      <w:pPr>
        <w:tabs>
          <w:tab w:val="num" w:pos="426"/>
        </w:tabs>
        <w:spacing w:before="0"/>
        <w:ind w:left="426" w:hanging="426"/>
        <w:rPr>
          <w:szCs w:val="24"/>
        </w:rPr>
      </w:pPr>
      <w:r w:rsidRPr="003258F4">
        <w:rPr>
          <w:szCs w:val="24"/>
        </w:rPr>
        <w:tab/>
      </w:r>
      <w:r w:rsidR="00B235A0" w:rsidRPr="003258F4">
        <w:rPr>
          <w:szCs w:val="24"/>
        </w:rPr>
        <w:t>„d) vlastníci bytov a nebytových priestorov v bytovom dome zastúpení spoločenstvom vlastníkov bytov a nebytových priestorov v bytovom dome,</w:t>
      </w:r>
      <w:r w:rsidR="00B235A0" w:rsidRPr="003258F4">
        <w:rPr>
          <w:szCs w:val="24"/>
          <w:vertAlign w:val="superscript"/>
        </w:rPr>
        <w:t xml:space="preserve"> 11</w:t>
      </w:r>
      <w:r w:rsidR="00B235A0" w:rsidRPr="003258F4">
        <w:rPr>
          <w:szCs w:val="24"/>
        </w:rPr>
        <w:t>)“.</w:t>
      </w:r>
    </w:p>
    <w:p w14:paraId="1FEBFB5D" w14:textId="77777777" w:rsidR="00B235A0" w:rsidRPr="003258F4" w:rsidRDefault="00B235A0" w:rsidP="00F51E76">
      <w:pPr>
        <w:tabs>
          <w:tab w:val="num" w:pos="426"/>
        </w:tabs>
        <w:spacing w:before="0"/>
        <w:ind w:left="426" w:hanging="426"/>
        <w:rPr>
          <w:szCs w:val="24"/>
        </w:rPr>
      </w:pPr>
    </w:p>
    <w:p w14:paraId="5EA687C5" w14:textId="546D9DAA" w:rsidR="005E3E4D" w:rsidRPr="00091B68" w:rsidRDefault="005E3E4D" w:rsidP="00F51E76">
      <w:pPr>
        <w:pStyle w:val="Odsekzoznamu"/>
        <w:numPr>
          <w:ilvl w:val="2"/>
          <w:numId w:val="1"/>
        </w:numPr>
        <w:tabs>
          <w:tab w:val="num" w:pos="426"/>
        </w:tabs>
        <w:spacing w:before="0"/>
        <w:ind w:left="426" w:hanging="426"/>
        <w:contextualSpacing w:val="0"/>
        <w:rPr>
          <w:szCs w:val="24"/>
        </w:rPr>
      </w:pPr>
      <w:r w:rsidRPr="00091B68">
        <w:rPr>
          <w:szCs w:val="24"/>
        </w:rPr>
        <w:t>V § 8 ods. 3 tretej vete sa vypúšťajú slová „pozemku a“ a vkladá sa nová štvrtá veta, ktorá znie: „</w:t>
      </w:r>
      <w:r w:rsidRPr="00091B68">
        <w:t>Cena pozemku sa pri</w:t>
      </w:r>
      <w:r w:rsidR="00091B68">
        <w:t> </w:t>
      </w:r>
      <w:r w:rsidRPr="00091B68">
        <w:t>obstaraní nájomného bytu podľa §</w:t>
      </w:r>
      <w:r w:rsidR="00091B68">
        <w:t> </w:t>
      </w:r>
      <w:r w:rsidRPr="00091B68">
        <w:t>6 ods.</w:t>
      </w:r>
      <w:r w:rsidR="00091B68">
        <w:t> 1 písm. </w:t>
      </w:r>
      <w:r w:rsidRPr="00091B68">
        <w:t>b) prvého bodu, obstaraní zariadenia sociálnych služieb podľa §</w:t>
      </w:r>
      <w:r w:rsidR="00091B68">
        <w:t> </w:t>
      </w:r>
      <w:r w:rsidRPr="00091B68">
        <w:t>6 ods.</w:t>
      </w:r>
      <w:r w:rsidR="00091B68">
        <w:t> </w:t>
      </w:r>
      <w:r w:rsidRPr="00091B68">
        <w:t>1 písm.</w:t>
      </w:r>
      <w:r w:rsidR="00091B68">
        <w:t> </w:t>
      </w:r>
      <w:r w:rsidRPr="00091B68">
        <w:t>d) prvého bodu a obstaraní ubytovacieho domu podľa §</w:t>
      </w:r>
      <w:r w:rsidR="00091B68">
        <w:t> </w:t>
      </w:r>
      <w:r w:rsidRPr="00091B68">
        <w:t>6 ods.</w:t>
      </w:r>
      <w:r w:rsidR="00091B68">
        <w:t> </w:t>
      </w:r>
      <w:r w:rsidRPr="00091B68">
        <w:t>1 písm.</w:t>
      </w:r>
      <w:r w:rsidR="00091B68">
        <w:t> </w:t>
      </w:r>
      <w:r w:rsidRPr="00091B68">
        <w:t>h) prvého bodu do</w:t>
      </w:r>
      <w:r w:rsidR="00091B68">
        <w:t> </w:t>
      </w:r>
      <w:r w:rsidRPr="00091B68">
        <w:t>obstarávacieho nákladu nezapočíta.“</w:t>
      </w:r>
      <w:r w:rsidR="00091B68">
        <w:t>.</w:t>
      </w:r>
      <w:r w:rsidRPr="00091B68">
        <w:rPr>
          <w:szCs w:val="24"/>
        </w:rPr>
        <w:t xml:space="preserve"> </w:t>
      </w:r>
    </w:p>
    <w:p w14:paraId="7688262D" w14:textId="77777777" w:rsidR="00091B68" w:rsidRPr="00091B68" w:rsidRDefault="00091B68" w:rsidP="00F51E76">
      <w:pPr>
        <w:pStyle w:val="Odsekzoznamu"/>
        <w:tabs>
          <w:tab w:val="num" w:pos="426"/>
        </w:tabs>
        <w:spacing w:before="0"/>
        <w:ind w:left="426" w:hanging="426"/>
        <w:contextualSpacing w:val="0"/>
        <w:rPr>
          <w:szCs w:val="24"/>
        </w:rPr>
      </w:pPr>
    </w:p>
    <w:p w14:paraId="3B16E66B" w14:textId="41F7E8B0" w:rsidR="00487BAF" w:rsidRDefault="00584E5C" w:rsidP="00F51E76">
      <w:pPr>
        <w:pStyle w:val="Odsekzoznamu"/>
        <w:numPr>
          <w:ilvl w:val="2"/>
          <w:numId w:val="1"/>
        </w:numPr>
        <w:tabs>
          <w:tab w:val="num" w:pos="426"/>
        </w:tabs>
        <w:spacing w:before="0"/>
        <w:ind w:left="426" w:hanging="426"/>
        <w:contextualSpacing w:val="0"/>
        <w:rPr>
          <w:szCs w:val="24"/>
        </w:rPr>
      </w:pPr>
      <w:r w:rsidRPr="003258F4">
        <w:rPr>
          <w:szCs w:val="24"/>
        </w:rPr>
        <w:t xml:space="preserve">V § 9 ods. 2 sa na konci </w:t>
      </w:r>
      <w:r w:rsidR="00487BAF" w:rsidRPr="003258F4">
        <w:rPr>
          <w:szCs w:val="24"/>
        </w:rPr>
        <w:t>pripája táto veta:</w:t>
      </w:r>
      <w:r w:rsidR="00BE6BF2" w:rsidRPr="003258F4">
        <w:rPr>
          <w:szCs w:val="24"/>
        </w:rPr>
        <w:t xml:space="preserve"> </w:t>
      </w:r>
      <w:r w:rsidR="00487BAF" w:rsidRPr="003258F4">
        <w:rPr>
          <w:szCs w:val="24"/>
        </w:rPr>
        <w:t xml:space="preserve">„Fyzická osoba s ťažkým zdravotným postihnutím preukáže schopnosť platiť splátky istiny úveru a úroky z úveru len do konca kalendárneho roku, v ktorom dovŕši vek 65 rokov.“. </w:t>
      </w:r>
    </w:p>
    <w:p w14:paraId="78926338" w14:textId="77777777" w:rsidR="00487BAF" w:rsidRPr="003258F4" w:rsidRDefault="00487BAF" w:rsidP="00F51E76">
      <w:pPr>
        <w:pStyle w:val="Odsekzoznamu"/>
        <w:tabs>
          <w:tab w:val="num" w:pos="426"/>
        </w:tabs>
        <w:spacing w:before="0"/>
        <w:ind w:left="426" w:hanging="426"/>
        <w:contextualSpacing w:val="0"/>
        <w:rPr>
          <w:szCs w:val="24"/>
        </w:rPr>
      </w:pPr>
    </w:p>
    <w:p w14:paraId="22F55F12" w14:textId="77777777" w:rsidR="00B235A0" w:rsidRPr="003258F4" w:rsidRDefault="00487BAF" w:rsidP="00F51E76">
      <w:pPr>
        <w:pStyle w:val="Odsekzoznamu"/>
        <w:numPr>
          <w:ilvl w:val="2"/>
          <w:numId w:val="1"/>
        </w:numPr>
        <w:tabs>
          <w:tab w:val="num" w:pos="426"/>
        </w:tabs>
        <w:spacing w:before="0"/>
        <w:ind w:left="426" w:hanging="426"/>
        <w:contextualSpacing w:val="0"/>
        <w:rPr>
          <w:szCs w:val="24"/>
        </w:rPr>
      </w:pPr>
      <w:r w:rsidRPr="003258F4">
        <w:rPr>
          <w:szCs w:val="24"/>
        </w:rPr>
        <w:t xml:space="preserve">V § 9 ods. </w:t>
      </w:r>
      <w:r w:rsidR="0023348C" w:rsidRPr="003258F4">
        <w:rPr>
          <w:szCs w:val="24"/>
        </w:rPr>
        <w:t>11</w:t>
      </w:r>
      <w:r w:rsidR="005004B3" w:rsidRPr="003258F4">
        <w:rPr>
          <w:szCs w:val="24"/>
        </w:rPr>
        <w:t xml:space="preserve"> tretej vete</w:t>
      </w:r>
      <w:r w:rsidRPr="003258F4">
        <w:rPr>
          <w:szCs w:val="24"/>
        </w:rPr>
        <w:t xml:space="preserve"> sa vypúšťajú slová „pri poskytnutí podpory“. </w:t>
      </w:r>
    </w:p>
    <w:p w14:paraId="3A4CF59A" w14:textId="77777777" w:rsidR="00487BAF" w:rsidRPr="003258F4" w:rsidRDefault="00487BAF" w:rsidP="00F51E76">
      <w:pPr>
        <w:pStyle w:val="Odsekzoznamu"/>
        <w:tabs>
          <w:tab w:val="num" w:pos="426"/>
        </w:tabs>
        <w:spacing w:before="0"/>
        <w:ind w:left="426" w:hanging="426"/>
        <w:contextualSpacing w:val="0"/>
        <w:rPr>
          <w:szCs w:val="24"/>
        </w:rPr>
      </w:pPr>
    </w:p>
    <w:p w14:paraId="3576FA66" w14:textId="77777777" w:rsidR="00B235A0" w:rsidRPr="003258F4" w:rsidRDefault="00487BAF" w:rsidP="00F51E76">
      <w:pPr>
        <w:pStyle w:val="Odsekzoznamu"/>
        <w:numPr>
          <w:ilvl w:val="2"/>
          <w:numId w:val="1"/>
        </w:numPr>
        <w:tabs>
          <w:tab w:val="num" w:pos="426"/>
        </w:tabs>
        <w:spacing w:before="0"/>
        <w:ind w:left="426" w:hanging="426"/>
        <w:contextualSpacing w:val="0"/>
        <w:rPr>
          <w:szCs w:val="24"/>
        </w:rPr>
      </w:pPr>
      <w:r w:rsidRPr="003258F4">
        <w:rPr>
          <w:szCs w:val="24"/>
        </w:rPr>
        <w:t>§ 9 sa dopĺňa odsekom 14, ktorý znie:</w:t>
      </w:r>
    </w:p>
    <w:p w14:paraId="3070F2A6" w14:textId="77777777" w:rsidR="00BD7E9E" w:rsidRPr="003258F4" w:rsidRDefault="00BD7E9E" w:rsidP="00F51E76">
      <w:pPr>
        <w:tabs>
          <w:tab w:val="num" w:pos="426"/>
          <w:tab w:val="num" w:pos="1353"/>
        </w:tabs>
        <w:spacing w:before="0"/>
        <w:ind w:left="426" w:hanging="426"/>
        <w:rPr>
          <w:szCs w:val="24"/>
        </w:rPr>
      </w:pPr>
    </w:p>
    <w:p w14:paraId="78198ABD" w14:textId="7D6DAA3A" w:rsidR="00487BAF" w:rsidRPr="003258F4" w:rsidRDefault="00C63677" w:rsidP="00F51E76">
      <w:pPr>
        <w:tabs>
          <w:tab w:val="num" w:pos="426"/>
        </w:tabs>
        <w:spacing w:before="0"/>
        <w:ind w:left="426" w:hanging="426"/>
        <w:rPr>
          <w:szCs w:val="24"/>
        </w:rPr>
      </w:pPr>
      <w:r w:rsidRPr="003258F4">
        <w:rPr>
          <w:szCs w:val="24"/>
        </w:rPr>
        <w:lastRenderedPageBreak/>
        <w:tab/>
      </w:r>
      <w:r w:rsidR="00487BAF" w:rsidRPr="003258F4">
        <w:rPr>
          <w:szCs w:val="24"/>
        </w:rPr>
        <w:t>„(14) Fond môže žiadateľovi podľa §</w:t>
      </w:r>
      <w:r w:rsidR="00091B68">
        <w:rPr>
          <w:szCs w:val="24"/>
        </w:rPr>
        <w:t> </w:t>
      </w:r>
      <w:r w:rsidR="00487BAF" w:rsidRPr="003258F4">
        <w:rPr>
          <w:szCs w:val="24"/>
        </w:rPr>
        <w:t>7 ods.</w:t>
      </w:r>
      <w:r w:rsidR="00091B68">
        <w:rPr>
          <w:szCs w:val="24"/>
        </w:rPr>
        <w:t> </w:t>
      </w:r>
      <w:r w:rsidR="00487BAF" w:rsidRPr="003258F4">
        <w:rPr>
          <w:szCs w:val="24"/>
        </w:rPr>
        <w:t>1 písm.</w:t>
      </w:r>
      <w:r w:rsidR="00091B68">
        <w:rPr>
          <w:szCs w:val="24"/>
        </w:rPr>
        <w:t> </w:t>
      </w:r>
      <w:r w:rsidR="00487BAF" w:rsidRPr="003258F4">
        <w:rPr>
          <w:szCs w:val="24"/>
        </w:rPr>
        <w:t>g) najskôr po uplynutí troch rokov od</w:t>
      </w:r>
      <w:r w:rsidR="00091B68">
        <w:rPr>
          <w:szCs w:val="24"/>
        </w:rPr>
        <w:t> </w:t>
      </w:r>
      <w:r w:rsidR="00487BAF" w:rsidRPr="003258F4">
        <w:rPr>
          <w:szCs w:val="24"/>
        </w:rPr>
        <w:t>nadobudnutia účinnosti zmluvy alebo nadobudnutia účinnosti dodatku k zmluve z dôvodu zvýšenia poskytnutej podpory podľa odseku 11, znížiť výšku úrokovej sadzby pri dodržaní podmienok ustanovených týmto zákonom, ak o to žiadateľ požiada. Fond môže rozhodnúť o znížení úrokovej sadzby iba raz počas platnosti zmluvy.“.</w:t>
      </w:r>
    </w:p>
    <w:p w14:paraId="06EC7CF5" w14:textId="77777777" w:rsidR="00487BAF" w:rsidRPr="003258F4" w:rsidRDefault="00487BAF" w:rsidP="00F51E76">
      <w:pPr>
        <w:tabs>
          <w:tab w:val="num" w:pos="426"/>
        </w:tabs>
        <w:spacing w:before="0"/>
        <w:ind w:left="426" w:hanging="426"/>
        <w:rPr>
          <w:szCs w:val="24"/>
        </w:rPr>
      </w:pPr>
    </w:p>
    <w:p w14:paraId="39828611" w14:textId="77777777" w:rsidR="00487BAF" w:rsidRPr="003258F4" w:rsidRDefault="00487BAF" w:rsidP="00F51E76">
      <w:pPr>
        <w:pStyle w:val="Odsekzoznamu"/>
        <w:numPr>
          <w:ilvl w:val="2"/>
          <w:numId w:val="1"/>
        </w:numPr>
        <w:tabs>
          <w:tab w:val="num" w:pos="426"/>
        </w:tabs>
        <w:spacing w:before="0"/>
        <w:ind w:left="426" w:hanging="426"/>
        <w:contextualSpacing w:val="0"/>
        <w:rPr>
          <w:szCs w:val="24"/>
        </w:rPr>
      </w:pPr>
      <w:r w:rsidRPr="003258F4">
        <w:rPr>
          <w:szCs w:val="24"/>
        </w:rPr>
        <w:t>V § 10 ods. 1 sa vypúšťa písm</w:t>
      </w:r>
      <w:r w:rsidR="005004B3" w:rsidRPr="003258F4">
        <w:rPr>
          <w:szCs w:val="24"/>
        </w:rPr>
        <w:t>eno</w:t>
      </w:r>
      <w:r w:rsidRPr="003258F4">
        <w:rPr>
          <w:szCs w:val="24"/>
        </w:rPr>
        <w:t xml:space="preserve"> c). </w:t>
      </w:r>
    </w:p>
    <w:p w14:paraId="5F5E0374" w14:textId="77777777" w:rsidR="00C70DEB" w:rsidRPr="003258F4" w:rsidRDefault="00C70DEB" w:rsidP="00F51E76">
      <w:pPr>
        <w:pStyle w:val="Odsekzoznamu"/>
        <w:tabs>
          <w:tab w:val="num" w:pos="426"/>
          <w:tab w:val="num" w:pos="1353"/>
        </w:tabs>
        <w:spacing w:before="0"/>
        <w:ind w:left="426" w:hanging="426"/>
        <w:contextualSpacing w:val="0"/>
        <w:rPr>
          <w:szCs w:val="24"/>
        </w:rPr>
      </w:pPr>
    </w:p>
    <w:p w14:paraId="34B76BB5" w14:textId="77777777" w:rsidR="00487BAF" w:rsidRPr="003258F4" w:rsidRDefault="00C63677" w:rsidP="00F51E76">
      <w:pPr>
        <w:pStyle w:val="Odsekzoznamu"/>
        <w:tabs>
          <w:tab w:val="num" w:pos="426"/>
        </w:tabs>
        <w:spacing w:before="0"/>
        <w:ind w:left="426" w:hanging="426"/>
        <w:contextualSpacing w:val="0"/>
        <w:rPr>
          <w:szCs w:val="24"/>
        </w:rPr>
      </w:pPr>
      <w:r w:rsidRPr="003258F4">
        <w:rPr>
          <w:szCs w:val="24"/>
        </w:rPr>
        <w:tab/>
      </w:r>
      <w:r w:rsidR="00C70DEB" w:rsidRPr="003258F4">
        <w:rPr>
          <w:szCs w:val="24"/>
        </w:rPr>
        <w:t>Poznámka pod čiarou k odkazu 16b sa vypúšťa.</w:t>
      </w:r>
    </w:p>
    <w:p w14:paraId="7BABCE2D" w14:textId="77777777" w:rsidR="00C70DEB" w:rsidRPr="003258F4" w:rsidRDefault="00C70DEB" w:rsidP="00F51E76">
      <w:pPr>
        <w:pStyle w:val="Odsekzoznamu"/>
        <w:tabs>
          <w:tab w:val="num" w:pos="426"/>
        </w:tabs>
        <w:spacing w:before="0"/>
        <w:ind w:left="426" w:hanging="426"/>
        <w:contextualSpacing w:val="0"/>
        <w:rPr>
          <w:szCs w:val="24"/>
        </w:rPr>
      </w:pPr>
    </w:p>
    <w:p w14:paraId="091182DF" w14:textId="77777777" w:rsidR="00487BAF" w:rsidRPr="003258F4" w:rsidRDefault="00270CC9" w:rsidP="00F51E76">
      <w:pPr>
        <w:pStyle w:val="Odsekzoznamu"/>
        <w:numPr>
          <w:ilvl w:val="2"/>
          <w:numId w:val="1"/>
        </w:numPr>
        <w:tabs>
          <w:tab w:val="num" w:pos="426"/>
        </w:tabs>
        <w:spacing w:before="0"/>
        <w:ind w:left="426" w:hanging="426"/>
        <w:contextualSpacing w:val="0"/>
        <w:rPr>
          <w:szCs w:val="24"/>
        </w:rPr>
      </w:pPr>
      <w:r w:rsidRPr="003258F4">
        <w:rPr>
          <w:szCs w:val="24"/>
        </w:rPr>
        <w:t>V §</w:t>
      </w:r>
      <w:r w:rsidR="00487BAF" w:rsidRPr="003258F4">
        <w:rPr>
          <w:szCs w:val="24"/>
        </w:rPr>
        <w:t xml:space="preserve"> 10 </w:t>
      </w:r>
      <w:r w:rsidRPr="003258F4">
        <w:rPr>
          <w:szCs w:val="24"/>
        </w:rPr>
        <w:t>ods</w:t>
      </w:r>
      <w:r w:rsidR="000C3477" w:rsidRPr="003258F4">
        <w:rPr>
          <w:szCs w:val="24"/>
        </w:rPr>
        <w:t>ek</w:t>
      </w:r>
      <w:r w:rsidR="005A1A9B" w:rsidRPr="003258F4">
        <w:rPr>
          <w:szCs w:val="24"/>
        </w:rPr>
        <w:t>y</w:t>
      </w:r>
      <w:r w:rsidRPr="003258F4">
        <w:rPr>
          <w:szCs w:val="24"/>
        </w:rPr>
        <w:t xml:space="preserve"> </w:t>
      </w:r>
      <w:r w:rsidR="00487BAF" w:rsidRPr="003258F4">
        <w:rPr>
          <w:szCs w:val="24"/>
        </w:rPr>
        <w:t>2</w:t>
      </w:r>
      <w:r w:rsidRPr="003258F4">
        <w:rPr>
          <w:szCs w:val="24"/>
        </w:rPr>
        <w:t xml:space="preserve"> </w:t>
      </w:r>
      <w:r w:rsidR="00BE6BF2" w:rsidRPr="003258F4">
        <w:rPr>
          <w:szCs w:val="24"/>
        </w:rPr>
        <w:t xml:space="preserve"> až 4 </w:t>
      </w:r>
      <w:r w:rsidR="00487BAF" w:rsidRPr="003258F4">
        <w:rPr>
          <w:szCs w:val="24"/>
        </w:rPr>
        <w:t>zn</w:t>
      </w:r>
      <w:r w:rsidR="00BE6BF2" w:rsidRPr="003258F4">
        <w:rPr>
          <w:szCs w:val="24"/>
        </w:rPr>
        <w:t>ejú</w:t>
      </w:r>
      <w:r w:rsidR="00487BAF" w:rsidRPr="003258F4">
        <w:rPr>
          <w:szCs w:val="24"/>
        </w:rPr>
        <w:t>:</w:t>
      </w:r>
    </w:p>
    <w:p w14:paraId="7FD6557D" w14:textId="77777777" w:rsidR="00C63677" w:rsidRPr="003258F4" w:rsidRDefault="00C63677" w:rsidP="00F51E76">
      <w:pPr>
        <w:pStyle w:val="Odsekzoznamu"/>
        <w:tabs>
          <w:tab w:val="num" w:pos="426"/>
        </w:tabs>
        <w:spacing w:before="0"/>
        <w:ind w:left="426" w:hanging="426"/>
        <w:contextualSpacing w:val="0"/>
        <w:rPr>
          <w:szCs w:val="24"/>
        </w:rPr>
      </w:pPr>
    </w:p>
    <w:p w14:paraId="5C9A8A41" w14:textId="77777777" w:rsidR="00487BAF" w:rsidRPr="003258F4" w:rsidRDefault="00C63677" w:rsidP="00F51E76">
      <w:pPr>
        <w:pStyle w:val="Odsekzoznamu"/>
        <w:tabs>
          <w:tab w:val="num" w:pos="426"/>
        </w:tabs>
        <w:spacing w:before="0"/>
        <w:ind w:left="426" w:hanging="426"/>
        <w:contextualSpacing w:val="0"/>
        <w:rPr>
          <w:szCs w:val="24"/>
        </w:rPr>
      </w:pPr>
      <w:r w:rsidRPr="003258F4">
        <w:rPr>
          <w:szCs w:val="24"/>
        </w:rPr>
        <w:tab/>
        <w:t>„</w:t>
      </w:r>
      <w:r w:rsidR="00487BAF" w:rsidRPr="003258F4">
        <w:rPr>
          <w:szCs w:val="24"/>
        </w:rPr>
        <w:t>(2) Podlahovú plochu bytu podľa odseku 1 možno zvýšiť najviac o 10 %, ak ide o byt, ktorý je</w:t>
      </w:r>
    </w:p>
    <w:p w14:paraId="2FB6C48B" w14:textId="77777777" w:rsidR="00487BAF" w:rsidRPr="003258F4" w:rsidRDefault="00487BAF" w:rsidP="00F51E76">
      <w:pPr>
        <w:pStyle w:val="Odsekzoznamu"/>
        <w:numPr>
          <w:ilvl w:val="0"/>
          <w:numId w:val="19"/>
        </w:numPr>
        <w:spacing w:before="0"/>
        <w:ind w:left="851" w:hanging="425"/>
        <w:contextualSpacing w:val="0"/>
        <w:rPr>
          <w:szCs w:val="24"/>
        </w:rPr>
      </w:pPr>
      <w:r w:rsidRPr="003258F4">
        <w:rPr>
          <w:szCs w:val="24"/>
        </w:rPr>
        <w:t>stavebne určený na bývanie fyzickej osoby so zdravotným postihnutím uvedeným v prílohe č. 1, alebo</w:t>
      </w:r>
    </w:p>
    <w:p w14:paraId="119ED5AD" w14:textId="147126E3" w:rsidR="00487BAF" w:rsidRPr="003258F4" w:rsidRDefault="00487BAF" w:rsidP="00F51E76">
      <w:pPr>
        <w:pStyle w:val="Odsekzoznamu"/>
        <w:numPr>
          <w:ilvl w:val="0"/>
          <w:numId w:val="19"/>
        </w:numPr>
        <w:spacing w:before="0"/>
        <w:ind w:left="851" w:hanging="425"/>
        <w:contextualSpacing w:val="0"/>
        <w:rPr>
          <w:szCs w:val="24"/>
        </w:rPr>
      </w:pPr>
      <w:r w:rsidRPr="003258F4">
        <w:rPr>
          <w:szCs w:val="24"/>
        </w:rPr>
        <w:t xml:space="preserve">národnou kultúrnou pamiatkou alebo sa nachádza v </w:t>
      </w:r>
      <w:r w:rsidRPr="006A22A7">
        <w:rPr>
          <w:szCs w:val="24"/>
        </w:rPr>
        <w:t>lokalit</w:t>
      </w:r>
      <w:r w:rsidR="006A22A7">
        <w:rPr>
          <w:szCs w:val="24"/>
        </w:rPr>
        <w:t>e</w:t>
      </w:r>
      <w:r w:rsidRPr="003258F4">
        <w:rPr>
          <w:szCs w:val="24"/>
        </w:rPr>
        <w:t xml:space="preserve"> zapísan</w:t>
      </w:r>
      <w:r w:rsidR="006A22A7">
        <w:rPr>
          <w:szCs w:val="24"/>
        </w:rPr>
        <w:t>ej</w:t>
      </w:r>
      <w:r w:rsidRPr="003258F4">
        <w:rPr>
          <w:szCs w:val="24"/>
        </w:rPr>
        <w:t xml:space="preserve"> v Zozname svetového dedičstva.</w:t>
      </w:r>
    </w:p>
    <w:p w14:paraId="157804C6" w14:textId="77777777" w:rsidR="00BE6BF2" w:rsidRPr="003258F4" w:rsidRDefault="00BE6BF2" w:rsidP="00F51E76">
      <w:pPr>
        <w:pStyle w:val="Odsekzoznamu"/>
        <w:tabs>
          <w:tab w:val="num" w:pos="426"/>
        </w:tabs>
        <w:spacing w:before="0"/>
        <w:ind w:left="426" w:hanging="426"/>
        <w:contextualSpacing w:val="0"/>
        <w:rPr>
          <w:szCs w:val="24"/>
        </w:rPr>
      </w:pPr>
    </w:p>
    <w:p w14:paraId="385BD8E0" w14:textId="3917D90B" w:rsidR="00401BC9" w:rsidRPr="003258F4" w:rsidRDefault="00C63677" w:rsidP="00F51E76">
      <w:pPr>
        <w:pStyle w:val="Odsekzoznamu"/>
        <w:tabs>
          <w:tab w:val="num" w:pos="426"/>
        </w:tabs>
        <w:spacing w:before="0"/>
        <w:ind w:left="426" w:hanging="426"/>
        <w:contextualSpacing w:val="0"/>
        <w:rPr>
          <w:szCs w:val="24"/>
        </w:rPr>
      </w:pPr>
      <w:r w:rsidRPr="003258F4">
        <w:rPr>
          <w:szCs w:val="24"/>
        </w:rPr>
        <w:tab/>
      </w:r>
      <w:r w:rsidR="00401BC9" w:rsidRPr="003258F4">
        <w:rPr>
          <w:szCs w:val="24"/>
        </w:rPr>
        <w:t>(3) Do podlahovej plochy bytu podľa odseku 1 písm. a) sa nezapočíta podlahová plocha balkóna, lodžie, terasy a pivnice.</w:t>
      </w:r>
    </w:p>
    <w:p w14:paraId="369BE503" w14:textId="77777777" w:rsidR="00C44D65" w:rsidRPr="003258F4" w:rsidRDefault="00C44D65" w:rsidP="00F51E76">
      <w:pPr>
        <w:pStyle w:val="Odsekzoznamu"/>
        <w:tabs>
          <w:tab w:val="num" w:pos="426"/>
        </w:tabs>
        <w:spacing w:before="0"/>
        <w:ind w:left="426" w:hanging="426"/>
        <w:contextualSpacing w:val="0"/>
        <w:rPr>
          <w:szCs w:val="24"/>
        </w:rPr>
      </w:pPr>
    </w:p>
    <w:p w14:paraId="15AD838D" w14:textId="77777777" w:rsidR="00584E5C" w:rsidRPr="003258F4" w:rsidRDefault="00C63677" w:rsidP="00F51E76">
      <w:pPr>
        <w:tabs>
          <w:tab w:val="num" w:pos="426"/>
        </w:tabs>
        <w:spacing w:before="0"/>
        <w:ind w:left="426" w:hanging="426"/>
        <w:rPr>
          <w:szCs w:val="24"/>
        </w:rPr>
      </w:pPr>
      <w:r w:rsidRPr="003258F4">
        <w:rPr>
          <w:szCs w:val="24"/>
        </w:rPr>
        <w:tab/>
      </w:r>
      <w:r w:rsidR="00584E5C" w:rsidRPr="003258F4">
        <w:rPr>
          <w:szCs w:val="24"/>
        </w:rPr>
        <w:t>(4</w:t>
      </w:r>
      <w:r w:rsidR="009D6D2D" w:rsidRPr="003258F4">
        <w:rPr>
          <w:szCs w:val="24"/>
        </w:rPr>
        <w:t xml:space="preserve">) </w:t>
      </w:r>
      <w:r w:rsidR="00584E5C" w:rsidRPr="003258F4">
        <w:rPr>
          <w:szCs w:val="24"/>
        </w:rPr>
        <w:t xml:space="preserve">Do podlahovej plochy bytu podľa odseku 1 písm. b) sa nezapočíta podlahová plocha </w:t>
      </w:r>
    </w:p>
    <w:p w14:paraId="3C9C7B6F" w14:textId="2B9CD17F" w:rsidR="00584E5C" w:rsidRPr="003258F4" w:rsidRDefault="00584E5C" w:rsidP="00F51E76">
      <w:pPr>
        <w:pStyle w:val="Odsekzoznamu"/>
        <w:numPr>
          <w:ilvl w:val="0"/>
          <w:numId w:val="22"/>
        </w:numPr>
        <w:tabs>
          <w:tab w:val="num" w:pos="426"/>
        </w:tabs>
        <w:spacing w:before="0"/>
        <w:ind w:left="851" w:hanging="425"/>
        <w:rPr>
          <w:szCs w:val="24"/>
        </w:rPr>
      </w:pPr>
      <w:r w:rsidRPr="003258F4">
        <w:rPr>
          <w:szCs w:val="24"/>
        </w:rPr>
        <w:t xml:space="preserve">podkrovného priestoru, ak jeho </w:t>
      </w:r>
      <w:proofErr w:type="spellStart"/>
      <w:r w:rsidRPr="003258F4">
        <w:rPr>
          <w:szCs w:val="24"/>
        </w:rPr>
        <w:t>podchodná</w:t>
      </w:r>
      <w:proofErr w:type="spellEnd"/>
      <w:r w:rsidRPr="003258F4">
        <w:rPr>
          <w:szCs w:val="24"/>
        </w:rPr>
        <w:t xml:space="preserve"> výška vymedzená konštrukciou krovu nepresahuje 1 800 mm, </w:t>
      </w:r>
    </w:p>
    <w:p w14:paraId="5A38288A" w14:textId="77777777" w:rsidR="00584E5C" w:rsidRPr="003258F4" w:rsidRDefault="00584E5C" w:rsidP="00F51E76">
      <w:pPr>
        <w:pStyle w:val="Odsekzoznamu"/>
        <w:numPr>
          <w:ilvl w:val="0"/>
          <w:numId w:val="22"/>
        </w:numPr>
        <w:tabs>
          <w:tab w:val="num" w:pos="426"/>
        </w:tabs>
        <w:spacing w:before="0"/>
        <w:ind w:left="851" w:hanging="425"/>
        <w:rPr>
          <w:szCs w:val="24"/>
        </w:rPr>
      </w:pPr>
      <w:r w:rsidRPr="003258F4">
        <w:rPr>
          <w:szCs w:val="24"/>
        </w:rPr>
        <w:t xml:space="preserve">balkóna, lodžie a terasy a </w:t>
      </w:r>
    </w:p>
    <w:p w14:paraId="37782075" w14:textId="77777777" w:rsidR="00584E5C" w:rsidRPr="003258F4" w:rsidRDefault="00584E5C" w:rsidP="00F51E76">
      <w:pPr>
        <w:pStyle w:val="Odsekzoznamu"/>
        <w:numPr>
          <w:ilvl w:val="0"/>
          <w:numId w:val="22"/>
        </w:numPr>
        <w:tabs>
          <w:tab w:val="num" w:pos="426"/>
        </w:tabs>
        <w:spacing w:before="0"/>
        <w:ind w:left="851" w:hanging="425"/>
        <w:rPr>
          <w:szCs w:val="24"/>
        </w:rPr>
      </w:pPr>
      <w:r w:rsidRPr="003258F4">
        <w:rPr>
          <w:szCs w:val="24"/>
        </w:rPr>
        <w:t>garáže do 25 m</w:t>
      </w:r>
      <w:r w:rsidRPr="003258F4">
        <w:rPr>
          <w:szCs w:val="24"/>
          <w:vertAlign w:val="superscript"/>
        </w:rPr>
        <w:t>2</w:t>
      </w:r>
      <w:r w:rsidRPr="003258F4">
        <w:rPr>
          <w:szCs w:val="24"/>
        </w:rPr>
        <w:t xml:space="preserve">.“.  </w:t>
      </w:r>
    </w:p>
    <w:p w14:paraId="1681F8AE" w14:textId="77777777" w:rsidR="00BD7E9E" w:rsidRPr="003258F4" w:rsidRDefault="00BD7E9E" w:rsidP="00F51E76">
      <w:pPr>
        <w:tabs>
          <w:tab w:val="num" w:pos="426"/>
        </w:tabs>
        <w:spacing w:before="0"/>
        <w:ind w:left="426" w:hanging="426"/>
        <w:rPr>
          <w:szCs w:val="24"/>
        </w:rPr>
      </w:pPr>
    </w:p>
    <w:p w14:paraId="63D00012" w14:textId="77777777" w:rsidR="000D0EBE" w:rsidRPr="003258F4" w:rsidRDefault="000D0EBE" w:rsidP="00F51E76">
      <w:pPr>
        <w:pStyle w:val="Odsekzoznamu"/>
        <w:numPr>
          <w:ilvl w:val="2"/>
          <w:numId w:val="1"/>
        </w:numPr>
        <w:tabs>
          <w:tab w:val="num" w:pos="426"/>
        </w:tabs>
        <w:spacing w:before="0"/>
        <w:ind w:left="426" w:hanging="426"/>
        <w:contextualSpacing w:val="0"/>
        <w:rPr>
          <w:szCs w:val="24"/>
        </w:rPr>
      </w:pPr>
      <w:r w:rsidRPr="003258F4">
        <w:rPr>
          <w:szCs w:val="24"/>
        </w:rPr>
        <w:t>V § 10 ods. 5 písm</w:t>
      </w:r>
      <w:r w:rsidR="005004B3" w:rsidRPr="003258F4">
        <w:rPr>
          <w:szCs w:val="24"/>
        </w:rPr>
        <w:t>eno</w:t>
      </w:r>
      <w:r w:rsidRPr="003258F4">
        <w:rPr>
          <w:szCs w:val="24"/>
        </w:rPr>
        <w:t xml:space="preserve"> c) znie:</w:t>
      </w:r>
    </w:p>
    <w:p w14:paraId="3D9F9D2A" w14:textId="77777777" w:rsidR="00BD7E9E" w:rsidRPr="003258F4" w:rsidRDefault="00BD7E9E" w:rsidP="00F51E76">
      <w:pPr>
        <w:pStyle w:val="Odsekzoznamu"/>
        <w:tabs>
          <w:tab w:val="num" w:pos="426"/>
        </w:tabs>
        <w:spacing w:before="0"/>
        <w:ind w:left="426" w:hanging="426"/>
        <w:contextualSpacing w:val="0"/>
        <w:rPr>
          <w:szCs w:val="24"/>
        </w:rPr>
      </w:pPr>
    </w:p>
    <w:p w14:paraId="2F5D19F1" w14:textId="2B64B6F2" w:rsidR="000D0EBE" w:rsidRPr="003258F4" w:rsidRDefault="00C63677" w:rsidP="00F51E76">
      <w:pPr>
        <w:pStyle w:val="Odsekzoznamu"/>
        <w:tabs>
          <w:tab w:val="num" w:pos="426"/>
        </w:tabs>
        <w:spacing w:before="0"/>
        <w:ind w:left="765" w:hanging="765"/>
        <w:contextualSpacing w:val="0"/>
        <w:rPr>
          <w:szCs w:val="24"/>
        </w:rPr>
      </w:pPr>
      <w:r w:rsidRPr="003258F4">
        <w:rPr>
          <w:szCs w:val="24"/>
        </w:rPr>
        <w:tab/>
      </w:r>
      <w:r w:rsidR="000D0EBE" w:rsidRPr="003258F4">
        <w:rPr>
          <w:szCs w:val="24"/>
        </w:rPr>
        <w:t>„c)</w:t>
      </w:r>
      <w:r w:rsidR="006D63DE" w:rsidRPr="003258F4">
        <w:rPr>
          <w:szCs w:val="24"/>
        </w:rPr>
        <w:tab/>
      </w:r>
      <w:r w:rsidR="000D0EBE" w:rsidRPr="003258F4">
        <w:rPr>
          <w:szCs w:val="24"/>
        </w:rPr>
        <w:t>člena domácnosti,</w:t>
      </w:r>
      <w:r w:rsidR="000D0EBE" w:rsidRPr="003258F4">
        <w:rPr>
          <w:szCs w:val="24"/>
          <w:vertAlign w:val="superscript"/>
        </w:rPr>
        <w:t>17</w:t>
      </w:r>
      <w:r w:rsidR="000D0EBE" w:rsidRPr="003258F4">
        <w:rPr>
          <w:szCs w:val="24"/>
        </w:rPr>
        <w:t>) ktorej členom je aj fyzická osoba s ťažkým zdravotným postihnutím podľa osobitného predpisu</w:t>
      </w:r>
      <w:r w:rsidR="00BE6BF2" w:rsidRPr="003258F4">
        <w:rPr>
          <w:szCs w:val="24"/>
        </w:rPr>
        <w:t>,</w:t>
      </w:r>
      <w:r w:rsidR="000D0EBE" w:rsidRPr="003258F4">
        <w:rPr>
          <w:szCs w:val="24"/>
          <w:vertAlign w:val="superscript"/>
        </w:rPr>
        <w:t>18</w:t>
      </w:r>
      <w:r w:rsidR="00BE6BF2" w:rsidRPr="003258F4">
        <w:rPr>
          <w:szCs w:val="24"/>
        </w:rPr>
        <w:t>)</w:t>
      </w:r>
      <w:r w:rsidR="000D0EBE" w:rsidRPr="003258F4">
        <w:rPr>
          <w:szCs w:val="24"/>
        </w:rPr>
        <w:t xml:space="preserve"> žijúceho v spoločnej domácnosti aspoň jeden rok a</w:t>
      </w:r>
      <w:r w:rsidR="00091B68">
        <w:rPr>
          <w:szCs w:val="24"/>
        </w:rPr>
        <w:t> </w:t>
      </w:r>
      <w:r w:rsidR="000D0EBE" w:rsidRPr="003258F4">
        <w:rPr>
          <w:szCs w:val="24"/>
        </w:rPr>
        <w:t>zabezpečujúceho bývanie tejto fyzickej osobe s ťažkým zdravotným postihnutím, alebo fyzickú osobu s ťažkým zdravotným postihnutím,</w:t>
      </w:r>
      <w:r w:rsidR="00BE6BF2" w:rsidRPr="003258F4">
        <w:rPr>
          <w:szCs w:val="24"/>
        </w:rPr>
        <w:t>“.</w:t>
      </w:r>
    </w:p>
    <w:p w14:paraId="21B9098B" w14:textId="77777777" w:rsidR="00BD7E9E" w:rsidRPr="003258F4" w:rsidRDefault="00BD7E9E" w:rsidP="00F51E76">
      <w:pPr>
        <w:pStyle w:val="Odsekzoznamu"/>
        <w:tabs>
          <w:tab w:val="num" w:pos="426"/>
        </w:tabs>
        <w:spacing w:before="0"/>
        <w:ind w:left="426" w:hanging="426"/>
        <w:contextualSpacing w:val="0"/>
        <w:rPr>
          <w:szCs w:val="24"/>
        </w:rPr>
      </w:pPr>
    </w:p>
    <w:p w14:paraId="7990B1D8" w14:textId="1A4F74AC" w:rsidR="00085F3C" w:rsidRPr="003258F4" w:rsidRDefault="005004B3" w:rsidP="00F51E76">
      <w:pPr>
        <w:pStyle w:val="Odsekzoznamu"/>
        <w:numPr>
          <w:ilvl w:val="2"/>
          <w:numId w:val="1"/>
        </w:numPr>
        <w:tabs>
          <w:tab w:val="num" w:pos="426"/>
        </w:tabs>
        <w:spacing w:before="0"/>
        <w:ind w:left="426" w:hanging="426"/>
        <w:contextualSpacing w:val="0"/>
        <w:rPr>
          <w:szCs w:val="24"/>
        </w:rPr>
      </w:pPr>
      <w:r w:rsidRPr="003258F4">
        <w:rPr>
          <w:szCs w:val="24"/>
        </w:rPr>
        <w:t xml:space="preserve">V </w:t>
      </w:r>
      <w:r w:rsidR="00085F3C" w:rsidRPr="003258F4">
        <w:rPr>
          <w:szCs w:val="24"/>
        </w:rPr>
        <w:t>§ 10 ods</w:t>
      </w:r>
      <w:r w:rsidR="0074728E" w:rsidRPr="003258F4">
        <w:rPr>
          <w:szCs w:val="24"/>
        </w:rPr>
        <w:t>.</w:t>
      </w:r>
      <w:r w:rsidR="006D63DE" w:rsidRPr="003258F4">
        <w:rPr>
          <w:szCs w:val="24"/>
        </w:rPr>
        <w:t xml:space="preserve"> 9</w:t>
      </w:r>
      <w:r w:rsidR="0074728E" w:rsidRPr="003258F4">
        <w:rPr>
          <w:szCs w:val="24"/>
        </w:rPr>
        <w:t xml:space="preserve"> sa </w:t>
      </w:r>
      <w:r w:rsidR="006D63DE" w:rsidRPr="003258F4">
        <w:rPr>
          <w:szCs w:val="24"/>
        </w:rPr>
        <w:t xml:space="preserve">na konci </w:t>
      </w:r>
      <w:r w:rsidR="0074728E" w:rsidRPr="003258F4">
        <w:rPr>
          <w:szCs w:val="24"/>
        </w:rPr>
        <w:t xml:space="preserve">pripája </w:t>
      </w:r>
      <w:r w:rsidR="006D63DE" w:rsidRPr="003258F4">
        <w:rPr>
          <w:szCs w:val="24"/>
        </w:rPr>
        <w:t xml:space="preserve">táto </w:t>
      </w:r>
      <w:r w:rsidR="0074728E" w:rsidRPr="003258F4">
        <w:rPr>
          <w:szCs w:val="24"/>
        </w:rPr>
        <w:t>veta</w:t>
      </w:r>
      <w:r w:rsidR="00085F3C" w:rsidRPr="003258F4">
        <w:rPr>
          <w:szCs w:val="24"/>
        </w:rPr>
        <w:t>:</w:t>
      </w:r>
      <w:r w:rsidR="006D63DE" w:rsidRPr="003258F4">
        <w:rPr>
          <w:szCs w:val="24"/>
        </w:rPr>
        <w:t xml:space="preserve"> </w:t>
      </w:r>
      <w:r w:rsidR="00085F3C" w:rsidRPr="003258F4">
        <w:rPr>
          <w:szCs w:val="24"/>
        </w:rPr>
        <w:t>„</w:t>
      </w:r>
      <w:r w:rsidR="00BE6BF2" w:rsidRPr="003258F4">
        <w:rPr>
          <w:szCs w:val="24"/>
        </w:rPr>
        <w:t>Prvá veta</w:t>
      </w:r>
      <w:r w:rsidR="00085F3C" w:rsidRPr="003258F4">
        <w:rPr>
          <w:szCs w:val="24"/>
        </w:rPr>
        <w:t xml:space="preserve"> sa vzťahuje aj na fyzickú osobu s ťažkým zdravotným postihnutím</w:t>
      </w:r>
      <w:r w:rsidR="00BE6BF2" w:rsidRPr="003258F4">
        <w:rPr>
          <w:szCs w:val="24"/>
        </w:rPr>
        <w:t>, ak je</w:t>
      </w:r>
      <w:r w:rsidR="00085F3C" w:rsidRPr="003258F4">
        <w:rPr>
          <w:szCs w:val="24"/>
        </w:rPr>
        <w:t xml:space="preserve"> žiadateľom člen domácnosti podľa ods</w:t>
      </w:r>
      <w:r w:rsidRPr="003258F4">
        <w:rPr>
          <w:szCs w:val="24"/>
        </w:rPr>
        <w:t>eku</w:t>
      </w:r>
      <w:r w:rsidR="00091B68">
        <w:rPr>
          <w:szCs w:val="24"/>
        </w:rPr>
        <w:t> </w:t>
      </w:r>
      <w:r w:rsidR="00085F3C" w:rsidRPr="003258F4">
        <w:rPr>
          <w:szCs w:val="24"/>
        </w:rPr>
        <w:t>5 písm.</w:t>
      </w:r>
      <w:r w:rsidR="00091B68">
        <w:rPr>
          <w:szCs w:val="24"/>
        </w:rPr>
        <w:t> </w:t>
      </w:r>
      <w:r w:rsidR="00085F3C" w:rsidRPr="003258F4">
        <w:rPr>
          <w:szCs w:val="24"/>
        </w:rPr>
        <w:t>c).“:</w:t>
      </w:r>
    </w:p>
    <w:p w14:paraId="3F03B051" w14:textId="77777777" w:rsidR="00BD7E9E" w:rsidRPr="003258F4" w:rsidRDefault="00BD7E9E" w:rsidP="00F51E76">
      <w:pPr>
        <w:pStyle w:val="Odsekzoznamu"/>
        <w:tabs>
          <w:tab w:val="num" w:pos="426"/>
        </w:tabs>
        <w:spacing w:before="0"/>
        <w:ind w:left="426" w:hanging="426"/>
        <w:contextualSpacing w:val="0"/>
        <w:rPr>
          <w:szCs w:val="24"/>
        </w:rPr>
      </w:pPr>
    </w:p>
    <w:p w14:paraId="0B8FEF37" w14:textId="77777777" w:rsidR="00584E5C" w:rsidRPr="003258F4" w:rsidRDefault="00584E5C" w:rsidP="00F51E76">
      <w:pPr>
        <w:pStyle w:val="Odsekzoznamu"/>
        <w:numPr>
          <w:ilvl w:val="2"/>
          <w:numId w:val="1"/>
        </w:numPr>
        <w:tabs>
          <w:tab w:val="num" w:pos="426"/>
        </w:tabs>
        <w:spacing w:before="0"/>
        <w:ind w:left="426" w:hanging="426"/>
        <w:contextualSpacing w:val="0"/>
        <w:rPr>
          <w:szCs w:val="24"/>
        </w:rPr>
      </w:pPr>
      <w:r w:rsidRPr="003258F4">
        <w:rPr>
          <w:szCs w:val="24"/>
        </w:rPr>
        <w:t>V § 10 ods. 10 písm</w:t>
      </w:r>
      <w:r w:rsidR="005004B3" w:rsidRPr="003258F4">
        <w:rPr>
          <w:szCs w:val="24"/>
        </w:rPr>
        <w:t>eno</w:t>
      </w:r>
      <w:r w:rsidRPr="003258F4">
        <w:rPr>
          <w:szCs w:val="24"/>
        </w:rPr>
        <w:t xml:space="preserve"> a) znie:</w:t>
      </w:r>
    </w:p>
    <w:p w14:paraId="2BD8D804" w14:textId="77777777" w:rsidR="00BD7E9E" w:rsidRPr="003258F4" w:rsidRDefault="00BD7E9E" w:rsidP="00F51E76">
      <w:pPr>
        <w:pStyle w:val="Odsekzoznamu"/>
        <w:tabs>
          <w:tab w:val="num" w:pos="426"/>
        </w:tabs>
        <w:spacing w:before="0"/>
        <w:ind w:left="426" w:hanging="426"/>
        <w:contextualSpacing w:val="0"/>
        <w:rPr>
          <w:szCs w:val="24"/>
        </w:rPr>
      </w:pPr>
    </w:p>
    <w:p w14:paraId="38E3CC6C" w14:textId="6E750FE2" w:rsidR="00584E5C" w:rsidRPr="003258F4" w:rsidRDefault="00C63677" w:rsidP="00F51E76">
      <w:pPr>
        <w:pStyle w:val="Odsekzoznamu"/>
        <w:tabs>
          <w:tab w:val="num" w:pos="426"/>
        </w:tabs>
        <w:spacing w:before="0"/>
        <w:ind w:left="851" w:hanging="851"/>
        <w:contextualSpacing w:val="0"/>
        <w:rPr>
          <w:szCs w:val="24"/>
        </w:rPr>
      </w:pPr>
      <w:r w:rsidRPr="003258F4">
        <w:rPr>
          <w:szCs w:val="24"/>
        </w:rPr>
        <w:tab/>
      </w:r>
      <w:r w:rsidR="00584E5C" w:rsidRPr="003258F4">
        <w:rPr>
          <w:szCs w:val="24"/>
        </w:rPr>
        <w:t>„a)</w:t>
      </w:r>
      <w:r w:rsidR="006D63DE" w:rsidRPr="003258F4">
        <w:rPr>
          <w:szCs w:val="24"/>
        </w:rPr>
        <w:tab/>
      </w:r>
      <w:r w:rsidR="00584E5C" w:rsidRPr="003258F4">
        <w:rPr>
          <w:szCs w:val="24"/>
        </w:rPr>
        <w:t>priemerná podlahová plocha</w:t>
      </w:r>
      <w:r w:rsidR="00584E5C" w:rsidRPr="003258F4">
        <w:rPr>
          <w:szCs w:val="24"/>
          <w:vertAlign w:val="superscript"/>
        </w:rPr>
        <w:t>22</w:t>
      </w:r>
      <w:r w:rsidR="00584E5C" w:rsidRPr="003258F4">
        <w:rPr>
          <w:szCs w:val="24"/>
        </w:rPr>
        <w:t>) obstarávaného nájomného bytu neprevýši 60</w:t>
      </w:r>
      <w:r w:rsidR="00091B68">
        <w:rPr>
          <w:szCs w:val="24"/>
        </w:rPr>
        <w:t> </w:t>
      </w:r>
      <w:r w:rsidR="00584E5C" w:rsidRPr="003258F4">
        <w:rPr>
          <w:szCs w:val="24"/>
        </w:rPr>
        <w:t>m</w:t>
      </w:r>
      <w:r w:rsidR="00584E5C" w:rsidRPr="003258F4">
        <w:rPr>
          <w:szCs w:val="24"/>
          <w:vertAlign w:val="superscript"/>
        </w:rPr>
        <w:t>2</w:t>
      </w:r>
      <w:r w:rsidR="00584E5C" w:rsidRPr="003258F4">
        <w:rPr>
          <w:szCs w:val="24"/>
        </w:rPr>
        <w:t>, s</w:t>
      </w:r>
      <w:r w:rsidR="00091B68">
        <w:rPr>
          <w:szCs w:val="24"/>
        </w:rPr>
        <w:t> </w:t>
      </w:r>
      <w:r w:rsidR="00584E5C" w:rsidRPr="003258F4">
        <w:rPr>
          <w:szCs w:val="24"/>
        </w:rPr>
        <w:t xml:space="preserve">výnimkou obstarávaného nájomného bytu podľa § 6 ods. 1 písm. b) </w:t>
      </w:r>
      <w:r w:rsidR="00BE6BF2" w:rsidRPr="003258F4">
        <w:rPr>
          <w:szCs w:val="24"/>
        </w:rPr>
        <w:t xml:space="preserve">tretieho bodu </w:t>
      </w:r>
      <w:proofErr w:type="spellStart"/>
      <w:r w:rsidR="005A1A9B" w:rsidRPr="003258F4">
        <w:rPr>
          <w:szCs w:val="24"/>
        </w:rPr>
        <w:t>bodu</w:t>
      </w:r>
      <w:proofErr w:type="spellEnd"/>
      <w:r w:rsidR="005A1A9B" w:rsidRPr="003258F4">
        <w:rPr>
          <w:szCs w:val="24"/>
        </w:rPr>
        <w:t xml:space="preserve"> </w:t>
      </w:r>
      <w:r w:rsidR="006173AD" w:rsidRPr="003258F4">
        <w:rPr>
          <w:szCs w:val="24"/>
        </w:rPr>
        <w:t xml:space="preserve">3c,“. </w:t>
      </w:r>
    </w:p>
    <w:p w14:paraId="16262334" w14:textId="77777777" w:rsidR="006173AD" w:rsidRPr="003258F4" w:rsidRDefault="006173AD" w:rsidP="00F51E76">
      <w:pPr>
        <w:pStyle w:val="Odsekzoznamu"/>
        <w:tabs>
          <w:tab w:val="num" w:pos="426"/>
        </w:tabs>
        <w:spacing w:before="0"/>
        <w:ind w:left="426" w:hanging="426"/>
        <w:contextualSpacing w:val="0"/>
        <w:rPr>
          <w:szCs w:val="24"/>
        </w:rPr>
      </w:pPr>
    </w:p>
    <w:p w14:paraId="50213ECF" w14:textId="77777777" w:rsidR="006173AD" w:rsidRPr="003258F4" w:rsidRDefault="006173AD" w:rsidP="00F51E76">
      <w:pPr>
        <w:pStyle w:val="Odsekzoznamu"/>
        <w:numPr>
          <w:ilvl w:val="2"/>
          <w:numId w:val="1"/>
        </w:numPr>
        <w:tabs>
          <w:tab w:val="num" w:pos="426"/>
        </w:tabs>
        <w:spacing w:before="0"/>
        <w:ind w:left="426" w:hanging="426"/>
        <w:contextualSpacing w:val="0"/>
        <w:rPr>
          <w:szCs w:val="24"/>
        </w:rPr>
      </w:pPr>
      <w:r w:rsidRPr="003258F4">
        <w:rPr>
          <w:szCs w:val="24"/>
        </w:rPr>
        <w:t>V § 10 ods. 10 písm</w:t>
      </w:r>
      <w:r w:rsidR="005004B3" w:rsidRPr="003258F4">
        <w:rPr>
          <w:szCs w:val="24"/>
        </w:rPr>
        <w:t>eno</w:t>
      </w:r>
      <w:r w:rsidRPr="003258F4">
        <w:rPr>
          <w:szCs w:val="24"/>
        </w:rPr>
        <w:t xml:space="preserve"> c) znie:</w:t>
      </w:r>
    </w:p>
    <w:p w14:paraId="26735887" w14:textId="77777777" w:rsidR="00BD7E9E" w:rsidRPr="003258F4" w:rsidRDefault="00BD7E9E" w:rsidP="00F51E76">
      <w:pPr>
        <w:pStyle w:val="Odsekzoznamu"/>
        <w:tabs>
          <w:tab w:val="num" w:pos="426"/>
        </w:tabs>
        <w:spacing w:before="0"/>
        <w:ind w:left="426" w:hanging="426"/>
        <w:contextualSpacing w:val="0"/>
        <w:rPr>
          <w:szCs w:val="24"/>
        </w:rPr>
      </w:pPr>
    </w:p>
    <w:p w14:paraId="3217F7E7" w14:textId="4C9931E1" w:rsidR="006173AD" w:rsidRPr="003258F4" w:rsidRDefault="00C63677" w:rsidP="00F51E76">
      <w:pPr>
        <w:pStyle w:val="Odsekzoznamu"/>
        <w:tabs>
          <w:tab w:val="num" w:pos="426"/>
          <w:tab w:val="left" w:pos="851"/>
        </w:tabs>
        <w:spacing w:before="0"/>
        <w:ind w:left="426" w:hanging="426"/>
        <w:contextualSpacing w:val="0"/>
        <w:rPr>
          <w:szCs w:val="24"/>
        </w:rPr>
      </w:pPr>
      <w:r w:rsidRPr="003258F4">
        <w:rPr>
          <w:szCs w:val="24"/>
        </w:rPr>
        <w:tab/>
      </w:r>
      <w:r w:rsidR="006173AD" w:rsidRPr="003258F4">
        <w:rPr>
          <w:szCs w:val="24"/>
        </w:rPr>
        <w:t>„c)</w:t>
      </w:r>
      <w:r w:rsidR="006D63DE" w:rsidRPr="003258F4">
        <w:rPr>
          <w:szCs w:val="24"/>
        </w:rPr>
        <w:tab/>
      </w:r>
      <w:r w:rsidR="006173AD" w:rsidRPr="003258F4">
        <w:rPr>
          <w:szCs w:val="24"/>
        </w:rPr>
        <w:t xml:space="preserve">sa žiadateľ v zmluve zaviaže, že </w:t>
      </w:r>
    </w:p>
    <w:p w14:paraId="5C8E2FFC" w14:textId="77777777" w:rsidR="006173AD" w:rsidRPr="003258F4" w:rsidRDefault="006173AD" w:rsidP="00F51E76">
      <w:pPr>
        <w:pStyle w:val="Odsekzoznamu"/>
        <w:numPr>
          <w:ilvl w:val="6"/>
          <w:numId w:val="1"/>
        </w:numPr>
        <w:tabs>
          <w:tab w:val="clear" w:pos="2520"/>
          <w:tab w:val="num" w:pos="1134"/>
        </w:tabs>
        <w:spacing w:before="0"/>
        <w:ind w:left="1134" w:hanging="283"/>
        <w:contextualSpacing w:val="0"/>
        <w:rPr>
          <w:szCs w:val="24"/>
        </w:rPr>
      </w:pPr>
      <w:r w:rsidRPr="003258F4">
        <w:rPr>
          <w:szCs w:val="24"/>
        </w:rPr>
        <w:t xml:space="preserve">zachová nájomný charakter bytu, </w:t>
      </w:r>
    </w:p>
    <w:p w14:paraId="55D3B2EF" w14:textId="72A6CDC9" w:rsidR="006173AD" w:rsidRPr="003258F4" w:rsidRDefault="006173AD" w:rsidP="00F51E76">
      <w:pPr>
        <w:pStyle w:val="Odsekzoznamu"/>
        <w:numPr>
          <w:ilvl w:val="6"/>
          <w:numId w:val="1"/>
        </w:numPr>
        <w:tabs>
          <w:tab w:val="clear" w:pos="2520"/>
          <w:tab w:val="num" w:pos="1134"/>
        </w:tabs>
        <w:spacing w:before="0"/>
        <w:ind w:left="1134" w:hanging="283"/>
        <w:contextualSpacing w:val="0"/>
        <w:rPr>
          <w:szCs w:val="24"/>
        </w:rPr>
      </w:pPr>
      <w:r w:rsidRPr="003258F4">
        <w:rPr>
          <w:szCs w:val="24"/>
        </w:rPr>
        <w:t>zriadi záložné právo na nájomn</w:t>
      </w:r>
      <w:r w:rsidR="005004B3" w:rsidRPr="003258F4">
        <w:rPr>
          <w:szCs w:val="24"/>
        </w:rPr>
        <w:t>ý</w:t>
      </w:r>
      <w:r w:rsidRPr="003258F4">
        <w:rPr>
          <w:szCs w:val="24"/>
        </w:rPr>
        <w:t xml:space="preserve"> byt obstaran</w:t>
      </w:r>
      <w:r w:rsidR="005004B3" w:rsidRPr="003258F4">
        <w:rPr>
          <w:szCs w:val="24"/>
        </w:rPr>
        <w:t>ý</w:t>
      </w:r>
      <w:r w:rsidRPr="003258F4">
        <w:rPr>
          <w:szCs w:val="24"/>
        </w:rPr>
        <w:t xml:space="preserve"> podľa tohto zákona v prospech fondu na</w:t>
      </w:r>
      <w:r w:rsidR="007E2299">
        <w:rPr>
          <w:szCs w:val="24"/>
        </w:rPr>
        <w:t> </w:t>
      </w:r>
      <w:r w:rsidRPr="003258F4">
        <w:rPr>
          <w:szCs w:val="24"/>
        </w:rPr>
        <w:t xml:space="preserve">zabezpečenie peňažných záväzkov fondu vyplývajúcich z úveru, </w:t>
      </w:r>
    </w:p>
    <w:p w14:paraId="3584533E" w14:textId="75E333BC" w:rsidR="006173AD" w:rsidRPr="003258F4" w:rsidRDefault="006173AD" w:rsidP="00F51E76">
      <w:pPr>
        <w:pStyle w:val="Odsekzoznamu"/>
        <w:numPr>
          <w:ilvl w:val="6"/>
          <w:numId w:val="1"/>
        </w:numPr>
        <w:tabs>
          <w:tab w:val="clear" w:pos="2520"/>
          <w:tab w:val="num" w:pos="1134"/>
        </w:tabs>
        <w:spacing w:before="0"/>
        <w:ind w:left="1134" w:hanging="283"/>
        <w:contextualSpacing w:val="0"/>
        <w:rPr>
          <w:szCs w:val="24"/>
        </w:rPr>
      </w:pPr>
      <w:r w:rsidRPr="003258F4">
        <w:rPr>
          <w:szCs w:val="24"/>
        </w:rPr>
        <w:t>zriadi záložné právo na nájomn</w:t>
      </w:r>
      <w:r w:rsidR="005004B3" w:rsidRPr="003258F4">
        <w:rPr>
          <w:szCs w:val="24"/>
        </w:rPr>
        <w:t>ý</w:t>
      </w:r>
      <w:r w:rsidRPr="003258F4">
        <w:rPr>
          <w:szCs w:val="24"/>
        </w:rPr>
        <w:t xml:space="preserve"> byt obstaran</w:t>
      </w:r>
      <w:r w:rsidR="005004B3" w:rsidRPr="003258F4">
        <w:rPr>
          <w:szCs w:val="24"/>
        </w:rPr>
        <w:t>ý</w:t>
      </w:r>
      <w:r w:rsidRPr="003258F4">
        <w:rPr>
          <w:szCs w:val="24"/>
        </w:rPr>
        <w:t xml:space="preserve"> podľa tohto zákona v prospech fondu na</w:t>
      </w:r>
      <w:r w:rsidR="007E2299">
        <w:rPr>
          <w:szCs w:val="24"/>
        </w:rPr>
        <w:t> </w:t>
      </w:r>
      <w:r w:rsidRPr="003258F4">
        <w:rPr>
          <w:szCs w:val="24"/>
        </w:rPr>
        <w:t xml:space="preserve">zachovanie nájomného charakteru bytu podľa </w:t>
      </w:r>
      <w:r w:rsidR="00BE6BF2" w:rsidRPr="003258F4">
        <w:rPr>
          <w:szCs w:val="24"/>
        </w:rPr>
        <w:t>prvého bodu</w:t>
      </w:r>
      <w:r w:rsidR="00C63677" w:rsidRPr="003258F4">
        <w:rPr>
          <w:szCs w:val="24"/>
        </w:rPr>
        <w:t xml:space="preserve"> a</w:t>
      </w:r>
      <w:r w:rsidRPr="003258F4">
        <w:rPr>
          <w:szCs w:val="24"/>
        </w:rPr>
        <w:t xml:space="preserve"> </w:t>
      </w:r>
    </w:p>
    <w:p w14:paraId="307A31E3" w14:textId="77777777" w:rsidR="006173AD" w:rsidRPr="003258F4" w:rsidRDefault="006173AD" w:rsidP="00F51E76">
      <w:pPr>
        <w:pStyle w:val="Odsekzoznamu"/>
        <w:numPr>
          <w:ilvl w:val="6"/>
          <w:numId w:val="1"/>
        </w:numPr>
        <w:tabs>
          <w:tab w:val="clear" w:pos="2520"/>
          <w:tab w:val="num" w:pos="1134"/>
        </w:tabs>
        <w:spacing w:before="0"/>
        <w:ind w:left="1134" w:hanging="283"/>
        <w:contextualSpacing w:val="0"/>
        <w:rPr>
          <w:szCs w:val="24"/>
        </w:rPr>
      </w:pPr>
      <w:r w:rsidRPr="003258F4">
        <w:rPr>
          <w:szCs w:val="24"/>
        </w:rPr>
        <w:t>dodrží pri prenájme osobitn</w:t>
      </w:r>
      <w:r w:rsidR="00307283" w:rsidRPr="003258F4">
        <w:rPr>
          <w:szCs w:val="24"/>
        </w:rPr>
        <w:t>ý</w:t>
      </w:r>
      <w:r w:rsidRPr="003258F4">
        <w:rPr>
          <w:szCs w:val="24"/>
        </w:rPr>
        <w:t xml:space="preserve"> predpis,</w:t>
      </w:r>
      <w:r w:rsidRPr="003258F4">
        <w:rPr>
          <w:szCs w:val="24"/>
          <w:vertAlign w:val="superscript"/>
        </w:rPr>
        <w:t>24</w:t>
      </w:r>
      <w:r w:rsidRPr="003258F4">
        <w:rPr>
          <w:szCs w:val="24"/>
        </w:rPr>
        <w:t>) ak odsek 1</w:t>
      </w:r>
      <w:r w:rsidR="00F4102C" w:rsidRPr="003258F4">
        <w:rPr>
          <w:szCs w:val="24"/>
        </w:rPr>
        <w:t>8</w:t>
      </w:r>
      <w:r w:rsidRPr="003258F4">
        <w:rPr>
          <w:szCs w:val="24"/>
        </w:rPr>
        <w:t xml:space="preserve"> neustanovuje inak,“. </w:t>
      </w:r>
    </w:p>
    <w:p w14:paraId="5AD8AC6D" w14:textId="77777777" w:rsidR="006173AD" w:rsidRPr="003258F4" w:rsidRDefault="006173AD" w:rsidP="00F51E76">
      <w:pPr>
        <w:pStyle w:val="Odsekzoznamu"/>
        <w:tabs>
          <w:tab w:val="num" w:pos="426"/>
        </w:tabs>
        <w:spacing w:before="0"/>
        <w:ind w:left="426" w:hanging="426"/>
        <w:contextualSpacing w:val="0"/>
        <w:rPr>
          <w:szCs w:val="24"/>
        </w:rPr>
      </w:pPr>
    </w:p>
    <w:p w14:paraId="455BBF11" w14:textId="4E6AAFC2" w:rsidR="006173AD" w:rsidRPr="003258F4" w:rsidRDefault="006173AD" w:rsidP="00F51E76">
      <w:pPr>
        <w:pStyle w:val="Odsekzoznamu"/>
        <w:numPr>
          <w:ilvl w:val="2"/>
          <w:numId w:val="1"/>
        </w:numPr>
        <w:tabs>
          <w:tab w:val="num" w:pos="426"/>
        </w:tabs>
        <w:spacing w:before="0"/>
        <w:ind w:left="426" w:hanging="426"/>
        <w:contextualSpacing w:val="0"/>
        <w:rPr>
          <w:szCs w:val="24"/>
        </w:rPr>
      </w:pPr>
      <w:r w:rsidRPr="003258F4">
        <w:rPr>
          <w:szCs w:val="24"/>
        </w:rPr>
        <w:t>V § 10 ods. 11 písm</w:t>
      </w:r>
      <w:r w:rsidR="005004B3" w:rsidRPr="003258F4">
        <w:rPr>
          <w:szCs w:val="24"/>
        </w:rPr>
        <w:t>eno</w:t>
      </w:r>
      <w:r w:rsidRPr="003258F4">
        <w:rPr>
          <w:szCs w:val="24"/>
        </w:rPr>
        <w:t xml:space="preserve"> b) znie:</w:t>
      </w:r>
    </w:p>
    <w:p w14:paraId="6BBDD779" w14:textId="77777777" w:rsidR="00BD7E9E" w:rsidRPr="003258F4" w:rsidRDefault="00BD7E9E" w:rsidP="00F51E76">
      <w:pPr>
        <w:pStyle w:val="Odsekzoznamu"/>
        <w:tabs>
          <w:tab w:val="num" w:pos="426"/>
        </w:tabs>
        <w:spacing w:before="0"/>
        <w:ind w:left="426" w:hanging="426"/>
        <w:contextualSpacing w:val="0"/>
        <w:rPr>
          <w:szCs w:val="24"/>
        </w:rPr>
      </w:pPr>
    </w:p>
    <w:p w14:paraId="6D00372A" w14:textId="7E5F3EAC" w:rsidR="006173AD" w:rsidRPr="003258F4" w:rsidRDefault="00C63677" w:rsidP="00F51E76">
      <w:pPr>
        <w:pStyle w:val="Odsekzoznamu"/>
        <w:tabs>
          <w:tab w:val="num" w:pos="426"/>
          <w:tab w:val="left" w:pos="851"/>
        </w:tabs>
        <w:spacing w:before="0"/>
        <w:ind w:left="426" w:hanging="426"/>
        <w:contextualSpacing w:val="0"/>
        <w:rPr>
          <w:szCs w:val="24"/>
        </w:rPr>
      </w:pPr>
      <w:r w:rsidRPr="003258F4">
        <w:rPr>
          <w:szCs w:val="24"/>
        </w:rPr>
        <w:tab/>
      </w:r>
      <w:r w:rsidR="006173AD" w:rsidRPr="003258F4">
        <w:rPr>
          <w:szCs w:val="24"/>
        </w:rPr>
        <w:t>„b)</w:t>
      </w:r>
      <w:r w:rsidR="006D63DE" w:rsidRPr="003258F4">
        <w:rPr>
          <w:szCs w:val="24"/>
        </w:rPr>
        <w:tab/>
      </w:r>
      <w:r w:rsidR="006173AD" w:rsidRPr="003258F4">
        <w:rPr>
          <w:szCs w:val="24"/>
        </w:rPr>
        <w:t xml:space="preserve">sa žiadateľ </w:t>
      </w:r>
      <w:r w:rsidR="004B4438">
        <w:rPr>
          <w:szCs w:val="24"/>
        </w:rPr>
        <w:t xml:space="preserve">v zmluve </w:t>
      </w:r>
      <w:r w:rsidR="006173AD" w:rsidRPr="003258F4">
        <w:rPr>
          <w:szCs w:val="24"/>
        </w:rPr>
        <w:t xml:space="preserve">zaviaže, že </w:t>
      </w:r>
    </w:p>
    <w:p w14:paraId="3C5129FD" w14:textId="4F762AEA" w:rsidR="006173AD" w:rsidRPr="003258F4" w:rsidRDefault="006173AD" w:rsidP="00F51E76">
      <w:pPr>
        <w:pStyle w:val="Odsekzoznamu"/>
        <w:numPr>
          <w:ilvl w:val="6"/>
          <w:numId w:val="1"/>
        </w:numPr>
        <w:tabs>
          <w:tab w:val="clear" w:pos="2520"/>
          <w:tab w:val="num" w:pos="851"/>
        </w:tabs>
        <w:spacing w:before="0"/>
        <w:ind w:left="1134" w:hanging="283"/>
        <w:contextualSpacing w:val="0"/>
        <w:rPr>
          <w:szCs w:val="24"/>
        </w:rPr>
      </w:pPr>
      <w:r w:rsidRPr="003258F4">
        <w:rPr>
          <w:szCs w:val="24"/>
        </w:rPr>
        <w:t>zachová nájomný charakter bytu počas lehoty splatnosti úveru poskytnutého podľa tohto zákona, najmenej</w:t>
      </w:r>
      <w:r w:rsidR="007E2299">
        <w:rPr>
          <w:szCs w:val="24"/>
        </w:rPr>
        <w:t xml:space="preserve"> po dobu</w:t>
      </w:r>
      <w:r w:rsidRPr="003258F4">
        <w:rPr>
          <w:szCs w:val="24"/>
        </w:rPr>
        <w:t xml:space="preserve"> 30 rokov, </w:t>
      </w:r>
    </w:p>
    <w:p w14:paraId="10C49FC3" w14:textId="77777777" w:rsidR="006173AD" w:rsidRPr="003258F4" w:rsidRDefault="006173AD" w:rsidP="00F51E76">
      <w:pPr>
        <w:pStyle w:val="Odsekzoznamu"/>
        <w:numPr>
          <w:ilvl w:val="6"/>
          <w:numId w:val="1"/>
        </w:numPr>
        <w:tabs>
          <w:tab w:val="clear" w:pos="2520"/>
          <w:tab w:val="num" w:pos="851"/>
        </w:tabs>
        <w:spacing w:before="0"/>
        <w:ind w:left="1134" w:hanging="283"/>
        <w:contextualSpacing w:val="0"/>
        <w:rPr>
          <w:szCs w:val="24"/>
        </w:rPr>
      </w:pPr>
      <w:r w:rsidRPr="003258F4">
        <w:rPr>
          <w:szCs w:val="24"/>
        </w:rPr>
        <w:t>zriadi záložné právo na nájomn</w:t>
      </w:r>
      <w:r w:rsidR="005004B3" w:rsidRPr="003258F4">
        <w:rPr>
          <w:szCs w:val="24"/>
        </w:rPr>
        <w:t>ý</w:t>
      </w:r>
      <w:r w:rsidRPr="003258F4">
        <w:rPr>
          <w:szCs w:val="24"/>
        </w:rPr>
        <w:t xml:space="preserve"> byt obstaran</w:t>
      </w:r>
      <w:r w:rsidR="005004B3" w:rsidRPr="003258F4">
        <w:rPr>
          <w:szCs w:val="24"/>
        </w:rPr>
        <w:t>ý</w:t>
      </w:r>
      <w:r w:rsidRPr="003258F4">
        <w:rPr>
          <w:szCs w:val="24"/>
        </w:rPr>
        <w:t xml:space="preserve"> podľa tohto zákona v prospech fondu na zabezpečenie peňažných záväzkov fondu vyplývajúcich z úveru, </w:t>
      </w:r>
    </w:p>
    <w:p w14:paraId="6231AEF0" w14:textId="77777777" w:rsidR="006173AD" w:rsidRPr="003258F4" w:rsidRDefault="006173AD" w:rsidP="00F51E76">
      <w:pPr>
        <w:pStyle w:val="Odsekzoznamu"/>
        <w:numPr>
          <w:ilvl w:val="6"/>
          <w:numId w:val="1"/>
        </w:numPr>
        <w:tabs>
          <w:tab w:val="clear" w:pos="2520"/>
          <w:tab w:val="num" w:pos="851"/>
        </w:tabs>
        <w:spacing w:before="0"/>
        <w:ind w:left="1134" w:hanging="283"/>
        <w:contextualSpacing w:val="0"/>
        <w:rPr>
          <w:szCs w:val="24"/>
        </w:rPr>
      </w:pPr>
      <w:r w:rsidRPr="003258F4">
        <w:rPr>
          <w:szCs w:val="24"/>
        </w:rPr>
        <w:t>zriadi záložné právo na nájomn</w:t>
      </w:r>
      <w:r w:rsidR="005004B3" w:rsidRPr="003258F4">
        <w:rPr>
          <w:szCs w:val="24"/>
        </w:rPr>
        <w:t>ý</w:t>
      </w:r>
      <w:r w:rsidRPr="003258F4">
        <w:rPr>
          <w:szCs w:val="24"/>
        </w:rPr>
        <w:t xml:space="preserve"> byt </w:t>
      </w:r>
      <w:r w:rsidR="005004B3" w:rsidRPr="003258F4">
        <w:rPr>
          <w:szCs w:val="24"/>
        </w:rPr>
        <w:t xml:space="preserve">obstaraný podľa tohto zákona </w:t>
      </w:r>
      <w:r w:rsidRPr="003258F4">
        <w:rPr>
          <w:szCs w:val="24"/>
        </w:rPr>
        <w:t xml:space="preserve">v prospech fondu na zachovanie nájomného charakteru bytu podľa </w:t>
      </w:r>
      <w:r w:rsidR="00307283" w:rsidRPr="003258F4">
        <w:rPr>
          <w:szCs w:val="24"/>
        </w:rPr>
        <w:t>prvého bodu</w:t>
      </w:r>
      <w:r w:rsidRPr="003258F4">
        <w:rPr>
          <w:szCs w:val="24"/>
        </w:rPr>
        <w:t xml:space="preserve">, </w:t>
      </w:r>
    </w:p>
    <w:p w14:paraId="271128BF" w14:textId="77777777" w:rsidR="006173AD" w:rsidRPr="003258F4" w:rsidRDefault="006173AD" w:rsidP="00F51E76">
      <w:pPr>
        <w:pStyle w:val="Odsekzoznamu"/>
        <w:numPr>
          <w:ilvl w:val="6"/>
          <w:numId w:val="1"/>
        </w:numPr>
        <w:tabs>
          <w:tab w:val="clear" w:pos="2520"/>
          <w:tab w:val="num" w:pos="851"/>
        </w:tabs>
        <w:spacing w:before="0"/>
        <w:ind w:left="1134" w:hanging="283"/>
        <w:contextualSpacing w:val="0"/>
        <w:rPr>
          <w:szCs w:val="24"/>
        </w:rPr>
      </w:pPr>
      <w:r w:rsidRPr="003258F4">
        <w:rPr>
          <w:szCs w:val="24"/>
        </w:rPr>
        <w:t>minimálne 80 % z obstarávaných nájomných bytov prenajme fyzickým osobám žijúcim v spoločnej domácnosti s mesačným príjmom domácnosti najviac vo výške päťnáso</w:t>
      </w:r>
      <w:r w:rsidR="00C44D65" w:rsidRPr="003258F4">
        <w:rPr>
          <w:szCs w:val="24"/>
        </w:rPr>
        <w:t>bku životného minima domácnosti a</w:t>
      </w:r>
      <w:r w:rsidRPr="003258F4">
        <w:rPr>
          <w:szCs w:val="24"/>
        </w:rPr>
        <w:t xml:space="preserve"> </w:t>
      </w:r>
    </w:p>
    <w:p w14:paraId="5854EF04" w14:textId="77777777" w:rsidR="006173AD" w:rsidRPr="003258F4" w:rsidRDefault="006173AD" w:rsidP="00F51E76">
      <w:pPr>
        <w:pStyle w:val="Odsekzoznamu"/>
        <w:numPr>
          <w:ilvl w:val="6"/>
          <w:numId w:val="1"/>
        </w:numPr>
        <w:tabs>
          <w:tab w:val="clear" w:pos="2520"/>
          <w:tab w:val="num" w:pos="851"/>
        </w:tabs>
        <w:spacing w:before="0"/>
        <w:ind w:left="1134" w:hanging="283"/>
        <w:contextualSpacing w:val="0"/>
        <w:rPr>
          <w:szCs w:val="24"/>
        </w:rPr>
      </w:pPr>
      <w:r w:rsidRPr="003258F4">
        <w:rPr>
          <w:szCs w:val="24"/>
        </w:rPr>
        <w:t xml:space="preserve">ročné nájomné určí vo výške </w:t>
      </w:r>
      <w:r w:rsidR="00307283" w:rsidRPr="003258F4">
        <w:rPr>
          <w:szCs w:val="24"/>
        </w:rPr>
        <w:t>najviac</w:t>
      </w:r>
      <w:r w:rsidR="00D3426C" w:rsidRPr="003258F4">
        <w:rPr>
          <w:szCs w:val="24"/>
        </w:rPr>
        <w:t xml:space="preserve"> </w:t>
      </w:r>
      <w:r w:rsidRPr="003258F4">
        <w:rPr>
          <w:szCs w:val="24"/>
        </w:rPr>
        <w:t xml:space="preserve">10 % z obstarávacieho nákladu nájomného bytu.“. </w:t>
      </w:r>
    </w:p>
    <w:p w14:paraId="4D625F2B" w14:textId="77777777" w:rsidR="006173AD" w:rsidRPr="003258F4" w:rsidRDefault="006173AD" w:rsidP="00F51E76">
      <w:pPr>
        <w:pStyle w:val="Odsekzoznamu"/>
        <w:tabs>
          <w:tab w:val="num" w:pos="426"/>
        </w:tabs>
        <w:spacing w:before="0"/>
        <w:ind w:left="426" w:hanging="426"/>
        <w:contextualSpacing w:val="0"/>
        <w:rPr>
          <w:szCs w:val="24"/>
        </w:rPr>
      </w:pPr>
    </w:p>
    <w:p w14:paraId="51E9D1FB" w14:textId="0A67C12D" w:rsidR="006173AD" w:rsidRPr="003258F4" w:rsidRDefault="006173AD" w:rsidP="00F51E76">
      <w:pPr>
        <w:pStyle w:val="Odsekzoznamu"/>
        <w:numPr>
          <w:ilvl w:val="2"/>
          <w:numId w:val="1"/>
        </w:numPr>
        <w:tabs>
          <w:tab w:val="num" w:pos="426"/>
        </w:tabs>
        <w:spacing w:before="0"/>
        <w:ind w:left="426" w:hanging="426"/>
        <w:contextualSpacing w:val="0"/>
        <w:rPr>
          <w:szCs w:val="24"/>
        </w:rPr>
      </w:pPr>
      <w:r w:rsidRPr="003258F4">
        <w:rPr>
          <w:szCs w:val="24"/>
        </w:rPr>
        <w:t>V § 10 sa za odsek 11 vkladá nový odsek 12, ktorý znie:</w:t>
      </w:r>
    </w:p>
    <w:p w14:paraId="12297077" w14:textId="77777777" w:rsidR="00BD7E9E" w:rsidRPr="003258F4" w:rsidRDefault="00BD7E9E" w:rsidP="00F51E76">
      <w:pPr>
        <w:pStyle w:val="Odsekzoznamu"/>
        <w:tabs>
          <w:tab w:val="num" w:pos="426"/>
          <w:tab w:val="num" w:pos="1353"/>
        </w:tabs>
        <w:spacing w:before="0"/>
        <w:ind w:left="426" w:hanging="426"/>
        <w:contextualSpacing w:val="0"/>
        <w:rPr>
          <w:szCs w:val="24"/>
        </w:rPr>
      </w:pPr>
    </w:p>
    <w:p w14:paraId="5ACC3662" w14:textId="77777777" w:rsidR="006173AD" w:rsidRPr="003258F4" w:rsidRDefault="00C63677" w:rsidP="00F51E76">
      <w:pPr>
        <w:pStyle w:val="Odsekzoznamu"/>
        <w:tabs>
          <w:tab w:val="num" w:pos="426"/>
          <w:tab w:val="num" w:pos="1353"/>
        </w:tabs>
        <w:spacing w:before="0"/>
        <w:ind w:left="426" w:hanging="426"/>
        <w:contextualSpacing w:val="0"/>
        <w:rPr>
          <w:szCs w:val="24"/>
        </w:rPr>
      </w:pPr>
      <w:r w:rsidRPr="003258F4">
        <w:rPr>
          <w:szCs w:val="24"/>
        </w:rPr>
        <w:tab/>
      </w:r>
      <w:r w:rsidR="006173AD" w:rsidRPr="003258F4">
        <w:rPr>
          <w:szCs w:val="24"/>
        </w:rPr>
        <w:t xml:space="preserve">„(12) Hodnota záväzku na zachovanie nájomného charakteru bytu podľa odseku 10 písm. c) tretieho bodu a odseku 11 písm. b) tretieho bodu sa určuje vo výške 100 % obstarávacích nákladov nájomného bytu.“. </w:t>
      </w:r>
    </w:p>
    <w:p w14:paraId="674F2D6F" w14:textId="77777777" w:rsidR="006173AD" w:rsidRPr="003258F4" w:rsidRDefault="006173AD" w:rsidP="00F51E76">
      <w:pPr>
        <w:pStyle w:val="Odsekzoznamu"/>
        <w:tabs>
          <w:tab w:val="num" w:pos="426"/>
        </w:tabs>
        <w:spacing w:before="0"/>
        <w:ind w:left="426" w:hanging="426"/>
        <w:contextualSpacing w:val="0"/>
        <w:rPr>
          <w:szCs w:val="24"/>
        </w:rPr>
      </w:pPr>
    </w:p>
    <w:p w14:paraId="638EE160" w14:textId="77777777" w:rsidR="006173AD" w:rsidRPr="003258F4" w:rsidRDefault="00C63677" w:rsidP="00F51E76">
      <w:pPr>
        <w:pStyle w:val="Odsekzoznamu"/>
        <w:tabs>
          <w:tab w:val="num" w:pos="426"/>
        </w:tabs>
        <w:spacing w:before="0"/>
        <w:ind w:left="426" w:hanging="426"/>
        <w:contextualSpacing w:val="0"/>
        <w:rPr>
          <w:szCs w:val="24"/>
        </w:rPr>
      </w:pPr>
      <w:r w:rsidRPr="003258F4">
        <w:rPr>
          <w:szCs w:val="24"/>
        </w:rPr>
        <w:tab/>
      </w:r>
      <w:r w:rsidR="006173AD" w:rsidRPr="003258F4">
        <w:rPr>
          <w:szCs w:val="24"/>
        </w:rPr>
        <w:t xml:space="preserve">Doterajšie odseky 12 až 20 sa označujú ako odseky 13 až 21. </w:t>
      </w:r>
    </w:p>
    <w:p w14:paraId="7B6908D9" w14:textId="77777777" w:rsidR="0023348C" w:rsidRPr="003258F4" w:rsidRDefault="0023348C" w:rsidP="00F51E76">
      <w:pPr>
        <w:pStyle w:val="Odsekzoznamu"/>
        <w:tabs>
          <w:tab w:val="num" w:pos="426"/>
        </w:tabs>
        <w:spacing w:before="0"/>
        <w:ind w:left="426" w:hanging="426"/>
        <w:contextualSpacing w:val="0"/>
        <w:rPr>
          <w:szCs w:val="24"/>
        </w:rPr>
      </w:pPr>
    </w:p>
    <w:p w14:paraId="5A80CE93" w14:textId="3D5B4D0C" w:rsidR="004B4438" w:rsidRDefault="004B4438" w:rsidP="00F51E76">
      <w:pPr>
        <w:pStyle w:val="Odsekzoznamu"/>
        <w:numPr>
          <w:ilvl w:val="2"/>
          <w:numId w:val="1"/>
        </w:numPr>
        <w:tabs>
          <w:tab w:val="num" w:pos="426"/>
        </w:tabs>
        <w:spacing w:before="0"/>
        <w:ind w:left="426" w:hanging="426"/>
        <w:contextualSpacing w:val="0"/>
        <w:rPr>
          <w:szCs w:val="24"/>
        </w:rPr>
      </w:pPr>
      <w:r w:rsidRPr="003258F4">
        <w:rPr>
          <w:szCs w:val="24"/>
        </w:rPr>
        <w:t>V §</w:t>
      </w:r>
      <w:r>
        <w:rPr>
          <w:szCs w:val="24"/>
        </w:rPr>
        <w:t> 10 ods. 1</w:t>
      </w:r>
      <w:r w:rsidRPr="003258F4">
        <w:rPr>
          <w:szCs w:val="24"/>
        </w:rPr>
        <w:t>3 sa slová „</w:t>
      </w:r>
      <w:r>
        <w:rPr>
          <w:szCs w:val="24"/>
        </w:rPr>
        <w:t>tretieho bodu“</w:t>
      </w:r>
      <w:r w:rsidRPr="003258F4">
        <w:rPr>
          <w:szCs w:val="24"/>
        </w:rPr>
        <w:t xml:space="preserve"> nahrádzajú slovami „</w:t>
      </w:r>
      <w:r>
        <w:rPr>
          <w:szCs w:val="24"/>
        </w:rPr>
        <w:t>štvrtého bodu“.</w:t>
      </w:r>
    </w:p>
    <w:p w14:paraId="72A7AD22" w14:textId="1CD6DD59" w:rsidR="004B4438" w:rsidRDefault="004B4438" w:rsidP="00F51E76">
      <w:pPr>
        <w:pStyle w:val="Odsekzoznamu"/>
        <w:tabs>
          <w:tab w:val="num" w:pos="426"/>
        </w:tabs>
        <w:spacing w:before="0"/>
        <w:ind w:left="426" w:hanging="426"/>
        <w:contextualSpacing w:val="0"/>
        <w:rPr>
          <w:szCs w:val="24"/>
        </w:rPr>
      </w:pPr>
    </w:p>
    <w:p w14:paraId="79F64F0F" w14:textId="5115F644" w:rsidR="0075024E" w:rsidRDefault="0075024E" w:rsidP="00F51E76">
      <w:pPr>
        <w:pStyle w:val="Odsekzoznamu"/>
        <w:numPr>
          <w:ilvl w:val="2"/>
          <w:numId w:val="1"/>
        </w:numPr>
        <w:tabs>
          <w:tab w:val="num" w:pos="426"/>
        </w:tabs>
        <w:spacing w:before="0"/>
        <w:ind w:left="426" w:hanging="426"/>
        <w:contextualSpacing w:val="0"/>
        <w:rPr>
          <w:szCs w:val="24"/>
        </w:rPr>
      </w:pPr>
      <w:r w:rsidRPr="003258F4">
        <w:rPr>
          <w:szCs w:val="24"/>
        </w:rPr>
        <w:t>V §</w:t>
      </w:r>
      <w:r>
        <w:rPr>
          <w:szCs w:val="24"/>
        </w:rPr>
        <w:t> 10 ods. 15</w:t>
      </w:r>
      <w:r w:rsidRPr="003258F4">
        <w:rPr>
          <w:szCs w:val="24"/>
        </w:rPr>
        <w:t xml:space="preserve"> sa slov</w:t>
      </w:r>
      <w:r>
        <w:rPr>
          <w:szCs w:val="24"/>
        </w:rPr>
        <w:t>o</w:t>
      </w:r>
      <w:r w:rsidRPr="003258F4">
        <w:rPr>
          <w:szCs w:val="24"/>
        </w:rPr>
        <w:t xml:space="preserve"> „</w:t>
      </w:r>
      <w:r>
        <w:rPr>
          <w:szCs w:val="24"/>
        </w:rPr>
        <w:t>zhotoviteľom“</w:t>
      </w:r>
      <w:r w:rsidRPr="003258F4">
        <w:rPr>
          <w:szCs w:val="24"/>
        </w:rPr>
        <w:t xml:space="preserve"> nahrádza slov</w:t>
      </w:r>
      <w:r>
        <w:rPr>
          <w:szCs w:val="24"/>
        </w:rPr>
        <w:t>o</w:t>
      </w:r>
      <w:r w:rsidRPr="003258F4">
        <w:rPr>
          <w:szCs w:val="24"/>
        </w:rPr>
        <w:t>m „</w:t>
      </w:r>
      <w:r>
        <w:rPr>
          <w:szCs w:val="24"/>
        </w:rPr>
        <w:t>stavebníkom“.</w:t>
      </w:r>
    </w:p>
    <w:p w14:paraId="0CB6B57A" w14:textId="77777777" w:rsidR="0075024E" w:rsidRDefault="0075024E" w:rsidP="00F51E76">
      <w:pPr>
        <w:pStyle w:val="Odsekzoznamu"/>
        <w:tabs>
          <w:tab w:val="num" w:pos="426"/>
        </w:tabs>
        <w:spacing w:before="0"/>
        <w:ind w:left="426" w:hanging="426"/>
        <w:contextualSpacing w:val="0"/>
        <w:rPr>
          <w:szCs w:val="24"/>
        </w:rPr>
      </w:pPr>
    </w:p>
    <w:p w14:paraId="07855908" w14:textId="17D649D3" w:rsidR="004D7A61" w:rsidRPr="003258F4" w:rsidRDefault="004D7A61" w:rsidP="00F51E76">
      <w:pPr>
        <w:pStyle w:val="Odsekzoznamu"/>
        <w:numPr>
          <w:ilvl w:val="2"/>
          <w:numId w:val="1"/>
        </w:numPr>
        <w:tabs>
          <w:tab w:val="num" w:pos="426"/>
        </w:tabs>
        <w:spacing w:before="0"/>
        <w:ind w:left="426" w:hanging="426"/>
        <w:contextualSpacing w:val="0"/>
        <w:rPr>
          <w:szCs w:val="24"/>
        </w:rPr>
      </w:pPr>
      <w:r w:rsidRPr="003258F4">
        <w:rPr>
          <w:szCs w:val="24"/>
        </w:rPr>
        <w:t>§</w:t>
      </w:r>
      <w:r w:rsidR="0013372C" w:rsidRPr="003258F4">
        <w:rPr>
          <w:szCs w:val="24"/>
        </w:rPr>
        <w:t xml:space="preserve"> </w:t>
      </w:r>
      <w:r w:rsidRPr="003258F4">
        <w:rPr>
          <w:szCs w:val="24"/>
        </w:rPr>
        <w:t>11 sa dopĺňa odsekom 6, ktorý znie:</w:t>
      </w:r>
    </w:p>
    <w:p w14:paraId="21B54679" w14:textId="77777777" w:rsidR="00BD7E9E" w:rsidRPr="003258F4" w:rsidRDefault="00BD7E9E" w:rsidP="00F51E76">
      <w:pPr>
        <w:pStyle w:val="Odsekzoznamu"/>
        <w:tabs>
          <w:tab w:val="num" w:pos="426"/>
        </w:tabs>
        <w:spacing w:before="0"/>
        <w:ind w:left="426" w:hanging="426"/>
        <w:contextualSpacing w:val="0"/>
        <w:rPr>
          <w:szCs w:val="24"/>
        </w:rPr>
      </w:pPr>
    </w:p>
    <w:p w14:paraId="425D5D22" w14:textId="6F51182F" w:rsidR="004D7A61" w:rsidRPr="003258F4" w:rsidRDefault="00C63677" w:rsidP="00F51E76">
      <w:pPr>
        <w:pStyle w:val="Odsekzoznamu"/>
        <w:tabs>
          <w:tab w:val="num" w:pos="426"/>
        </w:tabs>
        <w:spacing w:before="0"/>
        <w:ind w:left="426" w:hanging="426"/>
        <w:contextualSpacing w:val="0"/>
        <w:rPr>
          <w:szCs w:val="24"/>
        </w:rPr>
      </w:pPr>
      <w:r w:rsidRPr="003258F4">
        <w:rPr>
          <w:szCs w:val="24"/>
        </w:rPr>
        <w:tab/>
      </w:r>
      <w:r w:rsidR="004D7A61" w:rsidRPr="003258F4">
        <w:rPr>
          <w:szCs w:val="24"/>
        </w:rPr>
        <w:t xml:space="preserve">„(6) Podporu na modernizáciu </w:t>
      </w:r>
      <w:r w:rsidR="00D3426C" w:rsidRPr="003258F4">
        <w:rPr>
          <w:szCs w:val="24"/>
        </w:rPr>
        <w:t>spoločn</w:t>
      </w:r>
      <w:r w:rsidR="00B558CF" w:rsidRPr="003258F4">
        <w:rPr>
          <w:szCs w:val="24"/>
        </w:rPr>
        <w:t>ých</w:t>
      </w:r>
      <w:r w:rsidR="00D3426C" w:rsidRPr="003258F4">
        <w:rPr>
          <w:szCs w:val="24"/>
        </w:rPr>
        <w:t xml:space="preserve"> čast</w:t>
      </w:r>
      <w:r w:rsidR="00B558CF" w:rsidRPr="003258F4">
        <w:rPr>
          <w:szCs w:val="24"/>
        </w:rPr>
        <w:t>í</w:t>
      </w:r>
      <w:r w:rsidR="00D3426C" w:rsidRPr="003258F4">
        <w:rPr>
          <w:szCs w:val="24"/>
        </w:rPr>
        <w:t xml:space="preserve"> </w:t>
      </w:r>
      <w:r w:rsidR="004D7A61" w:rsidRPr="003258F4">
        <w:rPr>
          <w:szCs w:val="24"/>
        </w:rPr>
        <w:t>bytového domu podľa §</w:t>
      </w:r>
      <w:r w:rsidR="009B3207">
        <w:rPr>
          <w:szCs w:val="24"/>
        </w:rPr>
        <w:t> </w:t>
      </w:r>
      <w:r w:rsidR="004D7A61" w:rsidRPr="003258F4">
        <w:rPr>
          <w:szCs w:val="24"/>
        </w:rPr>
        <w:t>6 ods.</w:t>
      </w:r>
      <w:r w:rsidR="009B3207">
        <w:rPr>
          <w:szCs w:val="24"/>
        </w:rPr>
        <w:t> </w:t>
      </w:r>
      <w:r w:rsidR="004D7A61" w:rsidRPr="003258F4">
        <w:rPr>
          <w:szCs w:val="24"/>
        </w:rPr>
        <w:t>4 písm.</w:t>
      </w:r>
      <w:r w:rsidR="009B3207">
        <w:rPr>
          <w:szCs w:val="24"/>
        </w:rPr>
        <w:t> </w:t>
      </w:r>
      <w:r w:rsidR="004D7A61" w:rsidRPr="003258F4">
        <w:rPr>
          <w:szCs w:val="24"/>
        </w:rPr>
        <w:t xml:space="preserve">e) </w:t>
      </w:r>
      <w:r w:rsidR="00D3426C" w:rsidRPr="003258F4">
        <w:rPr>
          <w:szCs w:val="24"/>
        </w:rPr>
        <w:t>realizovanej zateplením podľa §</w:t>
      </w:r>
      <w:r w:rsidR="009B3207">
        <w:rPr>
          <w:szCs w:val="24"/>
        </w:rPr>
        <w:t> </w:t>
      </w:r>
      <w:r w:rsidR="00D3426C" w:rsidRPr="003258F4">
        <w:rPr>
          <w:szCs w:val="24"/>
        </w:rPr>
        <w:t>6 ods.</w:t>
      </w:r>
      <w:r w:rsidR="009B3207">
        <w:rPr>
          <w:szCs w:val="24"/>
        </w:rPr>
        <w:t> </w:t>
      </w:r>
      <w:r w:rsidR="00D3426C" w:rsidRPr="003258F4">
        <w:rPr>
          <w:szCs w:val="24"/>
        </w:rPr>
        <w:t>1 písm.</w:t>
      </w:r>
      <w:r w:rsidR="009B3207">
        <w:rPr>
          <w:szCs w:val="24"/>
        </w:rPr>
        <w:t> </w:t>
      </w:r>
      <w:r w:rsidR="00D3426C" w:rsidRPr="003258F4">
        <w:rPr>
          <w:szCs w:val="24"/>
        </w:rPr>
        <w:t xml:space="preserve">c) </w:t>
      </w:r>
      <w:r w:rsidR="004D7A61" w:rsidRPr="003258F4">
        <w:rPr>
          <w:szCs w:val="24"/>
        </w:rPr>
        <w:t>tretieho bodu možno poskytnúť len vtedy, ak sú splnené podmienky podľa §</w:t>
      </w:r>
      <w:r w:rsidR="009B3207">
        <w:rPr>
          <w:szCs w:val="24"/>
        </w:rPr>
        <w:t> </w:t>
      </w:r>
      <w:r w:rsidR="004D7A61" w:rsidRPr="003258F4">
        <w:rPr>
          <w:szCs w:val="24"/>
        </w:rPr>
        <w:t>12 ods.</w:t>
      </w:r>
      <w:r w:rsidR="009B3207">
        <w:rPr>
          <w:szCs w:val="24"/>
        </w:rPr>
        <w:t> </w:t>
      </w:r>
      <w:r w:rsidR="004D7A61" w:rsidRPr="003258F4">
        <w:rPr>
          <w:szCs w:val="24"/>
        </w:rPr>
        <w:t>3 písm.</w:t>
      </w:r>
      <w:r w:rsidR="009B3207">
        <w:rPr>
          <w:szCs w:val="24"/>
        </w:rPr>
        <w:t> </w:t>
      </w:r>
      <w:r w:rsidR="004D7A61" w:rsidRPr="003258F4">
        <w:rPr>
          <w:szCs w:val="24"/>
        </w:rPr>
        <w:t xml:space="preserve">d) </w:t>
      </w:r>
      <w:r w:rsidR="005004B3" w:rsidRPr="003258F4">
        <w:rPr>
          <w:szCs w:val="24"/>
        </w:rPr>
        <w:t>prvého</w:t>
      </w:r>
      <w:r w:rsidR="00307283" w:rsidRPr="003258F4">
        <w:rPr>
          <w:szCs w:val="24"/>
        </w:rPr>
        <w:t xml:space="preserve"> bodu</w:t>
      </w:r>
      <w:r w:rsidR="005004B3" w:rsidRPr="003258F4">
        <w:rPr>
          <w:szCs w:val="24"/>
        </w:rPr>
        <w:t xml:space="preserve"> až tretieho </w:t>
      </w:r>
      <w:r w:rsidR="004D7A61" w:rsidRPr="003258F4">
        <w:rPr>
          <w:szCs w:val="24"/>
        </w:rPr>
        <w:t>bod</w:t>
      </w:r>
      <w:r w:rsidR="005004B3" w:rsidRPr="003258F4">
        <w:rPr>
          <w:szCs w:val="24"/>
        </w:rPr>
        <w:t>u</w:t>
      </w:r>
      <w:r w:rsidR="004D7A61" w:rsidRPr="003258F4">
        <w:rPr>
          <w:szCs w:val="24"/>
        </w:rPr>
        <w:t xml:space="preserve"> </w:t>
      </w:r>
      <w:r w:rsidR="0023348C" w:rsidRPr="003258F4">
        <w:rPr>
          <w:szCs w:val="24"/>
        </w:rPr>
        <w:t>a</w:t>
      </w:r>
      <w:r w:rsidR="009B3207">
        <w:rPr>
          <w:szCs w:val="24"/>
        </w:rPr>
        <w:t> </w:t>
      </w:r>
      <w:r w:rsidR="0023348C" w:rsidRPr="003258F4">
        <w:rPr>
          <w:szCs w:val="24"/>
        </w:rPr>
        <w:t>§</w:t>
      </w:r>
      <w:r w:rsidR="009B3207">
        <w:rPr>
          <w:szCs w:val="24"/>
        </w:rPr>
        <w:t> </w:t>
      </w:r>
      <w:r w:rsidR="0023348C" w:rsidRPr="003258F4">
        <w:rPr>
          <w:szCs w:val="24"/>
        </w:rPr>
        <w:t>13 ods.</w:t>
      </w:r>
      <w:r w:rsidR="009B3207">
        <w:rPr>
          <w:szCs w:val="24"/>
        </w:rPr>
        <w:t> </w:t>
      </w:r>
      <w:r w:rsidR="0023348C" w:rsidRPr="003258F4">
        <w:rPr>
          <w:szCs w:val="24"/>
        </w:rPr>
        <w:t>1 písm.</w:t>
      </w:r>
      <w:r w:rsidR="009B3207">
        <w:rPr>
          <w:szCs w:val="24"/>
        </w:rPr>
        <w:t> </w:t>
      </w:r>
      <w:r w:rsidR="0023348C" w:rsidRPr="003258F4">
        <w:rPr>
          <w:szCs w:val="24"/>
        </w:rPr>
        <w:t>b) a</w:t>
      </w:r>
      <w:r w:rsidR="009B3207">
        <w:rPr>
          <w:szCs w:val="24"/>
        </w:rPr>
        <w:t> </w:t>
      </w:r>
      <w:r w:rsidR="0023348C" w:rsidRPr="003258F4">
        <w:rPr>
          <w:szCs w:val="24"/>
        </w:rPr>
        <w:t>c)</w:t>
      </w:r>
      <w:r w:rsidR="004D7A61" w:rsidRPr="003258F4">
        <w:rPr>
          <w:szCs w:val="24"/>
        </w:rPr>
        <w:t xml:space="preserve">.“. </w:t>
      </w:r>
    </w:p>
    <w:p w14:paraId="12CABEA4" w14:textId="77777777" w:rsidR="004D7A61" w:rsidRPr="003258F4" w:rsidRDefault="004D7A61" w:rsidP="00F51E76">
      <w:pPr>
        <w:pStyle w:val="Odsekzoznamu"/>
        <w:tabs>
          <w:tab w:val="num" w:pos="426"/>
        </w:tabs>
        <w:spacing w:before="0"/>
        <w:ind w:left="426" w:hanging="426"/>
        <w:contextualSpacing w:val="0"/>
        <w:rPr>
          <w:szCs w:val="24"/>
        </w:rPr>
      </w:pPr>
    </w:p>
    <w:p w14:paraId="07005287" w14:textId="52E45616" w:rsidR="004D7A61" w:rsidRPr="003258F4" w:rsidRDefault="004D7A61" w:rsidP="00F51E76">
      <w:pPr>
        <w:pStyle w:val="Odsekzoznamu"/>
        <w:numPr>
          <w:ilvl w:val="2"/>
          <w:numId w:val="1"/>
        </w:numPr>
        <w:tabs>
          <w:tab w:val="num" w:pos="426"/>
        </w:tabs>
        <w:spacing w:before="0"/>
        <w:ind w:left="426" w:hanging="426"/>
        <w:contextualSpacing w:val="0"/>
        <w:rPr>
          <w:szCs w:val="24"/>
        </w:rPr>
      </w:pPr>
      <w:r w:rsidRPr="003258F4">
        <w:rPr>
          <w:szCs w:val="24"/>
        </w:rPr>
        <w:t xml:space="preserve"> V</w:t>
      </w:r>
      <w:r w:rsidR="009B3207">
        <w:rPr>
          <w:szCs w:val="24"/>
        </w:rPr>
        <w:t> </w:t>
      </w:r>
      <w:r w:rsidRPr="003258F4">
        <w:rPr>
          <w:szCs w:val="24"/>
        </w:rPr>
        <w:t>§</w:t>
      </w:r>
      <w:r w:rsidR="009B3207">
        <w:rPr>
          <w:szCs w:val="24"/>
        </w:rPr>
        <w:t> </w:t>
      </w:r>
      <w:r w:rsidRPr="003258F4">
        <w:rPr>
          <w:szCs w:val="24"/>
        </w:rPr>
        <w:t>13 ods.</w:t>
      </w:r>
      <w:r w:rsidR="009B3207">
        <w:rPr>
          <w:szCs w:val="24"/>
        </w:rPr>
        <w:t> </w:t>
      </w:r>
      <w:r w:rsidRPr="003258F4">
        <w:rPr>
          <w:szCs w:val="24"/>
        </w:rPr>
        <w:t>2 písm.</w:t>
      </w:r>
      <w:r w:rsidR="009B3207">
        <w:rPr>
          <w:szCs w:val="24"/>
        </w:rPr>
        <w:t> </w:t>
      </w:r>
      <w:r w:rsidRPr="003258F4">
        <w:rPr>
          <w:szCs w:val="24"/>
        </w:rPr>
        <w:t>f) sa na konci pripájajú tieto slová</w:t>
      </w:r>
      <w:r w:rsidR="005004B3" w:rsidRPr="003258F4">
        <w:rPr>
          <w:szCs w:val="24"/>
        </w:rPr>
        <w:t>:</w:t>
      </w:r>
      <w:r w:rsidRPr="003258F4">
        <w:rPr>
          <w:szCs w:val="24"/>
        </w:rPr>
        <w:t xml:space="preserve"> „ktorým sa preukáže splnenie podmienky podľa odseku</w:t>
      </w:r>
      <w:r w:rsidR="009B3207">
        <w:rPr>
          <w:szCs w:val="24"/>
        </w:rPr>
        <w:t> </w:t>
      </w:r>
      <w:r w:rsidRPr="003258F4">
        <w:rPr>
          <w:szCs w:val="24"/>
        </w:rPr>
        <w:t>1 písm.</w:t>
      </w:r>
      <w:r w:rsidR="009B3207">
        <w:rPr>
          <w:szCs w:val="24"/>
        </w:rPr>
        <w:t> </w:t>
      </w:r>
      <w:r w:rsidRPr="003258F4">
        <w:rPr>
          <w:szCs w:val="24"/>
        </w:rPr>
        <w:t xml:space="preserve">a),“. </w:t>
      </w:r>
    </w:p>
    <w:p w14:paraId="326ABA51" w14:textId="77777777" w:rsidR="004D7A61" w:rsidRPr="003258F4" w:rsidRDefault="004D7A61" w:rsidP="00F51E76">
      <w:pPr>
        <w:pStyle w:val="Odsekzoznamu"/>
        <w:tabs>
          <w:tab w:val="num" w:pos="426"/>
        </w:tabs>
        <w:spacing w:before="0"/>
        <w:ind w:left="426" w:hanging="426"/>
        <w:contextualSpacing w:val="0"/>
        <w:rPr>
          <w:szCs w:val="24"/>
        </w:rPr>
      </w:pPr>
    </w:p>
    <w:p w14:paraId="437A94E2" w14:textId="77C8742E" w:rsidR="004D7A61" w:rsidRPr="003258F4" w:rsidRDefault="000C3477" w:rsidP="00F51E76">
      <w:pPr>
        <w:pStyle w:val="Odsekzoznamu"/>
        <w:numPr>
          <w:ilvl w:val="2"/>
          <w:numId w:val="1"/>
        </w:numPr>
        <w:tabs>
          <w:tab w:val="num" w:pos="426"/>
        </w:tabs>
        <w:spacing w:before="0"/>
        <w:ind w:left="426" w:hanging="426"/>
        <w:contextualSpacing w:val="0"/>
        <w:rPr>
          <w:szCs w:val="24"/>
        </w:rPr>
      </w:pPr>
      <w:r w:rsidRPr="003258F4">
        <w:rPr>
          <w:szCs w:val="24"/>
        </w:rPr>
        <w:t>V §</w:t>
      </w:r>
      <w:r w:rsidR="009B3207">
        <w:rPr>
          <w:szCs w:val="24"/>
        </w:rPr>
        <w:t> </w:t>
      </w:r>
      <w:r w:rsidRPr="003258F4">
        <w:rPr>
          <w:szCs w:val="24"/>
        </w:rPr>
        <w:t>14 ods</w:t>
      </w:r>
      <w:r w:rsidR="00FF08B3" w:rsidRPr="003258F4">
        <w:rPr>
          <w:szCs w:val="24"/>
        </w:rPr>
        <w:t>ek 1 znie:</w:t>
      </w:r>
    </w:p>
    <w:p w14:paraId="50AE8BAD" w14:textId="77777777" w:rsidR="00BD7E9E" w:rsidRPr="003258F4" w:rsidRDefault="00BD7E9E" w:rsidP="00F51E76">
      <w:pPr>
        <w:tabs>
          <w:tab w:val="num" w:pos="426"/>
        </w:tabs>
        <w:spacing w:before="0"/>
        <w:ind w:left="426" w:hanging="426"/>
        <w:rPr>
          <w:szCs w:val="24"/>
        </w:rPr>
      </w:pPr>
    </w:p>
    <w:p w14:paraId="53314310" w14:textId="4ED5337B" w:rsidR="00FF08B3" w:rsidRPr="003258F4" w:rsidRDefault="00C63677" w:rsidP="00F51E76">
      <w:pPr>
        <w:tabs>
          <w:tab w:val="num" w:pos="426"/>
        </w:tabs>
        <w:spacing w:before="0"/>
        <w:ind w:left="426" w:hanging="426"/>
        <w:rPr>
          <w:szCs w:val="24"/>
        </w:rPr>
      </w:pPr>
      <w:r w:rsidRPr="003258F4">
        <w:rPr>
          <w:szCs w:val="24"/>
        </w:rPr>
        <w:tab/>
      </w:r>
      <w:r w:rsidR="00FF08B3" w:rsidRPr="003258F4">
        <w:rPr>
          <w:szCs w:val="24"/>
        </w:rPr>
        <w:t>„(1) Podporu na</w:t>
      </w:r>
      <w:r w:rsidR="009B3207">
        <w:rPr>
          <w:szCs w:val="24"/>
        </w:rPr>
        <w:t> </w:t>
      </w:r>
      <w:r w:rsidR="00FF08B3" w:rsidRPr="003258F4">
        <w:rPr>
          <w:szCs w:val="24"/>
        </w:rPr>
        <w:t>obstaranie zariadenia sociálnych služieb podľa §</w:t>
      </w:r>
      <w:r w:rsidR="009B3207">
        <w:rPr>
          <w:szCs w:val="24"/>
        </w:rPr>
        <w:t> </w:t>
      </w:r>
      <w:r w:rsidR="00FF08B3" w:rsidRPr="003258F4">
        <w:rPr>
          <w:szCs w:val="24"/>
        </w:rPr>
        <w:t>6 ods.</w:t>
      </w:r>
      <w:r w:rsidR="009B3207">
        <w:rPr>
          <w:szCs w:val="24"/>
        </w:rPr>
        <w:t> </w:t>
      </w:r>
      <w:r w:rsidR="00FF08B3" w:rsidRPr="003258F4">
        <w:rPr>
          <w:szCs w:val="24"/>
        </w:rPr>
        <w:t>1 písm.</w:t>
      </w:r>
      <w:r w:rsidR="009B3207">
        <w:rPr>
          <w:szCs w:val="24"/>
        </w:rPr>
        <w:t> </w:t>
      </w:r>
      <w:r w:rsidR="00FF08B3" w:rsidRPr="003258F4">
        <w:rPr>
          <w:szCs w:val="24"/>
        </w:rPr>
        <w:t>d) a</w:t>
      </w:r>
      <w:r w:rsidR="009B3207">
        <w:rPr>
          <w:szCs w:val="24"/>
        </w:rPr>
        <w:t> </w:t>
      </w:r>
      <w:r w:rsidR="00FF08B3" w:rsidRPr="003258F4">
        <w:rPr>
          <w:szCs w:val="24"/>
        </w:rPr>
        <w:t>obnovu zariad</w:t>
      </w:r>
      <w:r w:rsidR="009B3207">
        <w:rPr>
          <w:szCs w:val="24"/>
        </w:rPr>
        <w:t>enia sociálnych služieb podľa § </w:t>
      </w:r>
      <w:r w:rsidR="00FF08B3" w:rsidRPr="003258F4">
        <w:rPr>
          <w:szCs w:val="24"/>
        </w:rPr>
        <w:t>6 ods.</w:t>
      </w:r>
      <w:r w:rsidR="009B3207">
        <w:rPr>
          <w:szCs w:val="24"/>
        </w:rPr>
        <w:t> </w:t>
      </w:r>
      <w:r w:rsidR="00FF08B3" w:rsidRPr="003258F4">
        <w:rPr>
          <w:szCs w:val="24"/>
        </w:rPr>
        <w:t xml:space="preserve">1 písm. e) možno poskytnúť žiadateľovi len vtedy, ak sa žiadateľ v zmluve zaviaže, že </w:t>
      </w:r>
    </w:p>
    <w:p w14:paraId="23E6A723" w14:textId="65B84A13" w:rsidR="00FF08B3" w:rsidRPr="003258F4" w:rsidRDefault="006D63DE" w:rsidP="00F51E76">
      <w:pPr>
        <w:pStyle w:val="Odsekzoznamu"/>
        <w:numPr>
          <w:ilvl w:val="0"/>
          <w:numId w:val="15"/>
        </w:numPr>
        <w:tabs>
          <w:tab w:val="num" w:pos="993"/>
        </w:tabs>
        <w:spacing w:before="0"/>
        <w:ind w:left="851" w:hanging="426"/>
        <w:contextualSpacing w:val="0"/>
        <w:rPr>
          <w:szCs w:val="24"/>
        </w:rPr>
      </w:pPr>
      <w:r w:rsidRPr="003258F4">
        <w:rPr>
          <w:szCs w:val="24"/>
        </w:rPr>
        <w:t xml:space="preserve">bude </w:t>
      </w:r>
      <w:r w:rsidR="00FF08B3" w:rsidRPr="003258F4">
        <w:rPr>
          <w:szCs w:val="24"/>
        </w:rPr>
        <w:t>v</w:t>
      </w:r>
      <w:r w:rsidR="009B3207">
        <w:rPr>
          <w:szCs w:val="24"/>
        </w:rPr>
        <w:t> </w:t>
      </w:r>
      <w:r w:rsidR="00FF08B3" w:rsidRPr="003258F4">
        <w:rPr>
          <w:szCs w:val="24"/>
        </w:rPr>
        <w:t>zariadení sociálnych služieb poskytovať alebo zabezpečí poskytovanie sociálnych služieb podľa osobitného predpisu</w:t>
      </w:r>
      <w:r w:rsidR="00FF08B3" w:rsidRPr="003258F4">
        <w:rPr>
          <w:szCs w:val="24"/>
          <w:vertAlign w:val="superscript"/>
        </w:rPr>
        <w:t>9</w:t>
      </w:r>
      <w:r w:rsidR="00FF08B3" w:rsidRPr="003258F4">
        <w:rPr>
          <w:szCs w:val="24"/>
        </w:rPr>
        <w:t xml:space="preserve">) počas lehoty splatnosti úveru poskytnutého podľa tohto zákona, najmenej </w:t>
      </w:r>
      <w:r w:rsidR="00FF08B3" w:rsidRPr="009B3207">
        <w:rPr>
          <w:szCs w:val="24"/>
        </w:rPr>
        <w:t>po</w:t>
      </w:r>
      <w:r w:rsidR="009B3207">
        <w:rPr>
          <w:szCs w:val="24"/>
        </w:rPr>
        <w:t> </w:t>
      </w:r>
      <w:r w:rsidR="00FF08B3" w:rsidRPr="009B3207">
        <w:rPr>
          <w:szCs w:val="24"/>
        </w:rPr>
        <w:t>dobu 30</w:t>
      </w:r>
      <w:r w:rsidR="00FF08B3" w:rsidRPr="003258F4">
        <w:rPr>
          <w:szCs w:val="24"/>
        </w:rPr>
        <w:t xml:space="preserve"> rokov</w:t>
      </w:r>
      <w:r w:rsidR="00C44D65" w:rsidRPr="003258F4">
        <w:rPr>
          <w:szCs w:val="24"/>
        </w:rPr>
        <w:t>,</w:t>
      </w:r>
    </w:p>
    <w:p w14:paraId="62A6B9E3" w14:textId="32E5DD78" w:rsidR="00FF08B3" w:rsidRPr="003258F4" w:rsidRDefault="00FF08B3" w:rsidP="00F51E76">
      <w:pPr>
        <w:pStyle w:val="Odsekzoznamu"/>
        <w:numPr>
          <w:ilvl w:val="0"/>
          <w:numId w:val="15"/>
        </w:numPr>
        <w:tabs>
          <w:tab w:val="num" w:pos="993"/>
        </w:tabs>
        <w:spacing w:before="0"/>
        <w:ind w:left="851" w:hanging="426"/>
        <w:contextualSpacing w:val="0"/>
        <w:rPr>
          <w:szCs w:val="24"/>
        </w:rPr>
      </w:pPr>
      <w:r w:rsidRPr="003258F4">
        <w:rPr>
          <w:szCs w:val="24"/>
        </w:rPr>
        <w:t>zriadi záložné právo na zariadenie sociálnych služieb obstarané podľa tohto zákona v</w:t>
      </w:r>
      <w:r w:rsidR="009B3207">
        <w:rPr>
          <w:szCs w:val="24"/>
        </w:rPr>
        <w:t> </w:t>
      </w:r>
      <w:r w:rsidRPr="003258F4">
        <w:rPr>
          <w:szCs w:val="24"/>
        </w:rPr>
        <w:t>prospech fondu na zabezpečenie peňažných záväzkov fondu vyplývajúcich z</w:t>
      </w:r>
      <w:r w:rsidR="00C44D65" w:rsidRPr="003258F4">
        <w:rPr>
          <w:szCs w:val="24"/>
        </w:rPr>
        <w:t> </w:t>
      </w:r>
      <w:r w:rsidRPr="003258F4">
        <w:rPr>
          <w:szCs w:val="24"/>
        </w:rPr>
        <w:t>úveru</w:t>
      </w:r>
      <w:r w:rsidR="00C44D65" w:rsidRPr="003258F4">
        <w:rPr>
          <w:szCs w:val="24"/>
        </w:rPr>
        <w:t xml:space="preserve"> a</w:t>
      </w:r>
      <w:r w:rsidRPr="003258F4">
        <w:rPr>
          <w:szCs w:val="24"/>
        </w:rPr>
        <w:t xml:space="preserve"> </w:t>
      </w:r>
    </w:p>
    <w:p w14:paraId="313620F1" w14:textId="45894B7E" w:rsidR="00FF08B3" w:rsidRPr="003258F4" w:rsidRDefault="00FF08B3" w:rsidP="00F51E76">
      <w:pPr>
        <w:pStyle w:val="Odsekzoznamu"/>
        <w:numPr>
          <w:ilvl w:val="0"/>
          <w:numId w:val="15"/>
        </w:numPr>
        <w:tabs>
          <w:tab w:val="num" w:pos="993"/>
        </w:tabs>
        <w:spacing w:before="0"/>
        <w:ind w:left="851" w:hanging="426"/>
        <w:contextualSpacing w:val="0"/>
        <w:rPr>
          <w:szCs w:val="24"/>
        </w:rPr>
      </w:pPr>
      <w:r w:rsidRPr="003258F4">
        <w:rPr>
          <w:szCs w:val="24"/>
        </w:rPr>
        <w:t>zriadi záložné právo na zariadeni</w:t>
      </w:r>
      <w:r w:rsidR="005004B3" w:rsidRPr="003258F4">
        <w:rPr>
          <w:szCs w:val="24"/>
        </w:rPr>
        <w:t>e</w:t>
      </w:r>
      <w:r w:rsidRPr="003258F4">
        <w:rPr>
          <w:szCs w:val="24"/>
        </w:rPr>
        <w:t xml:space="preserve"> sociálnych služieb obstarané podľa tohto zákona v</w:t>
      </w:r>
      <w:r w:rsidR="009B3207">
        <w:rPr>
          <w:szCs w:val="24"/>
        </w:rPr>
        <w:t> </w:t>
      </w:r>
      <w:r w:rsidRPr="003258F4">
        <w:rPr>
          <w:szCs w:val="24"/>
        </w:rPr>
        <w:t>prospech fondu na poskytovanie sociálnych služieb podľa písmena</w:t>
      </w:r>
      <w:r w:rsidR="009B3207">
        <w:rPr>
          <w:szCs w:val="24"/>
        </w:rPr>
        <w:t> </w:t>
      </w:r>
      <w:r w:rsidRPr="003258F4">
        <w:rPr>
          <w:szCs w:val="24"/>
        </w:rPr>
        <w:t xml:space="preserve">a).“. </w:t>
      </w:r>
    </w:p>
    <w:p w14:paraId="049A9179" w14:textId="77777777" w:rsidR="00FF08B3" w:rsidRPr="003258F4" w:rsidRDefault="00FF08B3" w:rsidP="00F51E76">
      <w:pPr>
        <w:pStyle w:val="Odsekzoznamu"/>
        <w:tabs>
          <w:tab w:val="num" w:pos="426"/>
        </w:tabs>
        <w:spacing w:before="0"/>
        <w:ind w:left="426" w:hanging="426"/>
        <w:contextualSpacing w:val="0"/>
        <w:rPr>
          <w:szCs w:val="24"/>
        </w:rPr>
      </w:pPr>
    </w:p>
    <w:p w14:paraId="38CB9338" w14:textId="1182998D" w:rsidR="00FF08B3" w:rsidRPr="003258F4" w:rsidRDefault="00FF08B3" w:rsidP="00F51E76">
      <w:pPr>
        <w:pStyle w:val="Odsekzoznamu"/>
        <w:numPr>
          <w:ilvl w:val="2"/>
          <w:numId w:val="1"/>
        </w:numPr>
        <w:tabs>
          <w:tab w:val="num" w:pos="426"/>
        </w:tabs>
        <w:spacing w:before="0"/>
        <w:ind w:left="426" w:hanging="426"/>
        <w:contextualSpacing w:val="0"/>
        <w:rPr>
          <w:szCs w:val="24"/>
        </w:rPr>
      </w:pPr>
      <w:r w:rsidRPr="003258F4">
        <w:rPr>
          <w:szCs w:val="24"/>
        </w:rPr>
        <w:t>V</w:t>
      </w:r>
      <w:r w:rsidR="009B3207">
        <w:rPr>
          <w:szCs w:val="24"/>
        </w:rPr>
        <w:t> </w:t>
      </w:r>
      <w:r w:rsidRPr="003258F4">
        <w:rPr>
          <w:szCs w:val="24"/>
        </w:rPr>
        <w:t>§</w:t>
      </w:r>
      <w:r w:rsidR="009B3207">
        <w:rPr>
          <w:szCs w:val="24"/>
        </w:rPr>
        <w:t> </w:t>
      </w:r>
      <w:r w:rsidRPr="003258F4">
        <w:rPr>
          <w:szCs w:val="24"/>
        </w:rPr>
        <w:t>14 sa za</w:t>
      </w:r>
      <w:r w:rsidR="009B3207">
        <w:rPr>
          <w:szCs w:val="24"/>
        </w:rPr>
        <w:t> </w:t>
      </w:r>
      <w:r w:rsidRPr="003258F4">
        <w:rPr>
          <w:szCs w:val="24"/>
        </w:rPr>
        <w:t>odsek</w:t>
      </w:r>
      <w:r w:rsidR="009B3207">
        <w:rPr>
          <w:szCs w:val="24"/>
        </w:rPr>
        <w:t> </w:t>
      </w:r>
      <w:r w:rsidRPr="003258F4">
        <w:rPr>
          <w:szCs w:val="24"/>
        </w:rPr>
        <w:t>1 vkladá nový odsek</w:t>
      </w:r>
      <w:r w:rsidR="009B3207">
        <w:rPr>
          <w:szCs w:val="24"/>
        </w:rPr>
        <w:t> </w:t>
      </w:r>
      <w:r w:rsidRPr="003258F4">
        <w:rPr>
          <w:szCs w:val="24"/>
        </w:rPr>
        <w:t>2, ktorý znie:</w:t>
      </w:r>
    </w:p>
    <w:p w14:paraId="74DB9106" w14:textId="77777777" w:rsidR="00BD7E9E" w:rsidRPr="003258F4" w:rsidRDefault="00BD7E9E" w:rsidP="00F51E76">
      <w:pPr>
        <w:pStyle w:val="Odsekzoznamu"/>
        <w:tabs>
          <w:tab w:val="num" w:pos="426"/>
        </w:tabs>
        <w:spacing w:before="0"/>
        <w:ind w:left="426" w:hanging="426"/>
        <w:contextualSpacing w:val="0"/>
        <w:rPr>
          <w:szCs w:val="24"/>
        </w:rPr>
      </w:pPr>
    </w:p>
    <w:p w14:paraId="26579089" w14:textId="23C7CD60" w:rsidR="00FF08B3" w:rsidRPr="00F41937" w:rsidRDefault="00C63677" w:rsidP="00F51E76">
      <w:pPr>
        <w:pStyle w:val="Odsekzoznamu"/>
        <w:tabs>
          <w:tab w:val="num" w:pos="426"/>
        </w:tabs>
        <w:spacing w:before="0"/>
        <w:ind w:left="426" w:hanging="426"/>
        <w:contextualSpacing w:val="0"/>
        <w:rPr>
          <w:szCs w:val="24"/>
        </w:rPr>
      </w:pPr>
      <w:r w:rsidRPr="003258F4">
        <w:rPr>
          <w:szCs w:val="24"/>
        </w:rPr>
        <w:lastRenderedPageBreak/>
        <w:tab/>
      </w:r>
      <w:r w:rsidR="00FF08B3" w:rsidRPr="003258F4">
        <w:rPr>
          <w:szCs w:val="24"/>
        </w:rPr>
        <w:t>„(2) Hodnota záväzku na zabezpečenie poskytovania sociálnych služieb podľa odseku</w:t>
      </w:r>
      <w:r w:rsidR="009B3207">
        <w:rPr>
          <w:szCs w:val="24"/>
        </w:rPr>
        <w:t> </w:t>
      </w:r>
      <w:r w:rsidR="00FF08B3" w:rsidRPr="003258F4">
        <w:rPr>
          <w:szCs w:val="24"/>
        </w:rPr>
        <w:t>1 písm.</w:t>
      </w:r>
      <w:r w:rsidR="009B3207">
        <w:rPr>
          <w:szCs w:val="24"/>
        </w:rPr>
        <w:t> c) sa určuje vo </w:t>
      </w:r>
      <w:r w:rsidR="00FF08B3" w:rsidRPr="003258F4">
        <w:rPr>
          <w:szCs w:val="24"/>
        </w:rPr>
        <w:t>výške 100</w:t>
      </w:r>
      <w:r w:rsidR="009B3207">
        <w:rPr>
          <w:szCs w:val="24"/>
        </w:rPr>
        <w:t> </w:t>
      </w:r>
      <w:r w:rsidR="00FF08B3" w:rsidRPr="003258F4">
        <w:rPr>
          <w:szCs w:val="24"/>
        </w:rPr>
        <w:t>% obstarávacích nákladov zariadenia sociálnych služieb.</w:t>
      </w:r>
      <w:r w:rsidR="00FF08B3" w:rsidRPr="00F41937">
        <w:rPr>
          <w:szCs w:val="24"/>
        </w:rPr>
        <w:t xml:space="preserve">“. </w:t>
      </w:r>
    </w:p>
    <w:p w14:paraId="0850AD44" w14:textId="77777777" w:rsidR="00BD7E9E" w:rsidRPr="003258F4" w:rsidRDefault="00BD7E9E" w:rsidP="00F51E76">
      <w:pPr>
        <w:pStyle w:val="Odsekzoznamu"/>
        <w:tabs>
          <w:tab w:val="num" w:pos="426"/>
        </w:tabs>
        <w:spacing w:before="0"/>
        <w:ind w:left="426" w:hanging="426"/>
        <w:contextualSpacing w:val="0"/>
        <w:rPr>
          <w:szCs w:val="24"/>
        </w:rPr>
      </w:pPr>
    </w:p>
    <w:p w14:paraId="1A13C6D9" w14:textId="77777777" w:rsidR="00FF08B3" w:rsidRPr="003258F4" w:rsidRDefault="00C63677" w:rsidP="00F51E76">
      <w:pPr>
        <w:pStyle w:val="Odsekzoznamu"/>
        <w:tabs>
          <w:tab w:val="num" w:pos="426"/>
        </w:tabs>
        <w:spacing w:before="0"/>
        <w:ind w:left="426" w:hanging="426"/>
        <w:contextualSpacing w:val="0"/>
        <w:rPr>
          <w:szCs w:val="24"/>
        </w:rPr>
      </w:pPr>
      <w:r w:rsidRPr="003258F4">
        <w:rPr>
          <w:szCs w:val="24"/>
        </w:rPr>
        <w:tab/>
      </w:r>
      <w:r w:rsidR="00FF08B3" w:rsidRPr="003258F4">
        <w:rPr>
          <w:szCs w:val="24"/>
        </w:rPr>
        <w:t xml:space="preserve">Doterajšie odseky 2 až 7 sa označujú ako odseky 3 až 8. </w:t>
      </w:r>
    </w:p>
    <w:p w14:paraId="03C02EB4" w14:textId="77777777" w:rsidR="00FF08B3" w:rsidRPr="003258F4" w:rsidRDefault="00FF08B3" w:rsidP="00F51E76">
      <w:pPr>
        <w:pStyle w:val="Odsekzoznamu"/>
        <w:tabs>
          <w:tab w:val="num" w:pos="426"/>
        </w:tabs>
        <w:spacing w:before="0"/>
        <w:ind w:left="426" w:hanging="426"/>
        <w:contextualSpacing w:val="0"/>
        <w:rPr>
          <w:szCs w:val="24"/>
        </w:rPr>
      </w:pPr>
    </w:p>
    <w:p w14:paraId="7ECC67E2" w14:textId="69536F40" w:rsidR="00FF08B3" w:rsidRPr="003258F4" w:rsidRDefault="00FF08B3" w:rsidP="00F51E76">
      <w:pPr>
        <w:pStyle w:val="Odsekzoznamu"/>
        <w:numPr>
          <w:ilvl w:val="2"/>
          <w:numId w:val="1"/>
        </w:numPr>
        <w:tabs>
          <w:tab w:val="num" w:pos="426"/>
        </w:tabs>
        <w:spacing w:before="0"/>
        <w:ind w:left="426" w:hanging="426"/>
        <w:contextualSpacing w:val="0"/>
        <w:rPr>
          <w:szCs w:val="24"/>
        </w:rPr>
      </w:pPr>
      <w:r w:rsidRPr="003258F4">
        <w:rPr>
          <w:szCs w:val="24"/>
        </w:rPr>
        <w:t>V § 14 sa vypúšťa odsek 4.</w:t>
      </w:r>
    </w:p>
    <w:p w14:paraId="02BA47A9" w14:textId="77777777" w:rsidR="00BD7E9E" w:rsidRPr="003258F4" w:rsidRDefault="00BD7E9E" w:rsidP="00F51E76">
      <w:pPr>
        <w:pStyle w:val="Odsekzoznamu"/>
        <w:tabs>
          <w:tab w:val="num" w:pos="426"/>
        </w:tabs>
        <w:spacing w:before="0"/>
        <w:ind w:left="426" w:hanging="426"/>
        <w:contextualSpacing w:val="0"/>
        <w:rPr>
          <w:szCs w:val="24"/>
        </w:rPr>
      </w:pPr>
    </w:p>
    <w:p w14:paraId="3F5BC9EE" w14:textId="77777777" w:rsidR="00C70DEB" w:rsidRPr="003258F4" w:rsidRDefault="00C63677" w:rsidP="00F51E76">
      <w:pPr>
        <w:tabs>
          <w:tab w:val="num" w:pos="426"/>
        </w:tabs>
        <w:spacing w:before="0"/>
        <w:ind w:left="426" w:hanging="426"/>
        <w:rPr>
          <w:szCs w:val="24"/>
        </w:rPr>
      </w:pPr>
      <w:r w:rsidRPr="003258F4">
        <w:rPr>
          <w:szCs w:val="24"/>
        </w:rPr>
        <w:tab/>
      </w:r>
      <w:r w:rsidR="00C70DEB" w:rsidRPr="003258F4">
        <w:rPr>
          <w:szCs w:val="24"/>
        </w:rPr>
        <w:t>Poznámka pod čiarou k odkazu 15a sa vypúšťa.</w:t>
      </w:r>
    </w:p>
    <w:p w14:paraId="3F5E7765" w14:textId="77777777" w:rsidR="00BD7E9E" w:rsidRPr="003258F4" w:rsidRDefault="00BD7E9E" w:rsidP="00F51E76">
      <w:pPr>
        <w:tabs>
          <w:tab w:val="num" w:pos="426"/>
        </w:tabs>
        <w:spacing w:before="0"/>
        <w:ind w:left="426" w:hanging="426"/>
        <w:rPr>
          <w:szCs w:val="24"/>
        </w:rPr>
      </w:pPr>
    </w:p>
    <w:p w14:paraId="2617368F" w14:textId="77777777" w:rsidR="00FF08B3" w:rsidRPr="003258F4" w:rsidRDefault="00C63677" w:rsidP="00F51E76">
      <w:pPr>
        <w:pStyle w:val="Odsekzoznamu"/>
        <w:tabs>
          <w:tab w:val="num" w:pos="426"/>
        </w:tabs>
        <w:spacing w:before="0"/>
        <w:ind w:left="426" w:hanging="426"/>
        <w:contextualSpacing w:val="0"/>
        <w:rPr>
          <w:szCs w:val="24"/>
        </w:rPr>
      </w:pPr>
      <w:r w:rsidRPr="003258F4">
        <w:rPr>
          <w:szCs w:val="24"/>
        </w:rPr>
        <w:tab/>
      </w:r>
      <w:r w:rsidR="00FF08B3" w:rsidRPr="003258F4">
        <w:rPr>
          <w:szCs w:val="24"/>
        </w:rPr>
        <w:t xml:space="preserve">Doterajšie odseky 5 až 8 sa označujú ako odseky 4 až 7. </w:t>
      </w:r>
    </w:p>
    <w:p w14:paraId="6394CFC2" w14:textId="77777777" w:rsidR="00FF08B3" w:rsidRPr="003258F4" w:rsidRDefault="00FF08B3" w:rsidP="00F51E76">
      <w:pPr>
        <w:pStyle w:val="Odsekzoznamu"/>
        <w:tabs>
          <w:tab w:val="num" w:pos="426"/>
        </w:tabs>
        <w:spacing w:before="0"/>
        <w:ind w:left="426" w:hanging="426"/>
        <w:contextualSpacing w:val="0"/>
        <w:rPr>
          <w:szCs w:val="24"/>
        </w:rPr>
      </w:pPr>
    </w:p>
    <w:p w14:paraId="5EF32E13" w14:textId="0ED80E38" w:rsidR="00FF08B3" w:rsidRPr="003258F4" w:rsidRDefault="00FF08B3" w:rsidP="00F51E76">
      <w:pPr>
        <w:pStyle w:val="Odsekzoznamu"/>
        <w:numPr>
          <w:ilvl w:val="2"/>
          <w:numId w:val="1"/>
        </w:numPr>
        <w:tabs>
          <w:tab w:val="num" w:pos="426"/>
        </w:tabs>
        <w:spacing w:before="0"/>
        <w:ind w:left="426" w:hanging="426"/>
        <w:contextualSpacing w:val="0"/>
        <w:rPr>
          <w:szCs w:val="24"/>
        </w:rPr>
      </w:pPr>
      <w:r w:rsidRPr="003258F4">
        <w:rPr>
          <w:szCs w:val="24"/>
        </w:rPr>
        <w:t>V § 14 odsek 7 znie:</w:t>
      </w:r>
    </w:p>
    <w:p w14:paraId="323B7E9F" w14:textId="77777777" w:rsidR="00BD7E9E" w:rsidRPr="003258F4" w:rsidRDefault="00BD7E9E" w:rsidP="00F51E76">
      <w:pPr>
        <w:pStyle w:val="Odsekzoznamu"/>
        <w:tabs>
          <w:tab w:val="num" w:pos="426"/>
          <w:tab w:val="num" w:pos="1353"/>
        </w:tabs>
        <w:spacing w:before="0"/>
        <w:ind w:left="426" w:hanging="426"/>
        <w:contextualSpacing w:val="0"/>
        <w:rPr>
          <w:szCs w:val="24"/>
        </w:rPr>
      </w:pPr>
    </w:p>
    <w:p w14:paraId="2F756CEF" w14:textId="54937ADB" w:rsidR="00FF08B3" w:rsidRPr="003258F4" w:rsidRDefault="00C63677" w:rsidP="00F51E76">
      <w:pPr>
        <w:pStyle w:val="Odsekzoznamu"/>
        <w:tabs>
          <w:tab w:val="num" w:pos="426"/>
        </w:tabs>
        <w:spacing w:before="0"/>
        <w:ind w:left="426" w:hanging="426"/>
        <w:contextualSpacing w:val="0"/>
        <w:rPr>
          <w:szCs w:val="24"/>
        </w:rPr>
      </w:pPr>
      <w:r w:rsidRPr="003258F4">
        <w:rPr>
          <w:szCs w:val="24"/>
        </w:rPr>
        <w:tab/>
      </w:r>
      <w:r w:rsidR="00FF08B3" w:rsidRPr="003258F4">
        <w:rPr>
          <w:szCs w:val="24"/>
        </w:rPr>
        <w:t>„(7) Podporu na obnovu zariadenia sociálnych služieb podľa §</w:t>
      </w:r>
      <w:r w:rsidR="009B3207">
        <w:rPr>
          <w:szCs w:val="24"/>
        </w:rPr>
        <w:t> </w:t>
      </w:r>
      <w:r w:rsidR="00FF08B3" w:rsidRPr="003258F4">
        <w:rPr>
          <w:szCs w:val="24"/>
        </w:rPr>
        <w:t>6 ods.</w:t>
      </w:r>
      <w:r w:rsidR="009B3207">
        <w:rPr>
          <w:szCs w:val="24"/>
        </w:rPr>
        <w:t> </w:t>
      </w:r>
      <w:r w:rsidR="00FF08B3" w:rsidRPr="003258F4">
        <w:rPr>
          <w:szCs w:val="24"/>
        </w:rPr>
        <w:t>1 písm.</w:t>
      </w:r>
      <w:r w:rsidR="009B3207">
        <w:rPr>
          <w:szCs w:val="24"/>
        </w:rPr>
        <w:t> </w:t>
      </w:r>
      <w:r w:rsidR="00FF08B3" w:rsidRPr="003258F4">
        <w:rPr>
          <w:szCs w:val="24"/>
        </w:rPr>
        <w:t>e) možno poskytnúť na</w:t>
      </w:r>
      <w:r w:rsidR="009B3207">
        <w:rPr>
          <w:szCs w:val="24"/>
        </w:rPr>
        <w:t> </w:t>
      </w:r>
      <w:r w:rsidR="00CD1EB7">
        <w:rPr>
          <w:szCs w:val="24"/>
        </w:rPr>
        <w:t>týmto</w:t>
      </w:r>
      <w:r w:rsidR="00FF08B3" w:rsidRPr="003258F4">
        <w:rPr>
          <w:szCs w:val="24"/>
        </w:rPr>
        <w:t xml:space="preserve"> zákonom </w:t>
      </w:r>
      <w:r w:rsidR="00307283" w:rsidRPr="003258F4">
        <w:rPr>
          <w:szCs w:val="24"/>
        </w:rPr>
        <w:t>ustanovený</w:t>
      </w:r>
      <w:r w:rsidR="00FF08B3" w:rsidRPr="003258F4">
        <w:rPr>
          <w:szCs w:val="24"/>
        </w:rPr>
        <w:t xml:space="preserve"> rozsah obnovy súčasne alebo postupne na jednej budove. Na stavebné práce realizované pri obnove zariadenia sociálnych služieb podľa §</w:t>
      </w:r>
      <w:r w:rsidR="009B3207">
        <w:rPr>
          <w:szCs w:val="24"/>
        </w:rPr>
        <w:t> </w:t>
      </w:r>
      <w:r w:rsidR="00FF08B3" w:rsidRPr="003258F4">
        <w:rPr>
          <w:szCs w:val="24"/>
        </w:rPr>
        <w:t>6 ods.</w:t>
      </w:r>
      <w:r w:rsidR="009B3207">
        <w:rPr>
          <w:szCs w:val="24"/>
        </w:rPr>
        <w:t> </w:t>
      </w:r>
      <w:r w:rsidR="00FF08B3" w:rsidRPr="003258F4">
        <w:rPr>
          <w:szCs w:val="24"/>
        </w:rPr>
        <w:t>1 písm.</w:t>
      </w:r>
      <w:r w:rsidR="009B3207">
        <w:rPr>
          <w:szCs w:val="24"/>
        </w:rPr>
        <w:t> </w:t>
      </w:r>
      <w:r w:rsidR="00FF08B3" w:rsidRPr="003258F4">
        <w:rPr>
          <w:szCs w:val="24"/>
        </w:rPr>
        <w:t xml:space="preserve">e), na ktoré </w:t>
      </w:r>
      <w:r w:rsidR="00307283" w:rsidRPr="003258F4">
        <w:rPr>
          <w:szCs w:val="24"/>
        </w:rPr>
        <w:t xml:space="preserve">sa </w:t>
      </w:r>
      <w:r w:rsidR="00FF08B3" w:rsidRPr="003258F4">
        <w:rPr>
          <w:szCs w:val="24"/>
        </w:rPr>
        <w:t>už poskyt</w:t>
      </w:r>
      <w:r w:rsidR="00307283" w:rsidRPr="003258F4">
        <w:rPr>
          <w:szCs w:val="24"/>
        </w:rPr>
        <w:t>la</w:t>
      </w:r>
      <w:r w:rsidR="00FF08B3" w:rsidRPr="003258F4">
        <w:rPr>
          <w:szCs w:val="24"/>
        </w:rPr>
        <w:t xml:space="preserve"> podpora podľa tohto zákona, nie je možné poskytnúť podporu opakovane.“. </w:t>
      </w:r>
    </w:p>
    <w:p w14:paraId="46E0D821" w14:textId="77777777" w:rsidR="00FF08B3" w:rsidRPr="003258F4" w:rsidRDefault="00FF08B3" w:rsidP="00F51E76">
      <w:pPr>
        <w:pStyle w:val="Odsekzoznamu"/>
        <w:tabs>
          <w:tab w:val="num" w:pos="426"/>
        </w:tabs>
        <w:spacing w:before="0"/>
        <w:ind w:left="426" w:hanging="426"/>
        <w:contextualSpacing w:val="0"/>
        <w:rPr>
          <w:szCs w:val="24"/>
        </w:rPr>
      </w:pPr>
    </w:p>
    <w:p w14:paraId="3AD03285" w14:textId="236350CA" w:rsidR="00FF08B3" w:rsidRPr="003258F4" w:rsidRDefault="00FF08B3" w:rsidP="00F51E76">
      <w:pPr>
        <w:pStyle w:val="Odsekzoznamu"/>
        <w:numPr>
          <w:ilvl w:val="2"/>
          <w:numId w:val="1"/>
        </w:numPr>
        <w:tabs>
          <w:tab w:val="num" w:pos="426"/>
        </w:tabs>
        <w:spacing w:before="0"/>
        <w:ind w:left="426" w:hanging="426"/>
        <w:contextualSpacing w:val="0"/>
        <w:rPr>
          <w:szCs w:val="24"/>
        </w:rPr>
      </w:pPr>
      <w:r w:rsidRPr="003258F4">
        <w:rPr>
          <w:szCs w:val="24"/>
        </w:rPr>
        <w:t>V</w:t>
      </w:r>
      <w:r w:rsidR="006734E6">
        <w:rPr>
          <w:szCs w:val="24"/>
        </w:rPr>
        <w:t> </w:t>
      </w:r>
      <w:r w:rsidRPr="003258F4">
        <w:rPr>
          <w:szCs w:val="24"/>
        </w:rPr>
        <w:t>§</w:t>
      </w:r>
      <w:r w:rsidR="006734E6">
        <w:rPr>
          <w:szCs w:val="24"/>
        </w:rPr>
        <w:t> </w:t>
      </w:r>
      <w:r w:rsidRPr="003258F4">
        <w:rPr>
          <w:szCs w:val="24"/>
        </w:rPr>
        <w:t>14c ods.</w:t>
      </w:r>
      <w:r w:rsidR="006734E6">
        <w:rPr>
          <w:szCs w:val="24"/>
        </w:rPr>
        <w:t> </w:t>
      </w:r>
      <w:r w:rsidRPr="003258F4">
        <w:rPr>
          <w:szCs w:val="24"/>
        </w:rPr>
        <w:t>1 sa vypúšťa písm</w:t>
      </w:r>
      <w:r w:rsidR="00AC4252" w:rsidRPr="003258F4">
        <w:rPr>
          <w:szCs w:val="24"/>
        </w:rPr>
        <w:t>eno</w:t>
      </w:r>
      <w:r w:rsidRPr="003258F4">
        <w:rPr>
          <w:szCs w:val="24"/>
        </w:rPr>
        <w:t xml:space="preserve"> b).</w:t>
      </w:r>
    </w:p>
    <w:p w14:paraId="602EEB8F" w14:textId="77777777" w:rsidR="00BD7E9E" w:rsidRPr="003258F4" w:rsidRDefault="00BD7E9E" w:rsidP="00F51E76">
      <w:pPr>
        <w:pStyle w:val="Odsekzoznamu"/>
        <w:tabs>
          <w:tab w:val="num" w:pos="426"/>
        </w:tabs>
        <w:spacing w:before="0"/>
        <w:ind w:left="426" w:hanging="426"/>
        <w:contextualSpacing w:val="0"/>
        <w:rPr>
          <w:szCs w:val="24"/>
        </w:rPr>
      </w:pPr>
    </w:p>
    <w:p w14:paraId="030FC596" w14:textId="10EF1A13" w:rsidR="00FF08B3" w:rsidRPr="003258F4" w:rsidRDefault="00C63677" w:rsidP="00F51E76">
      <w:pPr>
        <w:tabs>
          <w:tab w:val="num" w:pos="426"/>
        </w:tabs>
        <w:spacing w:before="0"/>
        <w:ind w:left="426" w:hanging="426"/>
        <w:rPr>
          <w:szCs w:val="24"/>
        </w:rPr>
      </w:pPr>
      <w:r w:rsidRPr="003258F4">
        <w:rPr>
          <w:szCs w:val="24"/>
        </w:rPr>
        <w:tab/>
      </w:r>
      <w:r w:rsidR="00FF08B3" w:rsidRPr="003258F4">
        <w:rPr>
          <w:szCs w:val="24"/>
        </w:rPr>
        <w:t xml:space="preserve">Doterajšie písmená c) a d) sa označujú ako písmená b) a c). </w:t>
      </w:r>
    </w:p>
    <w:p w14:paraId="0F1BCFE8" w14:textId="77777777" w:rsidR="00FF08B3" w:rsidRPr="003258F4" w:rsidRDefault="00FF08B3" w:rsidP="00F51E76">
      <w:pPr>
        <w:tabs>
          <w:tab w:val="num" w:pos="426"/>
        </w:tabs>
        <w:spacing w:before="0"/>
        <w:ind w:left="426" w:hanging="426"/>
        <w:rPr>
          <w:szCs w:val="24"/>
        </w:rPr>
      </w:pPr>
    </w:p>
    <w:p w14:paraId="3903A48B" w14:textId="519089E4" w:rsidR="00FF08B3" w:rsidRPr="003258F4" w:rsidRDefault="00FF08B3" w:rsidP="00F51E76">
      <w:pPr>
        <w:pStyle w:val="Odsekzoznamu"/>
        <w:numPr>
          <w:ilvl w:val="2"/>
          <w:numId w:val="1"/>
        </w:numPr>
        <w:tabs>
          <w:tab w:val="num" w:pos="426"/>
        </w:tabs>
        <w:spacing w:before="0"/>
        <w:ind w:left="426" w:hanging="426"/>
        <w:contextualSpacing w:val="0"/>
        <w:rPr>
          <w:szCs w:val="24"/>
        </w:rPr>
      </w:pPr>
      <w:r w:rsidRPr="003258F4">
        <w:rPr>
          <w:szCs w:val="24"/>
        </w:rPr>
        <w:t>V</w:t>
      </w:r>
      <w:r w:rsidR="006734E6">
        <w:rPr>
          <w:szCs w:val="24"/>
        </w:rPr>
        <w:t> </w:t>
      </w:r>
      <w:r w:rsidRPr="003258F4">
        <w:rPr>
          <w:szCs w:val="24"/>
        </w:rPr>
        <w:t>§</w:t>
      </w:r>
      <w:r w:rsidR="006734E6">
        <w:rPr>
          <w:szCs w:val="24"/>
        </w:rPr>
        <w:t> </w:t>
      </w:r>
      <w:r w:rsidRPr="003258F4">
        <w:rPr>
          <w:szCs w:val="24"/>
        </w:rPr>
        <w:t>14c ods.</w:t>
      </w:r>
      <w:r w:rsidR="006734E6">
        <w:rPr>
          <w:szCs w:val="24"/>
        </w:rPr>
        <w:t> </w:t>
      </w:r>
      <w:r w:rsidRPr="003258F4">
        <w:rPr>
          <w:szCs w:val="24"/>
        </w:rPr>
        <w:t>1 písm</w:t>
      </w:r>
      <w:r w:rsidR="00AC4252" w:rsidRPr="003258F4">
        <w:rPr>
          <w:szCs w:val="24"/>
        </w:rPr>
        <w:t>eno</w:t>
      </w:r>
      <w:r w:rsidRPr="003258F4">
        <w:rPr>
          <w:szCs w:val="24"/>
        </w:rPr>
        <w:t xml:space="preserve"> b)</w:t>
      </w:r>
      <w:r w:rsidR="00182505" w:rsidRPr="003258F4">
        <w:rPr>
          <w:szCs w:val="24"/>
        </w:rPr>
        <w:t xml:space="preserve"> znie:</w:t>
      </w:r>
    </w:p>
    <w:p w14:paraId="5BCC27E2" w14:textId="77777777" w:rsidR="00BD7E9E" w:rsidRPr="003258F4" w:rsidRDefault="00BD7E9E" w:rsidP="00F51E76">
      <w:pPr>
        <w:pStyle w:val="Odsekzoznamu"/>
        <w:tabs>
          <w:tab w:val="num" w:pos="426"/>
        </w:tabs>
        <w:spacing w:before="0"/>
        <w:ind w:left="426" w:hanging="426"/>
        <w:contextualSpacing w:val="0"/>
        <w:rPr>
          <w:szCs w:val="24"/>
        </w:rPr>
      </w:pPr>
    </w:p>
    <w:p w14:paraId="4222FC91" w14:textId="3E830B8E" w:rsidR="00182505" w:rsidRPr="003258F4" w:rsidRDefault="00C63677" w:rsidP="00F51E76">
      <w:pPr>
        <w:pStyle w:val="Odsekzoznamu"/>
        <w:tabs>
          <w:tab w:val="num" w:pos="426"/>
          <w:tab w:val="left" w:pos="851"/>
        </w:tabs>
        <w:spacing w:before="0"/>
        <w:ind w:left="426" w:hanging="426"/>
        <w:contextualSpacing w:val="0"/>
        <w:rPr>
          <w:szCs w:val="24"/>
        </w:rPr>
      </w:pPr>
      <w:r w:rsidRPr="003258F4">
        <w:rPr>
          <w:szCs w:val="24"/>
        </w:rPr>
        <w:tab/>
      </w:r>
      <w:r w:rsidR="00182505" w:rsidRPr="003258F4">
        <w:rPr>
          <w:szCs w:val="24"/>
        </w:rPr>
        <w:t>„b)</w:t>
      </w:r>
      <w:r w:rsidR="006D63DE" w:rsidRPr="003258F4">
        <w:rPr>
          <w:szCs w:val="24"/>
        </w:rPr>
        <w:tab/>
      </w:r>
      <w:r w:rsidR="00182505" w:rsidRPr="003258F4">
        <w:rPr>
          <w:szCs w:val="24"/>
        </w:rPr>
        <w:t xml:space="preserve">sa žiadateľ v zmluve zaviaže, že </w:t>
      </w:r>
    </w:p>
    <w:p w14:paraId="53401CFE" w14:textId="0248795E" w:rsidR="00182505" w:rsidRPr="003258F4" w:rsidRDefault="006D63DE" w:rsidP="00F51E76">
      <w:pPr>
        <w:pStyle w:val="Odsekzoznamu"/>
        <w:numPr>
          <w:ilvl w:val="6"/>
          <w:numId w:val="17"/>
        </w:numPr>
        <w:tabs>
          <w:tab w:val="num" w:pos="1134"/>
        </w:tabs>
        <w:spacing w:before="0"/>
        <w:ind w:left="1134" w:hanging="283"/>
        <w:contextualSpacing w:val="0"/>
        <w:rPr>
          <w:szCs w:val="24"/>
        </w:rPr>
      </w:pPr>
      <w:r w:rsidRPr="003258F4">
        <w:rPr>
          <w:szCs w:val="24"/>
        </w:rPr>
        <w:t>b</w:t>
      </w:r>
      <w:r w:rsidR="00FD09E5" w:rsidRPr="003258F4">
        <w:rPr>
          <w:szCs w:val="24"/>
        </w:rPr>
        <w:t>ude</w:t>
      </w:r>
      <w:r w:rsidRPr="003258F4">
        <w:rPr>
          <w:szCs w:val="24"/>
        </w:rPr>
        <w:t xml:space="preserve"> </w:t>
      </w:r>
      <w:r w:rsidR="008F2AB1" w:rsidRPr="003258F4">
        <w:rPr>
          <w:szCs w:val="24"/>
        </w:rPr>
        <w:t xml:space="preserve">poskytovať </w:t>
      </w:r>
      <w:r w:rsidR="00182505" w:rsidRPr="003258F4">
        <w:rPr>
          <w:szCs w:val="24"/>
        </w:rPr>
        <w:t>ubytovanie v</w:t>
      </w:r>
      <w:r w:rsidR="009B3207">
        <w:rPr>
          <w:szCs w:val="24"/>
        </w:rPr>
        <w:t> </w:t>
      </w:r>
      <w:r w:rsidR="00182505" w:rsidRPr="003258F4">
        <w:rPr>
          <w:szCs w:val="24"/>
        </w:rPr>
        <w:t xml:space="preserve">ubytovacom dome </w:t>
      </w:r>
      <w:r w:rsidR="00D3426C" w:rsidRPr="003258F4">
        <w:rPr>
          <w:szCs w:val="24"/>
        </w:rPr>
        <w:t>počas</w:t>
      </w:r>
      <w:r w:rsidR="00182505" w:rsidRPr="003258F4">
        <w:rPr>
          <w:szCs w:val="24"/>
        </w:rPr>
        <w:t xml:space="preserve"> </w:t>
      </w:r>
      <w:r w:rsidR="00FD09E5" w:rsidRPr="003258F4">
        <w:rPr>
          <w:szCs w:val="24"/>
        </w:rPr>
        <w:t xml:space="preserve">lehoty </w:t>
      </w:r>
      <w:r w:rsidR="00182505" w:rsidRPr="003258F4">
        <w:rPr>
          <w:szCs w:val="24"/>
        </w:rPr>
        <w:t xml:space="preserve">splatnosti úveru poskytnutého podľa tohto zákona, </w:t>
      </w:r>
      <w:r w:rsidR="00182505" w:rsidRPr="009B3207">
        <w:rPr>
          <w:szCs w:val="24"/>
        </w:rPr>
        <w:t>najmenej po</w:t>
      </w:r>
      <w:r w:rsidR="009B3207" w:rsidRPr="009B3207">
        <w:rPr>
          <w:szCs w:val="24"/>
        </w:rPr>
        <w:t> </w:t>
      </w:r>
      <w:r w:rsidR="00182505" w:rsidRPr="009B3207">
        <w:rPr>
          <w:szCs w:val="24"/>
        </w:rPr>
        <w:t>dobu 20</w:t>
      </w:r>
      <w:r w:rsidR="00182505" w:rsidRPr="003258F4">
        <w:rPr>
          <w:szCs w:val="24"/>
        </w:rPr>
        <w:t xml:space="preserve"> rokov, </w:t>
      </w:r>
    </w:p>
    <w:p w14:paraId="5DA51FB4" w14:textId="18AD02F0" w:rsidR="00182505" w:rsidRPr="003258F4" w:rsidRDefault="00182505" w:rsidP="00F51E76">
      <w:pPr>
        <w:pStyle w:val="Odsekzoznamu"/>
        <w:numPr>
          <w:ilvl w:val="6"/>
          <w:numId w:val="17"/>
        </w:numPr>
        <w:tabs>
          <w:tab w:val="num" w:pos="1134"/>
        </w:tabs>
        <w:spacing w:before="0"/>
        <w:ind w:left="1134" w:hanging="283"/>
        <w:contextualSpacing w:val="0"/>
        <w:rPr>
          <w:szCs w:val="24"/>
        </w:rPr>
      </w:pPr>
      <w:r w:rsidRPr="003258F4">
        <w:rPr>
          <w:szCs w:val="24"/>
        </w:rPr>
        <w:t>zriadi záložné právo na ubytovací dom obstaraný podľa tohto zákona v</w:t>
      </w:r>
      <w:r w:rsidR="009B3207">
        <w:rPr>
          <w:szCs w:val="24"/>
        </w:rPr>
        <w:t> </w:t>
      </w:r>
      <w:r w:rsidRPr="003258F4">
        <w:rPr>
          <w:szCs w:val="24"/>
        </w:rPr>
        <w:t>prospech fondu na zabezpečenie peňažných záväzkov fondu vyplývajúcich z</w:t>
      </w:r>
      <w:r w:rsidR="00AC4252" w:rsidRPr="003258F4">
        <w:rPr>
          <w:szCs w:val="24"/>
        </w:rPr>
        <w:t> </w:t>
      </w:r>
      <w:r w:rsidRPr="003258F4">
        <w:rPr>
          <w:szCs w:val="24"/>
        </w:rPr>
        <w:t>úveru</w:t>
      </w:r>
      <w:r w:rsidR="00D3426C" w:rsidRPr="003258F4">
        <w:rPr>
          <w:szCs w:val="24"/>
        </w:rPr>
        <w:t xml:space="preserve"> a</w:t>
      </w:r>
      <w:r w:rsidRPr="003258F4">
        <w:rPr>
          <w:szCs w:val="24"/>
        </w:rPr>
        <w:t xml:space="preserve"> </w:t>
      </w:r>
    </w:p>
    <w:p w14:paraId="22BE17A8" w14:textId="64799E40" w:rsidR="00182505" w:rsidRPr="003258F4" w:rsidRDefault="00182505" w:rsidP="00F51E76">
      <w:pPr>
        <w:pStyle w:val="Odsekzoznamu"/>
        <w:numPr>
          <w:ilvl w:val="6"/>
          <w:numId w:val="17"/>
        </w:numPr>
        <w:tabs>
          <w:tab w:val="num" w:pos="1134"/>
        </w:tabs>
        <w:spacing w:before="0"/>
        <w:ind w:left="1134" w:hanging="283"/>
        <w:contextualSpacing w:val="0"/>
        <w:rPr>
          <w:szCs w:val="24"/>
        </w:rPr>
      </w:pPr>
      <w:r w:rsidRPr="003258F4">
        <w:rPr>
          <w:szCs w:val="24"/>
        </w:rPr>
        <w:t>zriadi záložné právo na ubytovací dom obstaraný podľa tohto zákona v</w:t>
      </w:r>
      <w:r w:rsidR="009B3207">
        <w:rPr>
          <w:szCs w:val="24"/>
        </w:rPr>
        <w:t> </w:t>
      </w:r>
      <w:r w:rsidRPr="003258F4">
        <w:rPr>
          <w:szCs w:val="24"/>
        </w:rPr>
        <w:t xml:space="preserve">prospech fondu na poskytovanie ubytovania podľa </w:t>
      </w:r>
      <w:r w:rsidR="00AC4252" w:rsidRPr="003258F4">
        <w:rPr>
          <w:szCs w:val="24"/>
        </w:rPr>
        <w:t xml:space="preserve">prvého </w:t>
      </w:r>
      <w:r w:rsidRPr="003258F4">
        <w:rPr>
          <w:szCs w:val="24"/>
        </w:rPr>
        <w:t xml:space="preserve">bodu.“. </w:t>
      </w:r>
    </w:p>
    <w:p w14:paraId="024217EC" w14:textId="77777777" w:rsidR="004B4438" w:rsidRPr="003258F4" w:rsidRDefault="004B4438" w:rsidP="00F51E76">
      <w:pPr>
        <w:pStyle w:val="Odsekzoznamu"/>
        <w:tabs>
          <w:tab w:val="num" w:pos="426"/>
        </w:tabs>
        <w:spacing w:before="0"/>
        <w:ind w:left="426" w:hanging="426"/>
        <w:contextualSpacing w:val="0"/>
        <w:rPr>
          <w:szCs w:val="24"/>
        </w:rPr>
      </w:pPr>
    </w:p>
    <w:p w14:paraId="5FBC6C1E" w14:textId="343CD8B1" w:rsidR="00FF08B3" w:rsidRPr="003258F4" w:rsidRDefault="00182505" w:rsidP="00F51E76">
      <w:pPr>
        <w:pStyle w:val="Odsekzoznamu"/>
        <w:numPr>
          <w:ilvl w:val="2"/>
          <w:numId w:val="1"/>
        </w:numPr>
        <w:tabs>
          <w:tab w:val="num" w:pos="426"/>
        </w:tabs>
        <w:spacing w:before="0"/>
        <w:ind w:left="426" w:hanging="426"/>
        <w:contextualSpacing w:val="0"/>
        <w:rPr>
          <w:szCs w:val="24"/>
        </w:rPr>
      </w:pPr>
      <w:r w:rsidRPr="003258F4">
        <w:rPr>
          <w:szCs w:val="24"/>
        </w:rPr>
        <w:t>V</w:t>
      </w:r>
      <w:r w:rsidR="006734E6">
        <w:rPr>
          <w:szCs w:val="24"/>
        </w:rPr>
        <w:t> </w:t>
      </w:r>
      <w:r w:rsidRPr="003258F4">
        <w:rPr>
          <w:szCs w:val="24"/>
        </w:rPr>
        <w:t>§</w:t>
      </w:r>
      <w:r w:rsidR="006734E6">
        <w:rPr>
          <w:szCs w:val="24"/>
        </w:rPr>
        <w:t> </w:t>
      </w:r>
      <w:r w:rsidRPr="003258F4">
        <w:rPr>
          <w:szCs w:val="24"/>
        </w:rPr>
        <w:t>14c sa za odsek</w:t>
      </w:r>
      <w:r w:rsidR="006734E6">
        <w:rPr>
          <w:szCs w:val="24"/>
        </w:rPr>
        <w:t> </w:t>
      </w:r>
      <w:r w:rsidRPr="003258F4">
        <w:rPr>
          <w:szCs w:val="24"/>
        </w:rPr>
        <w:t>1 vkladá nový odsek 2, ktorý znie:</w:t>
      </w:r>
    </w:p>
    <w:p w14:paraId="5A8CB69B" w14:textId="77777777" w:rsidR="00BD7E9E" w:rsidRPr="003258F4" w:rsidRDefault="00BD7E9E" w:rsidP="00F51E76">
      <w:pPr>
        <w:pStyle w:val="Odsekzoznamu"/>
        <w:tabs>
          <w:tab w:val="num" w:pos="426"/>
        </w:tabs>
        <w:spacing w:before="0"/>
        <w:ind w:left="426" w:hanging="426"/>
        <w:contextualSpacing w:val="0"/>
        <w:rPr>
          <w:szCs w:val="24"/>
        </w:rPr>
      </w:pPr>
    </w:p>
    <w:p w14:paraId="63462DE0" w14:textId="1A57BB30" w:rsidR="00182505" w:rsidRPr="003258F4" w:rsidRDefault="00C63677" w:rsidP="00F51E76">
      <w:pPr>
        <w:pStyle w:val="Odsekzoznamu"/>
        <w:tabs>
          <w:tab w:val="num" w:pos="426"/>
        </w:tabs>
        <w:spacing w:before="0"/>
        <w:ind w:left="426" w:hanging="426"/>
        <w:contextualSpacing w:val="0"/>
        <w:rPr>
          <w:szCs w:val="24"/>
        </w:rPr>
      </w:pPr>
      <w:r w:rsidRPr="003258F4">
        <w:rPr>
          <w:szCs w:val="24"/>
        </w:rPr>
        <w:tab/>
      </w:r>
      <w:r w:rsidR="00182505" w:rsidRPr="003258F4">
        <w:rPr>
          <w:szCs w:val="24"/>
        </w:rPr>
        <w:t>„(2) Hodnota záväzku na zabezpečenie poskytovania ubytovania podľa odseku</w:t>
      </w:r>
      <w:r w:rsidR="006734E6">
        <w:rPr>
          <w:szCs w:val="24"/>
        </w:rPr>
        <w:t> </w:t>
      </w:r>
      <w:r w:rsidR="00182505" w:rsidRPr="003258F4">
        <w:rPr>
          <w:szCs w:val="24"/>
        </w:rPr>
        <w:t>1 písm.</w:t>
      </w:r>
      <w:r w:rsidR="006734E6">
        <w:rPr>
          <w:szCs w:val="24"/>
        </w:rPr>
        <w:t> </w:t>
      </w:r>
      <w:r w:rsidR="00182505" w:rsidRPr="003258F4">
        <w:rPr>
          <w:szCs w:val="24"/>
        </w:rPr>
        <w:t xml:space="preserve">b) sa určuje vo výške 100 % obstarávacích nákladov ubytovacieho domu.“. </w:t>
      </w:r>
    </w:p>
    <w:p w14:paraId="165AD4DA" w14:textId="77777777" w:rsidR="00182505" w:rsidRPr="003258F4" w:rsidRDefault="00182505" w:rsidP="00F51E76">
      <w:pPr>
        <w:pStyle w:val="Odsekzoznamu"/>
        <w:tabs>
          <w:tab w:val="num" w:pos="426"/>
        </w:tabs>
        <w:spacing w:before="0"/>
        <w:ind w:left="426" w:hanging="426"/>
        <w:contextualSpacing w:val="0"/>
        <w:rPr>
          <w:szCs w:val="24"/>
        </w:rPr>
      </w:pPr>
    </w:p>
    <w:p w14:paraId="35A466F1" w14:textId="77777777" w:rsidR="00182505" w:rsidRPr="003258F4" w:rsidRDefault="00C63677" w:rsidP="00F51E76">
      <w:pPr>
        <w:pStyle w:val="Odsekzoznamu"/>
        <w:tabs>
          <w:tab w:val="num" w:pos="426"/>
        </w:tabs>
        <w:spacing w:before="0"/>
        <w:ind w:left="426" w:hanging="426"/>
        <w:contextualSpacing w:val="0"/>
        <w:rPr>
          <w:szCs w:val="24"/>
        </w:rPr>
      </w:pPr>
      <w:r w:rsidRPr="003258F4">
        <w:rPr>
          <w:szCs w:val="24"/>
        </w:rPr>
        <w:tab/>
      </w:r>
      <w:r w:rsidR="00182505" w:rsidRPr="003258F4">
        <w:rPr>
          <w:szCs w:val="24"/>
        </w:rPr>
        <w:t>Doterajšie odseky 2 až 5 sa označujú ako odseky 3 až 6.</w:t>
      </w:r>
    </w:p>
    <w:p w14:paraId="7F0E0AC8" w14:textId="77777777" w:rsidR="00182505" w:rsidRPr="003258F4" w:rsidRDefault="00182505" w:rsidP="00F51E76">
      <w:pPr>
        <w:pStyle w:val="Odsekzoznamu"/>
        <w:tabs>
          <w:tab w:val="num" w:pos="426"/>
        </w:tabs>
        <w:spacing w:before="0"/>
        <w:ind w:left="426" w:hanging="426"/>
        <w:contextualSpacing w:val="0"/>
        <w:rPr>
          <w:szCs w:val="24"/>
        </w:rPr>
      </w:pPr>
    </w:p>
    <w:p w14:paraId="58C095B0" w14:textId="490F3E13" w:rsidR="00182505" w:rsidRPr="003258F4" w:rsidRDefault="00182505" w:rsidP="00F51E76">
      <w:pPr>
        <w:pStyle w:val="Odsekzoznamu"/>
        <w:numPr>
          <w:ilvl w:val="2"/>
          <w:numId w:val="1"/>
        </w:numPr>
        <w:tabs>
          <w:tab w:val="num" w:pos="426"/>
        </w:tabs>
        <w:spacing w:before="0"/>
        <w:ind w:left="426" w:hanging="426"/>
        <w:contextualSpacing w:val="0"/>
        <w:rPr>
          <w:szCs w:val="24"/>
        </w:rPr>
      </w:pPr>
      <w:r w:rsidRPr="003258F4">
        <w:rPr>
          <w:szCs w:val="24"/>
        </w:rPr>
        <w:t>V § 15 ods. 2 písm. a) sa slov</w:t>
      </w:r>
      <w:r w:rsidR="00C431E5" w:rsidRPr="003258F4">
        <w:rPr>
          <w:szCs w:val="24"/>
        </w:rPr>
        <w:t>á</w:t>
      </w:r>
      <w:r w:rsidRPr="003258F4">
        <w:rPr>
          <w:szCs w:val="24"/>
        </w:rPr>
        <w:t xml:space="preserve"> „</w:t>
      </w:r>
      <w:r w:rsidR="00C431E5" w:rsidRPr="003258F4">
        <w:rPr>
          <w:szCs w:val="24"/>
        </w:rPr>
        <w:t xml:space="preserve">30. </w:t>
      </w:r>
      <w:r w:rsidRPr="003258F4">
        <w:rPr>
          <w:szCs w:val="24"/>
        </w:rPr>
        <w:t>septembra“ nahrádza</w:t>
      </w:r>
      <w:r w:rsidR="00C431E5" w:rsidRPr="003258F4">
        <w:rPr>
          <w:szCs w:val="24"/>
        </w:rPr>
        <w:t>jú</w:t>
      </w:r>
      <w:r w:rsidRPr="003258F4">
        <w:rPr>
          <w:szCs w:val="24"/>
        </w:rPr>
        <w:t xml:space="preserve"> </w:t>
      </w:r>
      <w:r w:rsidR="00C431E5" w:rsidRPr="003258F4">
        <w:rPr>
          <w:szCs w:val="24"/>
        </w:rPr>
        <w:t>slovami</w:t>
      </w:r>
      <w:r w:rsidRPr="003258F4">
        <w:rPr>
          <w:szCs w:val="24"/>
        </w:rPr>
        <w:t xml:space="preserve"> „</w:t>
      </w:r>
      <w:r w:rsidR="00C431E5" w:rsidRPr="003258F4">
        <w:rPr>
          <w:szCs w:val="24"/>
        </w:rPr>
        <w:t xml:space="preserve">31. </w:t>
      </w:r>
      <w:r w:rsidRPr="003258F4">
        <w:rPr>
          <w:szCs w:val="24"/>
        </w:rPr>
        <w:t>augusta“.</w:t>
      </w:r>
    </w:p>
    <w:p w14:paraId="6F3B64AA" w14:textId="77777777" w:rsidR="00182505" w:rsidRPr="003258F4" w:rsidRDefault="00182505" w:rsidP="00F51E76">
      <w:pPr>
        <w:pStyle w:val="Odsekzoznamu"/>
        <w:tabs>
          <w:tab w:val="num" w:pos="426"/>
        </w:tabs>
        <w:spacing w:before="0"/>
        <w:ind w:left="426" w:hanging="426"/>
        <w:contextualSpacing w:val="0"/>
        <w:rPr>
          <w:szCs w:val="24"/>
        </w:rPr>
      </w:pPr>
    </w:p>
    <w:p w14:paraId="5491C4E5" w14:textId="7EB1DF50" w:rsidR="00CA697C" w:rsidRPr="003258F4" w:rsidRDefault="00182505" w:rsidP="00F51E76">
      <w:pPr>
        <w:pStyle w:val="Odsekzoznamu"/>
        <w:numPr>
          <w:ilvl w:val="2"/>
          <w:numId w:val="1"/>
        </w:numPr>
        <w:tabs>
          <w:tab w:val="num" w:pos="426"/>
        </w:tabs>
        <w:spacing w:before="0"/>
        <w:ind w:left="426" w:hanging="426"/>
        <w:contextualSpacing w:val="0"/>
        <w:rPr>
          <w:szCs w:val="24"/>
        </w:rPr>
      </w:pPr>
      <w:r w:rsidRPr="003258F4">
        <w:rPr>
          <w:szCs w:val="24"/>
        </w:rPr>
        <w:t>V § 15 ods. 7 písm. c) sa slová „</w:t>
      </w:r>
      <w:r w:rsidR="00BD7E9E" w:rsidRPr="003258F4">
        <w:rPr>
          <w:szCs w:val="24"/>
        </w:rPr>
        <w:t xml:space="preserve">písm. </w:t>
      </w:r>
      <w:r w:rsidRPr="003258F4">
        <w:rPr>
          <w:szCs w:val="24"/>
        </w:rPr>
        <w:t xml:space="preserve">b) až g)“ </w:t>
      </w:r>
      <w:r w:rsidR="00BD7E9E" w:rsidRPr="003258F4">
        <w:rPr>
          <w:szCs w:val="24"/>
        </w:rPr>
        <w:t xml:space="preserve">a slová „písmeno b) až g)“ </w:t>
      </w:r>
      <w:r w:rsidRPr="003258F4">
        <w:rPr>
          <w:szCs w:val="24"/>
        </w:rPr>
        <w:t>nahrádzajú slovami „</w:t>
      </w:r>
      <w:r w:rsidR="00BD7E9E" w:rsidRPr="003258F4">
        <w:rPr>
          <w:szCs w:val="24"/>
        </w:rPr>
        <w:t xml:space="preserve">písm. </w:t>
      </w:r>
      <w:r w:rsidRPr="003258F4">
        <w:rPr>
          <w:szCs w:val="24"/>
        </w:rPr>
        <w:t>d) a e)“.</w:t>
      </w:r>
    </w:p>
    <w:p w14:paraId="773B57D6" w14:textId="77777777" w:rsidR="00CA697C" w:rsidRPr="006734E6" w:rsidRDefault="00CA697C" w:rsidP="00F51E76">
      <w:pPr>
        <w:pStyle w:val="Odsekzoznamu"/>
        <w:tabs>
          <w:tab w:val="num" w:pos="426"/>
        </w:tabs>
        <w:spacing w:before="0"/>
        <w:ind w:left="426" w:hanging="426"/>
        <w:contextualSpacing w:val="0"/>
        <w:rPr>
          <w:szCs w:val="24"/>
        </w:rPr>
      </w:pPr>
    </w:p>
    <w:p w14:paraId="3AA593FE" w14:textId="77777777" w:rsidR="00C70DEB" w:rsidRPr="003258F4" w:rsidRDefault="00C70DEB" w:rsidP="00F51E76">
      <w:pPr>
        <w:pStyle w:val="Odsekzoznamu"/>
        <w:numPr>
          <w:ilvl w:val="2"/>
          <w:numId w:val="1"/>
        </w:numPr>
        <w:tabs>
          <w:tab w:val="num" w:pos="426"/>
        </w:tabs>
        <w:spacing w:before="0"/>
        <w:ind w:left="426" w:hanging="426"/>
        <w:contextualSpacing w:val="0"/>
        <w:rPr>
          <w:szCs w:val="24"/>
        </w:rPr>
      </w:pPr>
      <w:r w:rsidRPr="003258F4">
        <w:rPr>
          <w:szCs w:val="24"/>
        </w:rPr>
        <w:t xml:space="preserve"> V § 15 ods. 17 sa vypúšťa slovo „záväzné“. </w:t>
      </w:r>
    </w:p>
    <w:p w14:paraId="7D2B5CCC" w14:textId="77777777" w:rsidR="00C70DEB" w:rsidRPr="003258F4" w:rsidRDefault="00C70DEB" w:rsidP="00F51E76">
      <w:pPr>
        <w:pStyle w:val="Odsekzoznamu"/>
        <w:tabs>
          <w:tab w:val="num" w:pos="426"/>
        </w:tabs>
        <w:spacing w:before="0"/>
        <w:ind w:left="426" w:hanging="426"/>
        <w:contextualSpacing w:val="0"/>
        <w:rPr>
          <w:szCs w:val="24"/>
        </w:rPr>
      </w:pPr>
    </w:p>
    <w:p w14:paraId="03940309" w14:textId="77777777" w:rsidR="00CA697C" w:rsidRPr="003258F4" w:rsidRDefault="00CA697C" w:rsidP="00F51E76">
      <w:pPr>
        <w:pStyle w:val="Odsekzoznamu"/>
        <w:numPr>
          <w:ilvl w:val="2"/>
          <w:numId w:val="1"/>
        </w:numPr>
        <w:tabs>
          <w:tab w:val="num" w:pos="426"/>
        </w:tabs>
        <w:spacing w:before="0"/>
        <w:ind w:left="426" w:hanging="426"/>
        <w:contextualSpacing w:val="0"/>
        <w:rPr>
          <w:szCs w:val="24"/>
        </w:rPr>
      </w:pPr>
      <w:r w:rsidRPr="003258F4">
        <w:rPr>
          <w:szCs w:val="24"/>
        </w:rPr>
        <w:t>V § 15 sa za odsek 25 vkladá nový odsek 26, ktorý znie:</w:t>
      </w:r>
    </w:p>
    <w:p w14:paraId="60452CBC" w14:textId="77777777" w:rsidR="00C63677" w:rsidRPr="003258F4" w:rsidRDefault="00C63677" w:rsidP="00F51E76">
      <w:pPr>
        <w:tabs>
          <w:tab w:val="num" w:pos="1353"/>
        </w:tabs>
        <w:spacing w:before="0"/>
        <w:ind w:firstLine="0"/>
        <w:rPr>
          <w:szCs w:val="24"/>
        </w:rPr>
      </w:pPr>
    </w:p>
    <w:p w14:paraId="58D2188A" w14:textId="06ACF5F1" w:rsidR="00CA697C" w:rsidRPr="003258F4" w:rsidRDefault="00C63677" w:rsidP="00F51E76">
      <w:pPr>
        <w:tabs>
          <w:tab w:val="num" w:pos="426"/>
        </w:tabs>
        <w:spacing w:before="0"/>
        <w:ind w:left="426" w:hanging="426"/>
        <w:rPr>
          <w:szCs w:val="24"/>
        </w:rPr>
      </w:pPr>
      <w:r w:rsidRPr="003258F4">
        <w:rPr>
          <w:szCs w:val="24"/>
        </w:rPr>
        <w:tab/>
      </w:r>
      <w:r w:rsidR="00CA697C" w:rsidRPr="003258F4">
        <w:rPr>
          <w:szCs w:val="24"/>
        </w:rPr>
        <w:t>„(26) Ak ministerstvo zistí nesprávny postup fondu po 31. decembri kalendárneho roka, v</w:t>
      </w:r>
      <w:r w:rsidR="006734E6">
        <w:rPr>
          <w:szCs w:val="24"/>
        </w:rPr>
        <w:t> </w:t>
      </w:r>
      <w:r w:rsidR="00CA697C" w:rsidRPr="003258F4">
        <w:rPr>
          <w:szCs w:val="24"/>
        </w:rPr>
        <w:t xml:space="preserve">ktorom </w:t>
      </w:r>
      <w:r w:rsidR="00C431E5" w:rsidRPr="003258F4">
        <w:rPr>
          <w:szCs w:val="24"/>
        </w:rPr>
        <w:t xml:space="preserve">sa </w:t>
      </w:r>
      <w:r w:rsidR="00CA697C" w:rsidRPr="003258F4">
        <w:rPr>
          <w:szCs w:val="24"/>
        </w:rPr>
        <w:t>predlož</w:t>
      </w:r>
      <w:r w:rsidR="00C431E5" w:rsidRPr="003258F4">
        <w:rPr>
          <w:szCs w:val="24"/>
        </w:rPr>
        <w:t xml:space="preserve">ila </w:t>
      </w:r>
      <w:r w:rsidR="00CA697C" w:rsidRPr="003258F4">
        <w:rPr>
          <w:szCs w:val="24"/>
        </w:rPr>
        <w:t xml:space="preserve">žiadosť fondu, fond </w:t>
      </w:r>
      <w:r w:rsidR="00C431E5" w:rsidRPr="003258F4">
        <w:rPr>
          <w:szCs w:val="24"/>
        </w:rPr>
        <w:t>postupuje</w:t>
      </w:r>
      <w:r w:rsidR="00CA697C" w:rsidRPr="003258F4">
        <w:rPr>
          <w:szCs w:val="24"/>
        </w:rPr>
        <w:t xml:space="preserve"> podľa podmienok ustanovených </w:t>
      </w:r>
      <w:r w:rsidR="00C431E5" w:rsidRPr="003258F4">
        <w:rPr>
          <w:szCs w:val="24"/>
        </w:rPr>
        <w:t xml:space="preserve">týmto </w:t>
      </w:r>
      <w:r w:rsidR="00CA697C" w:rsidRPr="003258F4">
        <w:rPr>
          <w:szCs w:val="24"/>
        </w:rPr>
        <w:t>zákonom v čase podania žiadosti.</w:t>
      </w:r>
      <w:r w:rsidR="00BE69C7" w:rsidRPr="003258F4">
        <w:rPr>
          <w:szCs w:val="24"/>
        </w:rPr>
        <w:t xml:space="preserve"> </w:t>
      </w:r>
      <w:r w:rsidR="00397643" w:rsidRPr="003258F4">
        <w:rPr>
          <w:szCs w:val="24"/>
        </w:rPr>
        <w:t>Fond ž</w:t>
      </w:r>
      <w:r w:rsidR="00557E37" w:rsidRPr="003258F4">
        <w:rPr>
          <w:szCs w:val="24"/>
        </w:rPr>
        <w:t xml:space="preserve">iadosť </w:t>
      </w:r>
      <w:r w:rsidR="004E69E1" w:rsidRPr="003258F4">
        <w:rPr>
          <w:szCs w:val="24"/>
        </w:rPr>
        <w:t xml:space="preserve">bezodkladne </w:t>
      </w:r>
      <w:r w:rsidR="00397643" w:rsidRPr="003258F4">
        <w:rPr>
          <w:szCs w:val="24"/>
        </w:rPr>
        <w:t>opätovne posúdi</w:t>
      </w:r>
      <w:r w:rsidR="00557E37" w:rsidRPr="003258F4">
        <w:rPr>
          <w:szCs w:val="24"/>
        </w:rPr>
        <w:t xml:space="preserve"> mimo poradia na</w:t>
      </w:r>
      <w:r w:rsidR="006734E6">
        <w:rPr>
          <w:szCs w:val="24"/>
        </w:rPr>
        <w:t> </w:t>
      </w:r>
      <w:r w:rsidR="00557E37" w:rsidRPr="003258F4">
        <w:rPr>
          <w:szCs w:val="24"/>
        </w:rPr>
        <w:t>poskytnutie podpory podľa odseku 16.</w:t>
      </w:r>
      <w:r w:rsidR="00CA697C" w:rsidRPr="003258F4">
        <w:rPr>
          <w:szCs w:val="24"/>
        </w:rPr>
        <w:t xml:space="preserve">“. </w:t>
      </w:r>
    </w:p>
    <w:p w14:paraId="0F0443B9" w14:textId="77777777" w:rsidR="00CA697C" w:rsidRPr="003258F4" w:rsidRDefault="00CA697C" w:rsidP="00F51E76">
      <w:pPr>
        <w:tabs>
          <w:tab w:val="num" w:pos="426"/>
        </w:tabs>
        <w:spacing w:before="0"/>
        <w:ind w:left="426" w:hanging="426"/>
        <w:rPr>
          <w:szCs w:val="24"/>
        </w:rPr>
      </w:pPr>
    </w:p>
    <w:p w14:paraId="31A6BEAA" w14:textId="77777777" w:rsidR="00CA697C" w:rsidRPr="003258F4" w:rsidRDefault="00C63677" w:rsidP="00F51E76">
      <w:pPr>
        <w:pStyle w:val="Odsekzoznamu"/>
        <w:tabs>
          <w:tab w:val="num" w:pos="426"/>
        </w:tabs>
        <w:spacing w:before="0"/>
        <w:ind w:left="426" w:hanging="426"/>
        <w:contextualSpacing w:val="0"/>
        <w:rPr>
          <w:szCs w:val="24"/>
        </w:rPr>
      </w:pPr>
      <w:r w:rsidRPr="003258F4">
        <w:rPr>
          <w:szCs w:val="24"/>
        </w:rPr>
        <w:tab/>
      </w:r>
      <w:r w:rsidR="00CA697C" w:rsidRPr="003258F4">
        <w:rPr>
          <w:szCs w:val="24"/>
        </w:rPr>
        <w:t>Doterajšie odseky 26 a 27 sa označujú ako odseky 27 a 28.</w:t>
      </w:r>
    </w:p>
    <w:p w14:paraId="64ED4AE9" w14:textId="77777777" w:rsidR="005F3E37" w:rsidRPr="003258F4" w:rsidRDefault="005F3E37" w:rsidP="00F51E76">
      <w:pPr>
        <w:pStyle w:val="Odsekzoznamu"/>
        <w:tabs>
          <w:tab w:val="num" w:pos="426"/>
        </w:tabs>
        <w:spacing w:before="0"/>
        <w:ind w:left="426" w:hanging="426"/>
        <w:contextualSpacing w:val="0"/>
        <w:rPr>
          <w:szCs w:val="24"/>
        </w:rPr>
      </w:pPr>
    </w:p>
    <w:p w14:paraId="7E5FAD99" w14:textId="06BEFDC1" w:rsidR="00EE1ABA" w:rsidRPr="003258F4" w:rsidRDefault="00EE1ABA" w:rsidP="00F51E76">
      <w:pPr>
        <w:pStyle w:val="Odsekzoznamu"/>
        <w:numPr>
          <w:ilvl w:val="2"/>
          <w:numId w:val="1"/>
        </w:numPr>
        <w:tabs>
          <w:tab w:val="clear" w:pos="1353"/>
          <w:tab w:val="num" w:pos="426"/>
        </w:tabs>
        <w:spacing w:before="0"/>
        <w:ind w:left="426" w:hanging="426"/>
        <w:contextualSpacing w:val="0"/>
        <w:rPr>
          <w:szCs w:val="24"/>
        </w:rPr>
      </w:pPr>
      <w:r w:rsidRPr="003258F4">
        <w:rPr>
          <w:szCs w:val="24"/>
        </w:rPr>
        <w:t>V</w:t>
      </w:r>
      <w:r w:rsidR="006734E6">
        <w:rPr>
          <w:szCs w:val="24"/>
        </w:rPr>
        <w:t> </w:t>
      </w:r>
      <w:r w:rsidRPr="003258F4">
        <w:rPr>
          <w:szCs w:val="24"/>
        </w:rPr>
        <w:t>§</w:t>
      </w:r>
      <w:r w:rsidR="006734E6">
        <w:rPr>
          <w:szCs w:val="24"/>
        </w:rPr>
        <w:t> </w:t>
      </w:r>
      <w:r w:rsidRPr="003258F4">
        <w:rPr>
          <w:szCs w:val="24"/>
        </w:rPr>
        <w:t>16 ods.</w:t>
      </w:r>
      <w:r w:rsidR="006734E6">
        <w:rPr>
          <w:szCs w:val="24"/>
        </w:rPr>
        <w:t> </w:t>
      </w:r>
      <w:r w:rsidRPr="003258F4">
        <w:rPr>
          <w:szCs w:val="24"/>
        </w:rPr>
        <w:t>1 písm.</w:t>
      </w:r>
      <w:r w:rsidR="006734E6">
        <w:rPr>
          <w:szCs w:val="24"/>
        </w:rPr>
        <w:t> </w:t>
      </w:r>
      <w:r w:rsidRPr="003258F4">
        <w:rPr>
          <w:szCs w:val="24"/>
        </w:rPr>
        <w:t>k) sa slová „§</w:t>
      </w:r>
      <w:r w:rsidR="006734E6">
        <w:rPr>
          <w:szCs w:val="24"/>
        </w:rPr>
        <w:t> </w:t>
      </w:r>
      <w:r w:rsidRPr="003258F4">
        <w:rPr>
          <w:szCs w:val="24"/>
        </w:rPr>
        <w:t>14c ods.</w:t>
      </w:r>
      <w:r w:rsidR="006734E6">
        <w:rPr>
          <w:szCs w:val="24"/>
        </w:rPr>
        <w:t> </w:t>
      </w:r>
      <w:r w:rsidRPr="003258F4">
        <w:rPr>
          <w:szCs w:val="24"/>
        </w:rPr>
        <w:t>1 písm.</w:t>
      </w:r>
      <w:r w:rsidR="006734E6">
        <w:rPr>
          <w:szCs w:val="24"/>
        </w:rPr>
        <w:t> </w:t>
      </w:r>
      <w:r w:rsidRPr="003258F4">
        <w:rPr>
          <w:szCs w:val="24"/>
        </w:rPr>
        <w:t>c)“ nahrádzajú slovami „§</w:t>
      </w:r>
      <w:r w:rsidR="006734E6">
        <w:rPr>
          <w:szCs w:val="24"/>
        </w:rPr>
        <w:t> </w:t>
      </w:r>
      <w:r w:rsidRPr="003258F4">
        <w:rPr>
          <w:szCs w:val="24"/>
        </w:rPr>
        <w:t>14c ods.</w:t>
      </w:r>
      <w:r w:rsidR="006734E6">
        <w:rPr>
          <w:szCs w:val="24"/>
        </w:rPr>
        <w:t> </w:t>
      </w:r>
      <w:r w:rsidRPr="003258F4">
        <w:rPr>
          <w:szCs w:val="24"/>
        </w:rPr>
        <w:t>1 písm.</w:t>
      </w:r>
      <w:r w:rsidR="006734E6">
        <w:rPr>
          <w:szCs w:val="24"/>
        </w:rPr>
        <w:t> </w:t>
      </w:r>
      <w:r w:rsidRPr="003258F4">
        <w:rPr>
          <w:szCs w:val="24"/>
        </w:rPr>
        <w:t>b)“.</w:t>
      </w:r>
    </w:p>
    <w:p w14:paraId="3793C86F" w14:textId="77777777" w:rsidR="00EE1ABA" w:rsidRPr="003258F4" w:rsidRDefault="00EE1ABA" w:rsidP="00F51E76">
      <w:pPr>
        <w:pStyle w:val="Odsekzoznamu"/>
        <w:tabs>
          <w:tab w:val="num" w:pos="426"/>
        </w:tabs>
        <w:spacing w:before="0"/>
        <w:ind w:left="426" w:hanging="426"/>
        <w:contextualSpacing w:val="0"/>
        <w:rPr>
          <w:szCs w:val="24"/>
        </w:rPr>
      </w:pPr>
    </w:p>
    <w:p w14:paraId="3B7D1BEC" w14:textId="5358F2CF" w:rsidR="003B7978" w:rsidRPr="003258F4" w:rsidRDefault="003B7978" w:rsidP="00F51E76">
      <w:pPr>
        <w:pStyle w:val="Odsekzoznamu"/>
        <w:numPr>
          <w:ilvl w:val="2"/>
          <w:numId w:val="1"/>
        </w:numPr>
        <w:tabs>
          <w:tab w:val="num" w:pos="426"/>
        </w:tabs>
        <w:spacing w:before="0"/>
        <w:ind w:left="426" w:hanging="426"/>
        <w:contextualSpacing w:val="0"/>
        <w:rPr>
          <w:szCs w:val="24"/>
        </w:rPr>
      </w:pPr>
      <w:r w:rsidRPr="003258F4">
        <w:rPr>
          <w:szCs w:val="24"/>
        </w:rPr>
        <w:t>V</w:t>
      </w:r>
      <w:r w:rsidR="006734E6">
        <w:rPr>
          <w:szCs w:val="24"/>
        </w:rPr>
        <w:t> </w:t>
      </w:r>
      <w:r w:rsidRPr="003258F4">
        <w:rPr>
          <w:szCs w:val="24"/>
        </w:rPr>
        <w:t>§</w:t>
      </w:r>
      <w:r w:rsidR="006734E6">
        <w:rPr>
          <w:szCs w:val="24"/>
        </w:rPr>
        <w:t> </w:t>
      </w:r>
      <w:r w:rsidRPr="003258F4">
        <w:rPr>
          <w:szCs w:val="24"/>
        </w:rPr>
        <w:t>18 ods.</w:t>
      </w:r>
      <w:r w:rsidR="006734E6">
        <w:rPr>
          <w:szCs w:val="24"/>
        </w:rPr>
        <w:t> </w:t>
      </w:r>
      <w:r w:rsidRPr="003258F4">
        <w:rPr>
          <w:szCs w:val="24"/>
        </w:rPr>
        <w:t>2 písm. a) sa slová „ods.</w:t>
      </w:r>
      <w:r w:rsidR="006734E6">
        <w:rPr>
          <w:szCs w:val="24"/>
        </w:rPr>
        <w:t> </w:t>
      </w:r>
      <w:r w:rsidRPr="003258F4">
        <w:rPr>
          <w:szCs w:val="24"/>
        </w:rPr>
        <w:t>14“ nahrádzajú slovami „ods</w:t>
      </w:r>
      <w:r w:rsidR="00D3426C" w:rsidRPr="003258F4">
        <w:rPr>
          <w:szCs w:val="24"/>
        </w:rPr>
        <w:t>.</w:t>
      </w:r>
      <w:r w:rsidR="006734E6">
        <w:rPr>
          <w:szCs w:val="24"/>
        </w:rPr>
        <w:t> </w:t>
      </w:r>
      <w:r w:rsidRPr="003258F4">
        <w:rPr>
          <w:szCs w:val="24"/>
        </w:rPr>
        <w:t>15“.</w:t>
      </w:r>
    </w:p>
    <w:p w14:paraId="49A4FF28" w14:textId="77777777" w:rsidR="00BD7E9E" w:rsidRPr="003258F4" w:rsidRDefault="00BD7E9E" w:rsidP="00F51E76">
      <w:pPr>
        <w:tabs>
          <w:tab w:val="num" w:pos="426"/>
        </w:tabs>
        <w:spacing w:before="0"/>
        <w:ind w:left="426" w:hanging="426"/>
        <w:rPr>
          <w:szCs w:val="24"/>
        </w:rPr>
      </w:pPr>
    </w:p>
    <w:p w14:paraId="59DD73E0" w14:textId="77777777" w:rsidR="00182505" w:rsidRPr="003258F4" w:rsidRDefault="00BD7E9E" w:rsidP="00F51E76">
      <w:pPr>
        <w:pStyle w:val="Odsekzoznamu"/>
        <w:numPr>
          <w:ilvl w:val="2"/>
          <w:numId w:val="1"/>
        </w:numPr>
        <w:tabs>
          <w:tab w:val="num" w:pos="426"/>
        </w:tabs>
        <w:spacing w:before="0"/>
        <w:ind w:left="426" w:hanging="426"/>
        <w:contextualSpacing w:val="0"/>
        <w:rPr>
          <w:szCs w:val="24"/>
        </w:rPr>
      </w:pPr>
      <w:r w:rsidRPr="003258F4">
        <w:rPr>
          <w:szCs w:val="24"/>
        </w:rPr>
        <w:t>V § 18 sa vypúšťa odsek 4.</w:t>
      </w:r>
    </w:p>
    <w:p w14:paraId="1FB34A1E" w14:textId="77777777" w:rsidR="00BD7E9E" w:rsidRPr="003258F4" w:rsidRDefault="00BD7E9E" w:rsidP="00F51E76">
      <w:pPr>
        <w:tabs>
          <w:tab w:val="num" w:pos="426"/>
        </w:tabs>
        <w:spacing w:before="0"/>
        <w:ind w:left="426" w:hanging="426"/>
        <w:rPr>
          <w:szCs w:val="24"/>
        </w:rPr>
      </w:pPr>
    </w:p>
    <w:p w14:paraId="3C2F3066" w14:textId="77777777" w:rsidR="005F3E37" w:rsidRPr="003258F4" w:rsidRDefault="00BD7E9E" w:rsidP="00F51E76">
      <w:pPr>
        <w:tabs>
          <w:tab w:val="num" w:pos="426"/>
        </w:tabs>
        <w:spacing w:before="0"/>
        <w:ind w:left="426" w:hanging="426"/>
        <w:rPr>
          <w:szCs w:val="24"/>
        </w:rPr>
      </w:pPr>
      <w:r w:rsidRPr="003258F4">
        <w:rPr>
          <w:szCs w:val="24"/>
        </w:rPr>
        <w:t xml:space="preserve"> </w:t>
      </w:r>
      <w:r w:rsidR="00C63677" w:rsidRPr="003258F4">
        <w:rPr>
          <w:szCs w:val="24"/>
        </w:rPr>
        <w:tab/>
      </w:r>
      <w:r w:rsidR="005F3E37" w:rsidRPr="003258F4">
        <w:rPr>
          <w:szCs w:val="24"/>
        </w:rPr>
        <w:t>Doterajšie odseky 5 až 9 sa označujú ako odseky 4 až 8.</w:t>
      </w:r>
    </w:p>
    <w:p w14:paraId="7960882D" w14:textId="77777777" w:rsidR="00BD7E9E" w:rsidRPr="003258F4" w:rsidRDefault="00BD7E9E" w:rsidP="00F51E76">
      <w:pPr>
        <w:tabs>
          <w:tab w:val="num" w:pos="426"/>
        </w:tabs>
        <w:spacing w:before="0"/>
        <w:ind w:left="426" w:hanging="426"/>
        <w:rPr>
          <w:szCs w:val="24"/>
        </w:rPr>
      </w:pPr>
    </w:p>
    <w:p w14:paraId="07551F5C" w14:textId="77777777" w:rsidR="00EE1ABA" w:rsidRPr="003258F4" w:rsidRDefault="00EE1ABA" w:rsidP="00F51E76">
      <w:pPr>
        <w:pStyle w:val="Odsekzoznamu"/>
        <w:numPr>
          <w:ilvl w:val="2"/>
          <w:numId w:val="1"/>
        </w:numPr>
        <w:tabs>
          <w:tab w:val="clear" w:pos="1353"/>
          <w:tab w:val="num" w:pos="426"/>
        </w:tabs>
        <w:spacing w:before="0"/>
        <w:ind w:left="426" w:hanging="426"/>
        <w:contextualSpacing w:val="0"/>
        <w:rPr>
          <w:szCs w:val="24"/>
        </w:rPr>
      </w:pPr>
      <w:r w:rsidRPr="003258F4">
        <w:rPr>
          <w:szCs w:val="24"/>
        </w:rPr>
        <w:t>V § 18 ods. 7 sa slová „odsekov 1 až 6“ nahrádzajú slovami „odsekov 1 až 5“.</w:t>
      </w:r>
    </w:p>
    <w:p w14:paraId="67A0CD62" w14:textId="77777777" w:rsidR="00EE1ABA" w:rsidRPr="003258F4" w:rsidRDefault="00EE1ABA" w:rsidP="00F51E76">
      <w:pPr>
        <w:pStyle w:val="Odsekzoznamu"/>
        <w:tabs>
          <w:tab w:val="num" w:pos="426"/>
        </w:tabs>
        <w:spacing w:before="0"/>
        <w:ind w:left="426" w:hanging="426"/>
        <w:contextualSpacing w:val="0"/>
        <w:rPr>
          <w:szCs w:val="24"/>
        </w:rPr>
      </w:pPr>
    </w:p>
    <w:p w14:paraId="1EF414F3" w14:textId="77777777" w:rsidR="00C63677" w:rsidRPr="003258F4" w:rsidRDefault="00C63677" w:rsidP="00F51E76">
      <w:pPr>
        <w:pStyle w:val="Odsekzoznamu"/>
        <w:numPr>
          <w:ilvl w:val="2"/>
          <w:numId w:val="1"/>
        </w:numPr>
        <w:tabs>
          <w:tab w:val="clear" w:pos="1353"/>
          <w:tab w:val="num" w:pos="426"/>
        </w:tabs>
        <w:spacing w:before="0"/>
        <w:ind w:left="426" w:hanging="426"/>
        <w:contextualSpacing w:val="0"/>
        <w:rPr>
          <w:szCs w:val="24"/>
        </w:rPr>
      </w:pPr>
      <w:r w:rsidRPr="003258F4">
        <w:rPr>
          <w:szCs w:val="24"/>
        </w:rPr>
        <w:t xml:space="preserve">V § 23e ods. 2 sa slová „§ 18 ods. 6 druhej vety“ nahrádzajú slovami „§ 18 ods. 5 druhej vety“. </w:t>
      </w:r>
    </w:p>
    <w:p w14:paraId="14D47AC8" w14:textId="77777777" w:rsidR="00C63677" w:rsidRPr="003258F4" w:rsidRDefault="00C63677" w:rsidP="00F51E76">
      <w:pPr>
        <w:pStyle w:val="Odsekzoznamu"/>
        <w:tabs>
          <w:tab w:val="num" w:pos="426"/>
        </w:tabs>
        <w:spacing w:before="0"/>
        <w:ind w:left="426" w:hanging="426"/>
        <w:rPr>
          <w:szCs w:val="24"/>
        </w:rPr>
      </w:pPr>
    </w:p>
    <w:p w14:paraId="07DDBE8F" w14:textId="77777777" w:rsidR="005E3E4D" w:rsidRPr="003258F4" w:rsidRDefault="005E3E4D" w:rsidP="00F51E76">
      <w:pPr>
        <w:pStyle w:val="Odsekzoznamu"/>
        <w:numPr>
          <w:ilvl w:val="2"/>
          <w:numId w:val="1"/>
        </w:numPr>
        <w:tabs>
          <w:tab w:val="clear" w:pos="1353"/>
          <w:tab w:val="num" w:pos="426"/>
        </w:tabs>
        <w:spacing w:before="0"/>
        <w:ind w:left="426" w:hanging="426"/>
        <w:contextualSpacing w:val="0"/>
        <w:rPr>
          <w:szCs w:val="24"/>
        </w:rPr>
      </w:pPr>
      <w:r w:rsidRPr="003258F4">
        <w:rPr>
          <w:szCs w:val="24"/>
        </w:rPr>
        <w:t>Za § 23j sa vkladá § 23k, ktorý vrátane nadpisu znie:</w:t>
      </w:r>
    </w:p>
    <w:p w14:paraId="60E41C69" w14:textId="77777777" w:rsidR="005E3E4D" w:rsidRPr="003258F4" w:rsidRDefault="005E3E4D" w:rsidP="00F51E76">
      <w:pPr>
        <w:pStyle w:val="Odsekzoznamu"/>
        <w:tabs>
          <w:tab w:val="num" w:pos="426"/>
        </w:tabs>
        <w:spacing w:before="0"/>
        <w:ind w:left="426" w:hanging="426"/>
        <w:rPr>
          <w:szCs w:val="24"/>
        </w:rPr>
      </w:pPr>
    </w:p>
    <w:p w14:paraId="2A22C548" w14:textId="77777777" w:rsidR="005E3E4D" w:rsidRPr="003258F4" w:rsidRDefault="005E3E4D" w:rsidP="00F51E76">
      <w:pPr>
        <w:pStyle w:val="Odsekzoznamu"/>
        <w:spacing w:before="0"/>
        <w:ind w:left="0" w:firstLine="0"/>
        <w:jc w:val="center"/>
        <w:rPr>
          <w:szCs w:val="24"/>
        </w:rPr>
      </w:pPr>
      <w:r w:rsidRPr="003258F4">
        <w:rPr>
          <w:b/>
          <w:szCs w:val="24"/>
        </w:rPr>
        <w:t>„§ 23k</w:t>
      </w:r>
    </w:p>
    <w:p w14:paraId="12F72C88" w14:textId="1B073274" w:rsidR="005E3E4D" w:rsidRPr="003258F4" w:rsidRDefault="005E3E4D" w:rsidP="00F51E76">
      <w:pPr>
        <w:pStyle w:val="Odsekzoznamu"/>
        <w:spacing w:before="0"/>
        <w:ind w:left="0" w:firstLine="0"/>
        <w:jc w:val="center"/>
        <w:rPr>
          <w:b/>
          <w:szCs w:val="24"/>
        </w:rPr>
      </w:pPr>
      <w:r w:rsidRPr="003258F4">
        <w:rPr>
          <w:b/>
          <w:szCs w:val="24"/>
        </w:rPr>
        <w:t xml:space="preserve">Prechodné ustanovenie k úpravám účinným od 1. </w:t>
      </w:r>
      <w:r w:rsidR="00E42704">
        <w:rPr>
          <w:b/>
          <w:szCs w:val="24"/>
        </w:rPr>
        <w:t>mája</w:t>
      </w:r>
      <w:r w:rsidRPr="003258F4">
        <w:rPr>
          <w:b/>
          <w:szCs w:val="24"/>
        </w:rPr>
        <w:t xml:space="preserve"> 2025</w:t>
      </w:r>
    </w:p>
    <w:p w14:paraId="2F741AEC" w14:textId="77777777" w:rsidR="005E3E4D" w:rsidRPr="003258F4" w:rsidRDefault="005E3E4D" w:rsidP="00F51E76">
      <w:pPr>
        <w:pStyle w:val="Odsekzoznamu"/>
        <w:tabs>
          <w:tab w:val="num" w:pos="426"/>
        </w:tabs>
        <w:spacing w:before="0"/>
        <w:ind w:left="426" w:hanging="426"/>
        <w:contextualSpacing w:val="0"/>
        <w:rPr>
          <w:szCs w:val="24"/>
        </w:rPr>
      </w:pPr>
    </w:p>
    <w:p w14:paraId="1439AE72" w14:textId="382BA155" w:rsidR="005E3E4D" w:rsidRDefault="005E3E4D" w:rsidP="00F51E76">
      <w:pPr>
        <w:pStyle w:val="Odsekzoznamu"/>
        <w:spacing w:before="0"/>
        <w:ind w:left="426" w:firstLine="283"/>
        <w:rPr>
          <w:szCs w:val="24"/>
        </w:rPr>
      </w:pPr>
      <w:r w:rsidRPr="003258F4">
        <w:rPr>
          <w:szCs w:val="24"/>
        </w:rPr>
        <w:t>Pri nedodržaní podmienky zachovania nájomného charakteru bytu alebo pri nedodržaní minimálneho času na poskytovanie sociálnych služieb v zariadení sociálnych služieb alebo pri nedodržaní minimálneho času na poskytovanie ubytovania v ubytovacom dome v zmluve uzatvorenej pred účinnosťou tohto zákona fond postupuje podľa tohto zákona v znení účinnom do 3</w:t>
      </w:r>
      <w:r w:rsidR="00E42704">
        <w:rPr>
          <w:szCs w:val="24"/>
        </w:rPr>
        <w:t>0</w:t>
      </w:r>
      <w:r w:rsidRPr="003258F4">
        <w:rPr>
          <w:szCs w:val="24"/>
        </w:rPr>
        <w:t xml:space="preserve">. </w:t>
      </w:r>
      <w:r w:rsidR="00E42704">
        <w:rPr>
          <w:szCs w:val="24"/>
        </w:rPr>
        <w:t>apríla</w:t>
      </w:r>
      <w:r w:rsidRPr="003258F4">
        <w:rPr>
          <w:szCs w:val="24"/>
        </w:rPr>
        <w:t xml:space="preserve"> 202</w:t>
      </w:r>
      <w:r w:rsidR="00E42704">
        <w:rPr>
          <w:szCs w:val="24"/>
        </w:rPr>
        <w:t>5</w:t>
      </w:r>
      <w:r w:rsidRPr="003258F4">
        <w:rPr>
          <w:szCs w:val="24"/>
        </w:rPr>
        <w:t xml:space="preserve">.“. </w:t>
      </w:r>
    </w:p>
    <w:p w14:paraId="133315CF" w14:textId="77777777" w:rsidR="005E3E4D" w:rsidRDefault="005E3E4D" w:rsidP="00F51E76">
      <w:pPr>
        <w:pStyle w:val="Odsekzoznamu"/>
        <w:tabs>
          <w:tab w:val="num" w:pos="426"/>
        </w:tabs>
        <w:spacing w:before="0"/>
        <w:ind w:left="426" w:hanging="426"/>
        <w:contextualSpacing w:val="0"/>
        <w:rPr>
          <w:szCs w:val="24"/>
        </w:rPr>
      </w:pPr>
    </w:p>
    <w:p w14:paraId="0893E96D" w14:textId="5147F738" w:rsidR="005E3E4D" w:rsidRPr="005E3E4D" w:rsidRDefault="005E3E4D" w:rsidP="00F51E76">
      <w:pPr>
        <w:pStyle w:val="Odsekzoznamu"/>
        <w:numPr>
          <w:ilvl w:val="2"/>
          <w:numId w:val="1"/>
        </w:numPr>
        <w:tabs>
          <w:tab w:val="clear" w:pos="1353"/>
          <w:tab w:val="num" w:pos="426"/>
        </w:tabs>
        <w:spacing w:before="0"/>
        <w:ind w:left="426" w:hanging="426"/>
        <w:contextualSpacing w:val="0"/>
        <w:rPr>
          <w:szCs w:val="24"/>
        </w:rPr>
      </w:pPr>
      <w:r>
        <w:rPr>
          <w:szCs w:val="24"/>
        </w:rPr>
        <w:t xml:space="preserve">V prílohe č. 3 účinnej od 1. januára 2025 v stĺpci </w:t>
      </w:r>
      <w:r w:rsidRPr="005E3E4D">
        <w:rPr>
          <w:szCs w:val="24"/>
        </w:rPr>
        <w:t>Obec, v ktorej sa žiadosť predkladá</w:t>
      </w:r>
      <w:r>
        <w:rPr>
          <w:szCs w:val="24"/>
        </w:rPr>
        <w:t xml:space="preserve"> sa za slová „Bratislava II“ vkladá pomlčka a slová „mestská časť Ružinov“, za slová „Bratislava III“ vkladá pomlčka a slová „mestská časť Nové Mesto“, za slová „Bratislava IV“ vkladá pomlčka a slová „mestská časť Karlova Ves“, za slová „Bratislava V“ vkladá pomlčka a slová „mestská časť Petržalka“, za slová „Košice I“ vkladá pomlčka a slová „mestská časť Staré Mesto</w:t>
      </w:r>
      <w:r w:rsidR="00C23093">
        <w:rPr>
          <w:szCs w:val="24"/>
        </w:rPr>
        <w:t>“</w:t>
      </w:r>
      <w:r>
        <w:rPr>
          <w:szCs w:val="24"/>
        </w:rPr>
        <w:t xml:space="preserve"> a</w:t>
      </w:r>
      <w:r w:rsidR="006734E6">
        <w:rPr>
          <w:szCs w:val="24"/>
        </w:rPr>
        <w:t> </w:t>
      </w:r>
      <w:r>
        <w:rPr>
          <w:szCs w:val="24"/>
        </w:rPr>
        <w:t>za</w:t>
      </w:r>
      <w:r w:rsidR="006734E6">
        <w:rPr>
          <w:szCs w:val="24"/>
        </w:rPr>
        <w:t> </w:t>
      </w:r>
      <w:r>
        <w:rPr>
          <w:szCs w:val="24"/>
        </w:rPr>
        <w:t>slová „Košice II“ vkladá pomlčka a slová „mestská časť Západ“.</w:t>
      </w:r>
    </w:p>
    <w:p w14:paraId="5E1C6619" w14:textId="77777777" w:rsidR="005E3E4D" w:rsidRPr="005E3E4D" w:rsidRDefault="005E3E4D" w:rsidP="00F51E76">
      <w:pPr>
        <w:pStyle w:val="Odsekzoznamu"/>
        <w:tabs>
          <w:tab w:val="num" w:pos="426"/>
        </w:tabs>
        <w:spacing w:before="0"/>
        <w:ind w:left="426" w:hanging="426"/>
        <w:contextualSpacing w:val="0"/>
        <w:rPr>
          <w:szCs w:val="24"/>
        </w:rPr>
      </w:pPr>
    </w:p>
    <w:p w14:paraId="5E63E76D" w14:textId="77777777" w:rsidR="00C01CC8" w:rsidRPr="003258F4" w:rsidRDefault="00C01CC8" w:rsidP="00F51E76">
      <w:pPr>
        <w:spacing w:before="0"/>
        <w:jc w:val="center"/>
        <w:rPr>
          <w:b/>
          <w:szCs w:val="24"/>
        </w:rPr>
      </w:pPr>
      <w:r w:rsidRPr="003258F4">
        <w:rPr>
          <w:b/>
          <w:szCs w:val="24"/>
        </w:rPr>
        <w:t>Čl. II</w:t>
      </w:r>
    </w:p>
    <w:p w14:paraId="39B22E71" w14:textId="77777777" w:rsidR="001E38FF" w:rsidRPr="003258F4" w:rsidRDefault="001E38FF" w:rsidP="00F51E76">
      <w:pPr>
        <w:spacing w:before="0"/>
        <w:ind w:firstLine="426"/>
        <w:rPr>
          <w:szCs w:val="24"/>
        </w:rPr>
      </w:pPr>
      <w:r w:rsidRPr="003258F4">
        <w:rPr>
          <w:szCs w:val="24"/>
        </w:rPr>
        <w:t>Zákon č. 443/2010 Z. z. o dotáciách na rozvoj bývania a o sociálnom bývaní v znení zákona č. 134/2013 Z. z., zákona č. 277/2015 Z. z., zákona č. 249/2017 Z. z., zákona č. 230/2019 Z. z., zákona č. 90/2020 Z. z., zákona č. 358/2020 Z. z., zákona č. 506/2021 Z. z. a zákona č. 317/202</w:t>
      </w:r>
      <w:r w:rsidR="0023348C" w:rsidRPr="003258F4">
        <w:rPr>
          <w:szCs w:val="24"/>
        </w:rPr>
        <w:t>3</w:t>
      </w:r>
      <w:r w:rsidRPr="003258F4">
        <w:rPr>
          <w:szCs w:val="24"/>
        </w:rPr>
        <w:t xml:space="preserve"> Z. z. sa mení a dopĺňa takto:</w:t>
      </w:r>
    </w:p>
    <w:p w14:paraId="03AC89D5" w14:textId="77777777" w:rsidR="00307283" w:rsidRPr="003258F4" w:rsidRDefault="00307283" w:rsidP="00F51E76">
      <w:pPr>
        <w:pStyle w:val="Odsekzoznamu"/>
        <w:tabs>
          <w:tab w:val="num" w:pos="426"/>
        </w:tabs>
        <w:spacing w:before="0"/>
        <w:ind w:left="426" w:hanging="426"/>
        <w:contextualSpacing w:val="0"/>
        <w:rPr>
          <w:szCs w:val="24"/>
        </w:rPr>
      </w:pPr>
    </w:p>
    <w:p w14:paraId="0D6280BD" w14:textId="4F38A40B" w:rsidR="00E6547A" w:rsidRDefault="00E6547A" w:rsidP="00F51E76">
      <w:pPr>
        <w:pStyle w:val="Odsekzoznamu"/>
        <w:numPr>
          <w:ilvl w:val="6"/>
          <w:numId w:val="4"/>
        </w:numPr>
        <w:tabs>
          <w:tab w:val="clear" w:pos="2520"/>
          <w:tab w:val="num" w:pos="284"/>
        </w:tabs>
        <w:spacing w:before="0"/>
        <w:ind w:left="284" w:hanging="284"/>
        <w:contextualSpacing w:val="0"/>
        <w:rPr>
          <w:szCs w:val="24"/>
        </w:rPr>
      </w:pPr>
      <w:r w:rsidRPr="003258F4">
        <w:rPr>
          <w:szCs w:val="24"/>
        </w:rPr>
        <w:t xml:space="preserve">V § </w:t>
      </w:r>
      <w:r>
        <w:rPr>
          <w:szCs w:val="24"/>
        </w:rPr>
        <w:t>2</w:t>
      </w:r>
      <w:r w:rsidRPr="003258F4">
        <w:rPr>
          <w:szCs w:val="24"/>
        </w:rPr>
        <w:t xml:space="preserve"> ods. 1 písmeno </w:t>
      </w:r>
      <w:r>
        <w:rPr>
          <w:szCs w:val="24"/>
        </w:rPr>
        <w:t>g</w:t>
      </w:r>
      <w:r w:rsidRPr="003258F4">
        <w:rPr>
          <w:szCs w:val="24"/>
        </w:rPr>
        <w:t>) znie:</w:t>
      </w:r>
    </w:p>
    <w:p w14:paraId="4AFA0BAB" w14:textId="39561593" w:rsidR="00E6547A" w:rsidRDefault="00E6547A" w:rsidP="00F51E76">
      <w:pPr>
        <w:pStyle w:val="Odsekzoznamu"/>
        <w:tabs>
          <w:tab w:val="num" w:pos="426"/>
        </w:tabs>
        <w:spacing w:before="0"/>
        <w:ind w:left="426" w:hanging="426"/>
        <w:contextualSpacing w:val="0"/>
        <w:rPr>
          <w:szCs w:val="24"/>
        </w:rPr>
      </w:pPr>
    </w:p>
    <w:p w14:paraId="36866C70" w14:textId="6C9FA199" w:rsidR="00E6547A" w:rsidRPr="003258F4" w:rsidRDefault="00E6547A" w:rsidP="00F51E76">
      <w:pPr>
        <w:tabs>
          <w:tab w:val="num" w:pos="426"/>
        </w:tabs>
        <w:spacing w:before="0"/>
        <w:ind w:left="426" w:hanging="426"/>
        <w:rPr>
          <w:szCs w:val="24"/>
        </w:rPr>
      </w:pPr>
      <w:r w:rsidRPr="003258F4">
        <w:rPr>
          <w:szCs w:val="24"/>
        </w:rPr>
        <w:tab/>
        <w:t>„</w:t>
      </w:r>
      <w:r>
        <w:rPr>
          <w:szCs w:val="24"/>
        </w:rPr>
        <w:t>g</w:t>
      </w:r>
      <w:r w:rsidRPr="003258F4">
        <w:rPr>
          <w:szCs w:val="24"/>
        </w:rPr>
        <w:t>)</w:t>
      </w:r>
      <w:r>
        <w:rPr>
          <w:szCs w:val="24"/>
        </w:rPr>
        <w:t xml:space="preserve"> </w:t>
      </w:r>
      <w:r w:rsidRPr="003258F4">
        <w:rPr>
          <w:szCs w:val="24"/>
        </w:rPr>
        <w:t>podlahová plocha bytu</w:t>
      </w:r>
      <w:r>
        <w:rPr>
          <w:szCs w:val="24"/>
        </w:rPr>
        <w:t xml:space="preserve"> je súčet plochy jeho obytných miestností a plochy príslušenstva bytu,“.</w:t>
      </w:r>
      <w:r w:rsidRPr="003258F4">
        <w:rPr>
          <w:szCs w:val="24"/>
        </w:rPr>
        <w:t xml:space="preserve"> </w:t>
      </w:r>
    </w:p>
    <w:p w14:paraId="16F17C19" w14:textId="77777777" w:rsidR="00E6547A" w:rsidRPr="003258F4" w:rsidRDefault="00E6547A" w:rsidP="00F51E76">
      <w:pPr>
        <w:pStyle w:val="Odsekzoznamu"/>
        <w:tabs>
          <w:tab w:val="num" w:pos="426"/>
        </w:tabs>
        <w:spacing w:before="0"/>
        <w:ind w:left="426" w:hanging="426"/>
        <w:contextualSpacing w:val="0"/>
        <w:rPr>
          <w:szCs w:val="24"/>
        </w:rPr>
      </w:pPr>
    </w:p>
    <w:p w14:paraId="0D306F9F" w14:textId="641A3BC7" w:rsidR="00E537C4" w:rsidRPr="003258F4" w:rsidRDefault="00E537C4" w:rsidP="00F51E76">
      <w:pPr>
        <w:pStyle w:val="Odsekzoznamu"/>
        <w:numPr>
          <w:ilvl w:val="6"/>
          <w:numId w:val="4"/>
        </w:numPr>
        <w:tabs>
          <w:tab w:val="clear" w:pos="2520"/>
          <w:tab w:val="num" w:pos="284"/>
        </w:tabs>
        <w:spacing w:before="0"/>
        <w:ind w:left="284" w:hanging="284"/>
        <w:contextualSpacing w:val="0"/>
        <w:rPr>
          <w:szCs w:val="24"/>
        </w:rPr>
      </w:pPr>
      <w:r w:rsidRPr="003258F4">
        <w:rPr>
          <w:szCs w:val="24"/>
        </w:rPr>
        <w:t>V § 10 sa vypúšťajú odseky 3 a 4.</w:t>
      </w:r>
    </w:p>
    <w:p w14:paraId="1636E5EE" w14:textId="77777777" w:rsidR="00307283" w:rsidRPr="003258F4" w:rsidRDefault="00307283" w:rsidP="00F51E76">
      <w:pPr>
        <w:pStyle w:val="Odsekzoznamu"/>
        <w:tabs>
          <w:tab w:val="num" w:pos="426"/>
        </w:tabs>
        <w:spacing w:before="0"/>
        <w:ind w:left="426" w:hanging="426"/>
        <w:contextualSpacing w:val="0"/>
        <w:rPr>
          <w:szCs w:val="24"/>
        </w:rPr>
      </w:pPr>
    </w:p>
    <w:p w14:paraId="531F93A8" w14:textId="77777777" w:rsidR="00E537C4" w:rsidRPr="003258F4" w:rsidRDefault="00E537C4" w:rsidP="00F51E76">
      <w:pPr>
        <w:pStyle w:val="Odsekzoznamu"/>
        <w:spacing w:before="0"/>
        <w:ind w:left="284" w:firstLine="0"/>
        <w:contextualSpacing w:val="0"/>
        <w:rPr>
          <w:szCs w:val="24"/>
        </w:rPr>
      </w:pPr>
      <w:r w:rsidRPr="003258F4">
        <w:rPr>
          <w:szCs w:val="24"/>
        </w:rPr>
        <w:t xml:space="preserve">Doterajšie odseky 5 až 8 sa označujú ako odseky 3 až 6. </w:t>
      </w:r>
    </w:p>
    <w:p w14:paraId="7D7076B5" w14:textId="77777777" w:rsidR="00307283" w:rsidRPr="003258F4" w:rsidRDefault="00307283" w:rsidP="00F51E76">
      <w:pPr>
        <w:pStyle w:val="Odsekzoznamu"/>
        <w:tabs>
          <w:tab w:val="num" w:pos="426"/>
        </w:tabs>
        <w:spacing w:before="0"/>
        <w:ind w:left="426" w:hanging="426"/>
        <w:contextualSpacing w:val="0"/>
        <w:rPr>
          <w:szCs w:val="24"/>
        </w:rPr>
      </w:pPr>
    </w:p>
    <w:p w14:paraId="5E87066C" w14:textId="77777777" w:rsidR="00EF35E3" w:rsidRPr="003258F4" w:rsidRDefault="00E537C4" w:rsidP="00F51E76">
      <w:pPr>
        <w:pStyle w:val="Odsekzoznamu"/>
        <w:spacing w:before="0"/>
        <w:ind w:left="284" w:firstLine="0"/>
        <w:contextualSpacing w:val="0"/>
        <w:rPr>
          <w:szCs w:val="24"/>
        </w:rPr>
      </w:pPr>
      <w:r w:rsidRPr="003258F4">
        <w:rPr>
          <w:szCs w:val="24"/>
        </w:rPr>
        <w:t xml:space="preserve">Poznámka pod čiarou k odkazu 24a sa vypúšťa. </w:t>
      </w:r>
    </w:p>
    <w:p w14:paraId="7D0E430F" w14:textId="77777777" w:rsidR="00E537C4" w:rsidRPr="003258F4" w:rsidRDefault="00E537C4" w:rsidP="00F51E76">
      <w:pPr>
        <w:pStyle w:val="Odsekzoznamu"/>
        <w:tabs>
          <w:tab w:val="num" w:pos="426"/>
        </w:tabs>
        <w:spacing w:before="0"/>
        <w:ind w:left="426" w:hanging="426"/>
        <w:contextualSpacing w:val="0"/>
        <w:rPr>
          <w:szCs w:val="24"/>
        </w:rPr>
      </w:pPr>
    </w:p>
    <w:p w14:paraId="272F90E2" w14:textId="24D49345" w:rsidR="00FB6314" w:rsidRDefault="00FB6314" w:rsidP="00F51E76">
      <w:pPr>
        <w:pStyle w:val="Odsekzoznamu"/>
        <w:numPr>
          <w:ilvl w:val="6"/>
          <w:numId w:val="4"/>
        </w:numPr>
        <w:tabs>
          <w:tab w:val="clear" w:pos="2520"/>
          <w:tab w:val="num" w:pos="284"/>
        </w:tabs>
        <w:spacing w:before="0"/>
        <w:ind w:left="284" w:hanging="284"/>
        <w:contextualSpacing w:val="0"/>
        <w:rPr>
          <w:szCs w:val="24"/>
        </w:rPr>
      </w:pPr>
      <w:r w:rsidRPr="003258F4">
        <w:rPr>
          <w:szCs w:val="24"/>
        </w:rPr>
        <w:t xml:space="preserve">V § 10 ods. 4 sa </w:t>
      </w:r>
      <w:r w:rsidR="00524B6C" w:rsidRPr="003258F4">
        <w:rPr>
          <w:szCs w:val="24"/>
        </w:rPr>
        <w:t>slová „</w:t>
      </w:r>
      <w:r w:rsidR="00524B6C">
        <w:rPr>
          <w:szCs w:val="24"/>
        </w:rPr>
        <w:t>odseku 5</w:t>
      </w:r>
      <w:r w:rsidR="00524B6C" w:rsidRPr="003258F4">
        <w:rPr>
          <w:szCs w:val="24"/>
        </w:rPr>
        <w:t>“ nahrádzajú slovami „</w:t>
      </w:r>
      <w:r w:rsidR="00524B6C">
        <w:rPr>
          <w:szCs w:val="24"/>
        </w:rPr>
        <w:t>odseku 3</w:t>
      </w:r>
      <w:r w:rsidR="00524B6C" w:rsidRPr="003258F4">
        <w:rPr>
          <w:szCs w:val="24"/>
        </w:rPr>
        <w:t>“</w:t>
      </w:r>
      <w:r w:rsidR="00524B6C">
        <w:rPr>
          <w:szCs w:val="24"/>
        </w:rPr>
        <w:t xml:space="preserve"> a </w:t>
      </w:r>
      <w:r w:rsidRPr="003258F4">
        <w:rPr>
          <w:szCs w:val="24"/>
        </w:rPr>
        <w:t xml:space="preserve">nad slovo „bývanie“ </w:t>
      </w:r>
      <w:r w:rsidR="00524B6C">
        <w:rPr>
          <w:szCs w:val="24"/>
        </w:rPr>
        <w:t xml:space="preserve">sa </w:t>
      </w:r>
      <w:r w:rsidRPr="003258F4">
        <w:rPr>
          <w:szCs w:val="24"/>
        </w:rPr>
        <w:t xml:space="preserve">umiestňuje odkaz 9. </w:t>
      </w:r>
    </w:p>
    <w:p w14:paraId="0A228C25" w14:textId="77777777" w:rsidR="00524B6C" w:rsidRDefault="00524B6C" w:rsidP="00F51E76">
      <w:pPr>
        <w:pStyle w:val="Odsekzoznamu"/>
        <w:tabs>
          <w:tab w:val="num" w:pos="426"/>
        </w:tabs>
        <w:spacing w:before="0"/>
        <w:ind w:left="426" w:hanging="426"/>
        <w:contextualSpacing w:val="0"/>
        <w:rPr>
          <w:szCs w:val="24"/>
        </w:rPr>
      </w:pPr>
    </w:p>
    <w:p w14:paraId="0B0881CF" w14:textId="7CE2DA0D" w:rsidR="00524B6C" w:rsidRPr="003258F4" w:rsidRDefault="00524B6C" w:rsidP="00F51E76">
      <w:pPr>
        <w:pStyle w:val="Odsekzoznamu"/>
        <w:numPr>
          <w:ilvl w:val="6"/>
          <w:numId w:val="4"/>
        </w:numPr>
        <w:tabs>
          <w:tab w:val="clear" w:pos="2520"/>
          <w:tab w:val="num" w:pos="284"/>
        </w:tabs>
        <w:spacing w:before="0"/>
        <w:ind w:left="284" w:hanging="284"/>
        <w:contextualSpacing w:val="0"/>
        <w:rPr>
          <w:szCs w:val="24"/>
        </w:rPr>
      </w:pPr>
      <w:r>
        <w:rPr>
          <w:szCs w:val="24"/>
        </w:rPr>
        <w:t>V </w:t>
      </w:r>
      <w:r w:rsidRPr="003258F4">
        <w:rPr>
          <w:szCs w:val="24"/>
        </w:rPr>
        <w:t xml:space="preserve">10 ods. </w:t>
      </w:r>
      <w:r>
        <w:rPr>
          <w:szCs w:val="24"/>
        </w:rPr>
        <w:t>6</w:t>
      </w:r>
      <w:r w:rsidRPr="003258F4">
        <w:rPr>
          <w:szCs w:val="24"/>
        </w:rPr>
        <w:t xml:space="preserve"> sa slov</w:t>
      </w:r>
      <w:r>
        <w:rPr>
          <w:szCs w:val="24"/>
        </w:rPr>
        <w:t>o</w:t>
      </w:r>
      <w:r w:rsidRPr="003258F4">
        <w:rPr>
          <w:szCs w:val="24"/>
        </w:rPr>
        <w:t xml:space="preserve"> „</w:t>
      </w:r>
      <w:r>
        <w:rPr>
          <w:szCs w:val="24"/>
        </w:rPr>
        <w:t>zhotoviteľom</w:t>
      </w:r>
      <w:r w:rsidRPr="003258F4">
        <w:rPr>
          <w:szCs w:val="24"/>
        </w:rPr>
        <w:t>“ nahrádza slov</w:t>
      </w:r>
      <w:r>
        <w:rPr>
          <w:szCs w:val="24"/>
        </w:rPr>
        <w:t>o</w:t>
      </w:r>
      <w:r w:rsidRPr="003258F4">
        <w:rPr>
          <w:szCs w:val="24"/>
        </w:rPr>
        <w:t>m „</w:t>
      </w:r>
      <w:r>
        <w:rPr>
          <w:szCs w:val="24"/>
        </w:rPr>
        <w:t>stavebníkom</w:t>
      </w:r>
      <w:r w:rsidRPr="003258F4">
        <w:rPr>
          <w:szCs w:val="24"/>
        </w:rPr>
        <w:t>“</w:t>
      </w:r>
      <w:r>
        <w:rPr>
          <w:szCs w:val="24"/>
        </w:rPr>
        <w:t>.</w:t>
      </w:r>
    </w:p>
    <w:p w14:paraId="66D60072" w14:textId="77777777" w:rsidR="00FB6314" w:rsidRPr="003258F4" w:rsidRDefault="00FB6314" w:rsidP="00F51E76">
      <w:pPr>
        <w:pStyle w:val="Odsekzoznamu"/>
        <w:tabs>
          <w:tab w:val="num" w:pos="426"/>
        </w:tabs>
        <w:spacing w:before="0"/>
        <w:ind w:left="426" w:hanging="426"/>
        <w:contextualSpacing w:val="0"/>
        <w:rPr>
          <w:szCs w:val="24"/>
        </w:rPr>
      </w:pPr>
    </w:p>
    <w:p w14:paraId="3ADC0728" w14:textId="77777777" w:rsidR="00307283" w:rsidRPr="003258F4" w:rsidRDefault="00586240" w:rsidP="00F51E76">
      <w:pPr>
        <w:pStyle w:val="Odsekzoznamu"/>
        <w:numPr>
          <w:ilvl w:val="6"/>
          <w:numId w:val="4"/>
        </w:numPr>
        <w:tabs>
          <w:tab w:val="clear" w:pos="2520"/>
        </w:tabs>
        <w:spacing w:before="0"/>
        <w:ind w:left="284" w:hanging="284"/>
        <w:contextualSpacing w:val="0"/>
        <w:rPr>
          <w:szCs w:val="24"/>
        </w:rPr>
      </w:pPr>
      <w:r w:rsidRPr="003258F4">
        <w:rPr>
          <w:szCs w:val="24"/>
        </w:rPr>
        <w:t>V § 11 ods. 1 sa vypúšťa písm</w:t>
      </w:r>
      <w:r w:rsidR="00603D53" w:rsidRPr="003258F4">
        <w:rPr>
          <w:szCs w:val="24"/>
        </w:rPr>
        <w:t>eno</w:t>
      </w:r>
      <w:r w:rsidRPr="003258F4">
        <w:rPr>
          <w:szCs w:val="24"/>
        </w:rPr>
        <w:t xml:space="preserve"> d). </w:t>
      </w:r>
    </w:p>
    <w:p w14:paraId="260B5908" w14:textId="77777777" w:rsidR="00307283" w:rsidRPr="003258F4" w:rsidRDefault="00307283" w:rsidP="00F51E76">
      <w:pPr>
        <w:pStyle w:val="Odsekzoznamu"/>
        <w:tabs>
          <w:tab w:val="num" w:pos="426"/>
        </w:tabs>
        <w:spacing w:before="0"/>
        <w:ind w:left="426" w:hanging="426"/>
        <w:contextualSpacing w:val="0"/>
        <w:rPr>
          <w:szCs w:val="24"/>
        </w:rPr>
      </w:pPr>
    </w:p>
    <w:p w14:paraId="1C635708" w14:textId="77777777" w:rsidR="00586240" w:rsidRPr="003258F4" w:rsidRDefault="00586240" w:rsidP="00F51E76">
      <w:pPr>
        <w:spacing w:before="0"/>
        <w:rPr>
          <w:szCs w:val="24"/>
        </w:rPr>
      </w:pPr>
      <w:r w:rsidRPr="003258F4">
        <w:rPr>
          <w:szCs w:val="24"/>
        </w:rPr>
        <w:t>Doterajšie písm</w:t>
      </w:r>
      <w:r w:rsidR="00603D53" w:rsidRPr="003258F4">
        <w:rPr>
          <w:szCs w:val="24"/>
        </w:rPr>
        <w:t>eno</w:t>
      </w:r>
      <w:r w:rsidRPr="003258F4">
        <w:rPr>
          <w:szCs w:val="24"/>
        </w:rPr>
        <w:t xml:space="preserve"> e) sa označuje ako písm</w:t>
      </w:r>
      <w:r w:rsidR="00603D53" w:rsidRPr="003258F4">
        <w:rPr>
          <w:szCs w:val="24"/>
        </w:rPr>
        <w:t>eno</w:t>
      </w:r>
      <w:r w:rsidRPr="003258F4">
        <w:rPr>
          <w:szCs w:val="24"/>
        </w:rPr>
        <w:t xml:space="preserve"> d). </w:t>
      </w:r>
    </w:p>
    <w:p w14:paraId="2A0EA08E" w14:textId="77777777" w:rsidR="00E0718D" w:rsidRPr="003258F4" w:rsidRDefault="00E0718D" w:rsidP="00F51E76">
      <w:pPr>
        <w:pStyle w:val="Odsekzoznamu"/>
        <w:tabs>
          <w:tab w:val="num" w:pos="426"/>
        </w:tabs>
        <w:spacing w:before="0"/>
        <w:ind w:left="426" w:hanging="426"/>
        <w:contextualSpacing w:val="0"/>
        <w:rPr>
          <w:szCs w:val="24"/>
        </w:rPr>
      </w:pPr>
    </w:p>
    <w:p w14:paraId="0E32287A" w14:textId="77777777" w:rsidR="00F95EE6" w:rsidRPr="003258F4" w:rsidRDefault="00E0718D" w:rsidP="00F51E76">
      <w:pPr>
        <w:pStyle w:val="Odsekzoznamu"/>
        <w:numPr>
          <w:ilvl w:val="6"/>
          <w:numId w:val="4"/>
        </w:numPr>
        <w:tabs>
          <w:tab w:val="clear" w:pos="2520"/>
        </w:tabs>
        <w:spacing w:before="0"/>
        <w:ind w:left="284" w:hanging="284"/>
        <w:contextualSpacing w:val="0"/>
        <w:rPr>
          <w:szCs w:val="24"/>
        </w:rPr>
      </w:pPr>
      <w:r w:rsidRPr="003258F4">
        <w:rPr>
          <w:szCs w:val="24"/>
        </w:rPr>
        <w:t xml:space="preserve">V § 11 ods. 5 sa </w:t>
      </w:r>
      <w:r w:rsidR="00E95592" w:rsidRPr="003258F4">
        <w:rPr>
          <w:szCs w:val="24"/>
        </w:rPr>
        <w:t>slová</w:t>
      </w:r>
      <w:r w:rsidRPr="003258F4">
        <w:rPr>
          <w:szCs w:val="24"/>
        </w:rPr>
        <w:t xml:space="preserve"> „10 %“ nahrádza</w:t>
      </w:r>
      <w:r w:rsidR="00E95592" w:rsidRPr="003258F4">
        <w:rPr>
          <w:szCs w:val="24"/>
        </w:rPr>
        <w:t>jú</w:t>
      </w:r>
      <w:r w:rsidRPr="003258F4">
        <w:rPr>
          <w:szCs w:val="24"/>
        </w:rPr>
        <w:t xml:space="preserve"> </w:t>
      </w:r>
      <w:r w:rsidR="00E95592" w:rsidRPr="003258F4">
        <w:rPr>
          <w:szCs w:val="24"/>
        </w:rPr>
        <w:t>slovami</w:t>
      </w:r>
      <w:r w:rsidRPr="003258F4">
        <w:rPr>
          <w:szCs w:val="24"/>
        </w:rPr>
        <w:t xml:space="preserve"> „100 %“. </w:t>
      </w:r>
    </w:p>
    <w:p w14:paraId="35478F56" w14:textId="77777777" w:rsidR="005E4725" w:rsidRPr="003258F4" w:rsidRDefault="005E4725" w:rsidP="00F51E76">
      <w:pPr>
        <w:pStyle w:val="Odsekzoznamu"/>
        <w:tabs>
          <w:tab w:val="num" w:pos="426"/>
        </w:tabs>
        <w:spacing w:before="0"/>
        <w:ind w:left="426" w:hanging="426"/>
        <w:contextualSpacing w:val="0"/>
        <w:rPr>
          <w:szCs w:val="24"/>
        </w:rPr>
      </w:pPr>
    </w:p>
    <w:p w14:paraId="1552A6DE" w14:textId="77777777" w:rsidR="001C74DE" w:rsidRPr="003258F4" w:rsidRDefault="00F95EE6" w:rsidP="00F51E76">
      <w:pPr>
        <w:pStyle w:val="Odsekzoznamu"/>
        <w:numPr>
          <w:ilvl w:val="6"/>
          <w:numId w:val="4"/>
        </w:numPr>
        <w:tabs>
          <w:tab w:val="clear" w:pos="2520"/>
          <w:tab w:val="num" w:pos="284"/>
        </w:tabs>
        <w:spacing w:before="0"/>
        <w:ind w:left="284" w:hanging="284"/>
        <w:contextualSpacing w:val="0"/>
        <w:jc w:val="left"/>
        <w:rPr>
          <w:szCs w:val="24"/>
        </w:rPr>
      </w:pPr>
      <w:r w:rsidRPr="003258F4">
        <w:rPr>
          <w:szCs w:val="24"/>
        </w:rPr>
        <w:t>V § 20 ods. 1 písm</w:t>
      </w:r>
      <w:r w:rsidR="00E95592" w:rsidRPr="003258F4">
        <w:rPr>
          <w:szCs w:val="24"/>
        </w:rPr>
        <w:t>eno</w:t>
      </w:r>
      <w:r w:rsidRPr="003258F4">
        <w:rPr>
          <w:szCs w:val="24"/>
        </w:rPr>
        <w:t xml:space="preserve"> c) znie:</w:t>
      </w:r>
    </w:p>
    <w:p w14:paraId="1ED85736" w14:textId="77777777" w:rsidR="00B76F65" w:rsidRPr="003258F4" w:rsidRDefault="00B76F65" w:rsidP="00F51E76">
      <w:pPr>
        <w:pStyle w:val="Odsekzoznamu"/>
        <w:tabs>
          <w:tab w:val="num" w:pos="426"/>
        </w:tabs>
        <w:spacing w:before="0"/>
        <w:ind w:left="426" w:hanging="426"/>
        <w:contextualSpacing w:val="0"/>
        <w:rPr>
          <w:szCs w:val="24"/>
        </w:rPr>
      </w:pPr>
    </w:p>
    <w:p w14:paraId="6C966DCF" w14:textId="77777777" w:rsidR="00F95EE6" w:rsidRPr="003258F4" w:rsidRDefault="00F95EE6" w:rsidP="00F51E76">
      <w:pPr>
        <w:pStyle w:val="Odsekzoznamu"/>
        <w:spacing w:before="0"/>
        <w:ind w:left="284" w:firstLine="0"/>
        <w:contextualSpacing w:val="0"/>
        <w:jc w:val="left"/>
        <w:rPr>
          <w:szCs w:val="24"/>
        </w:rPr>
      </w:pPr>
      <w:r w:rsidRPr="003258F4">
        <w:rPr>
          <w:szCs w:val="24"/>
        </w:rPr>
        <w:t>„c) informácie pre žiadateľa nevyhnutné pre podanie žiadosti,“.</w:t>
      </w:r>
    </w:p>
    <w:p w14:paraId="61FF8B11" w14:textId="77777777" w:rsidR="00F95EE6" w:rsidRPr="003258F4" w:rsidRDefault="00F95EE6" w:rsidP="00F51E76">
      <w:pPr>
        <w:pStyle w:val="Odsekzoznamu"/>
        <w:tabs>
          <w:tab w:val="num" w:pos="426"/>
        </w:tabs>
        <w:spacing w:before="0"/>
        <w:ind w:left="426" w:hanging="426"/>
        <w:contextualSpacing w:val="0"/>
        <w:rPr>
          <w:szCs w:val="24"/>
        </w:rPr>
      </w:pPr>
    </w:p>
    <w:p w14:paraId="23870888" w14:textId="77777777" w:rsidR="00B76F65" w:rsidRPr="003258F4" w:rsidRDefault="00F95EE6" w:rsidP="00F51E76">
      <w:pPr>
        <w:pStyle w:val="Odsekzoznamu"/>
        <w:numPr>
          <w:ilvl w:val="6"/>
          <w:numId w:val="4"/>
        </w:numPr>
        <w:tabs>
          <w:tab w:val="clear" w:pos="2520"/>
          <w:tab w:val="num" w:pos="284"/>
        </w:tabs>
        <w:spacing w:before="0"/>
        <w:ind w:left="284" w:hanging="284"/>
        <w:contextualSpacing w:val="0"/>
        <w:rPr>
          <w:szCs w:val="24"/>
        </w:rPr>
      </w:pPr>
      <w:r w:rsidRPr="003258F4">
        <w:rPr>
          <w:szCs w:val="24"/>
        </w:rPr>
        <w:t xml:space="preserve">V § </w:t>
      </w:r>
      <w:r w:rsidR="0026618F" w:rsidRPr="003258F4">
        <w:rPr>
          <w:szCs w:val="24"/>
        </w:rPr>
        <w:t>20 ods. 1 sa vypúšťa písm</w:t>
      </w:r>
      <w:r w:rsidR="0058485F" w:rsidRPr="003258F4">
        <w:rPr>
          <w:szCs w:val="24"/>
        </w:rPr>
        <w:t>eno</w:t>
      </w:r>
      <w:r w:rsidR="0026618F" w:rsidRPr="003258F4">
        <w:rPr>
          <w:szCs w:val="24"/>
        </w:rPr>
        <w:t xml:space="preserve"> f). </w:t>
      </w:r>
    </w:p>
    <w:p w14:paraId="0E5F1ED4" w14:textId="77777777" w:rsidR="00B76F65" w:rsidRPr="003258F4" w:rsidRDefault="00B76F65" w:rsidP="00F51E76">
      <w:pPr>
        <w:pStyle w:val="Odsekzoznamu"/>
        <w:tabs>
          <w:tab w:val="num" w:pos="426"/>
        </w:tabs>
        <w:spacing w:before="0"/>
        <w:ind w:left="426" w:hanging="426"/>
        <w:contextualSpacing w:val="0"/>
        <w:rPr>
          <w:szCs w:val="24"/>
        </w:rPr>
      </w:pPr>
    </w:p>
    <w:p w14:paraId="722E6130" w14:textId="77777777" w:rsidR="00F95EE6" w:rsidRPr="003258F4" w:rsidRDefault="0058485F" w:rsidP="00F51E76">
      <w:pPr>
        <w:spacing w:before="0"/>
        <w:rPr>
          <w:szCs w:val="24"/>
        </w:rPr>
      </w:pPr>
      <w:r w:rsidRPr="00F41937">
        <w:rPr>
          <w:szCs w:val="24"/>
        </w:rPr>
        <w:t>D</w:t>
      </w:r>
      <w:r w:rsidR="00F95EE6" w:rsidRPr="00F41937">
        <w:rPr>
          <w:szCs w:val="24"/>
        </w:rPr>
        <w:t>oterajšie písm</w:t>
      </w:r>
      <w:r w:rsidRPr="00F41937">
        <w:rPr>
          <w:szCs w:val="24"/>
        </w:rPr>
        <w:t>ená</w:t>
      </w:r>
      <w:r w:rsidR="00F95EE6" w:rsidRPr="00F41937">
        <w:rPr>
          <w:szCs w:val="24"/>
        </w:rPr>
        <w:t xml:space="preserve"> g) a h) sa označuj</w:t>
      </w:r>
      <w:r w:rsidRPr="00F41937">
        <w:rPr>
          <w:szCs w:val="24"/>
        </w:rPr>
        <w:t>ú</w:t>
      </w:r>
      <w:r w:rsidR="00F95EE6" w:rsidRPr="00F41937">
        <w:rPr>
          <w:szCs w:val="24"/>
        </w:rPr>
        <w:t xml:space="preserve"> ako písm</w:t>
      </w:r>
      <w:r w:rsidRPr="00B35379">
        <w:rPr>
          <w:szCs w:val="24"/>
        </w:rPr>
        <w:t>ená</w:t>
      </w:r>
      <w:r w:rsidR="00F95EE6" w:rsidRPr="003258F4">
        <w:rPr>
          <w:szCs w:val="24"/>
        </w:rPr>
        <w:t xml:space="preserve"> f) a g). </w:t>
      </w:r>
    </w:p>
    <w:p w14:paraId="785354C9" w14:textId="77777777" w:rsidR="00F95EE6" w:rsidRPr="003258F4" w:rsidRDefault="00F95EE6" w:rsidP="00F51E76">
      <w:pPr>
        <w:pStyle w:val="Odsekzoznamu"/>
        <w:tabs>
          <w:tab w:val="num" w:pos="426"/>
        </w:tabs>
        <w:spacing w:before="0"/>
        <w:ind w:left="426" w:hanging="426"/>
        <w:contextualSpacing w:val="0"/>
        <w:rPr>
          <w:szCs w:val="24"/>
        </w:rPr>
      </w:pPr>
    </w:p>
    <w:p w14:paraId="2FE8A805" w14:textId="77777777" w:rsidR="000420F2" w:rsidRPr="003258F4" w:rsidRDefault="000420F2" w:rsidP="00F51E76">
      <w:pPr>
        <w:spacing w:before="0"/>
        <w:jc w:val="center"/>
        <w:rPr>
          <w:b/>
          <w:szCs w:val="24"/>
        </w:rPr>
      </w:pPr>
      <w:r w:rsidRPr="003258F4">
        <w:rPr>
          <w:b/>
          <w:szCs w:val="24"/>
        </w:rPr>
        <w:t xml:space="preserve">Čl. </w:t>
      </w:r>
      <w:r w:rsidR="00F95EE6" w:rsidRPr="003258F4">
        <w:rPr>
          <w:b/>
          <w:szCs w:val="24"/>
        </w:rPr>
        <w:t>III</w:t>
      </w:r>
    </w:p>
    <w:p w14:paraId="0B828B2E" w14:textId="77777777" w:rsidR="006D63DE" w:rsidRDefault="006D63DE" w:rsidP="00F51E76">
      <w:pPr>
        <w:pStyle w:val="Odsekzoznamu"/>
        <w:tabs>
          <w:tab w:val="num" w:pos="426"/>
        </w:tabs>
        <w:spacing w:before="0"/>
        <w:ind w:left="426" w:hanging="426"/>
        <w:contextualSpacing w:val="0"/>
        <w:rPr>
          <w:szCs w:val="24"/>
        </w:rPr>
      </w:pPr>
    </w:p>
    <w:p w14:paraId="2A222281" w14:textId="53C2715C" w:rsidR="00CC0A3A" w:rsidRDefault="00CC0A3A" w:rsidP="00F51E76">
      <w:pPr>
        <w:spacing w:before="0"/>
        <w:rPr>
          <w:szCs w:val="24"/>
        </w:rPr>
      </w:pPr>
      <w:r w:rsidRPr="003258F4">
        <w:rPr>
          <w:szCs w:val="24"/>
        </w:rPr>
        <w:t xml:space="preserve">Tento zákon nadobúda účinnosť 1. </w:t>
      </w:r>
      <w:r w:rsidR="00E42704">
        <w:rPr>
          <w:szCs w:val="24"/>
        </w:rPr>
        <w:t>mája</w:t>
      </w:r>
      <w:r w:rsidRPr="003258F4">
        <w:rPr>
          <w:szCs w:val="24"/>
        </w:rPr>
        <w:t xml:space="preserve"> 202</w:t>
      </w:r>
      <w:r w:rsidR="00F95EE6" w:rsidRPr="003258F4">
        <w:rPr>
          <w:szCs w:val="24"/>
        </w:rPr>
        <w:t>5.</w:t>
      </w:r>
    </w:p>
    <w:p w14:paraId="50701863" w14:textId="77777777" w:rsidR="00D05046" w:rsidRDefault="00D05046" w:rsidP="00F51E76">
      <w:pPr>
        <w:spacing w:before="0"/>
        <w:rPr>
          <w:szCs w:val="24"/>
        </w:rPr>
      </w:pPr>
    </w:p>
    <w:p w14:paraId="77647357" w14:textId="77777777" w:rsidR="00D05046" w:rsidRDefault="00D05046" w:rsidP="00F51E76">
      <w:pPr>
        <w:spacing w:before="0"/>
        <w:rPr>
          <w:szCs w:val="24"/>
        </w:rPr>
      </w:pPr>
    </w:p>
    <w:p w14:paraId="035AD6C8" w14:textId="77777777" w:rsidR="00D05046" w:rsidRPr="001C5AEB" w:rsidRDefault="00D05046" w:rsidP="00D05046">
      <w:pPr>
        <w:jc w:val="center"/>
        <w:rPr>
          <w:b/>
          <w:caps/>
          <w:color w:val="000000"/>
          <w:spacing w:val="30"/>
          <w:sz w:val="22"/>
          <w:szCs w:val="22"/>
        </w:rPr>
      </w:pPr>
      <w:r w:rsidRPr="001C5AEB">
        <w:rPr>
          <w:b/>
          <w:caps/>
          <w:color w:val="000000"/>
          <w:spacing w:val="30"/>
          <w:sz w:val="22"/>
          <w:szCs w:val="22"/>
        </w:rPr>
        <w:t>Dôvodová správa</w:t>
      </w:r>
    </w:p>
    <w:p w14:paraId="4EEE71D9" w14:textId="77777777" w:rsidR="00D05046" w:rsidRPr="001C5AEB" w:rsidRDefault="00D05046" w:rsidP="00D05046">
      <w:pPr>
        <w:rPr>
          <w:color w:val="000000"/>
          <w:sz w:val="22"/>
          <w:szCs w:val="22"/>
        </w:rPr>
      </w:pPr>
    </w:p>
    <w:p w14:paraId="2C927EB4" w14:textId="77777777" w:rsidR="00D05046" w:rsidRPr="001C5AEB" w:rsidRDefault="00D05046" w:rsidP="00D05046">
      <w:pPr>
        <w:rPr>
          <w:b/>
          <w:color w:val="000000"/>
          <w:sz w:val="22"/>
          <w:szCs w:val="22"/>
        </w:rPr>
      </w:pPr>
      <w:r w:rsidRPr="001C5AEB">
        <w:rPr>
          <w:b/>
          <w:color w:val="000000"/>
          <w:sz w:val="22"/>
          <w:szCs w:val="22"/>
        </w:rPr>
        <w:t>A. Všeobecná časť</w:t>
      </w:r>
    </w:p>
    <w:p w14:paraId="0B139650" w14:textId="77777777" w:rsidR="00D05046" w:rsidRPr="001C5AEB" w:rsidRDefault="00D05046" w:rsidP="00D05046">
      <w:pPr>
        <w:rPr>
          <w:sz w:val="22"/>
          <w:szCs w:val="22"/>
        </w:rPr>
      </w:pPr>
    </w:p>
    <w:p w14:paraId="097A2327" w14:textId="77777777" w:rsidR="00D05046" w:rsidRDefault="00D05046" w:rsidP="00D05046">
      <w:pPr>
        <w:ind w:firstLine="709"/>
        <w:rPr>
          <w:sz w:val="22"/>
          <w:szCs w:val="22"/>
        </w:rPr>
      </w:pPr>
      <w:r w:rsidRPr="001C5AEB">
        <w:rPr>
          <w:sz w:val="22"/>
          <w:szCs w:val="22"/>
        </w:rPr>
        <w:t>Návrh zákona, ktorým sa mení a dopĺňa zákon č. 150/2013 Z. z. o Štátnom fonde rozvoja bývania v</w:t>
      </w:r>
      <w:r>
        <w:rPr>
          <w:sz w:val="22"/>
          <w:szCs w:val="22"/>
        </w:rPr>
        <w:t> </w:t>
      </w:r>
      <w:r w:rsidRPr="001C5AEB">
        <w:rPr>
          <w:sz w:val="22"/>
          <w:szCs w:val="22"/>
        </w:rPr>
        <w:t>znení neskorších predpisov</w:t>
      </w:r>
      <w:r w:rsidRPr="001C5AEB">
        <w:rPr>
          <w:bCs/>
          <w:sz w:val="22"/>
          <w:szCs w:val="22"/>
        </w:rPr>
        <w:t xml:space="preserve"> a ktorým sa </w:t>
      </w:r>
      <w:r w:rsidRPr="000A1B51">
        <w:rPr>
          <w:bCs/>
          <w:sz w:val="22"/>
          <w:szCs w:val="22"/>
        </w:rPr>
        <w:t>mení a dopĺňa zákon č. 443/2010 Z. z. o dotáciách na rozvoj bývania a o sociálnom bývaní v znení neskorších predpisov</w:t>
      </w:r>
      <w:r>
        <w:rPr>
          <w:bCs/>
          <w:sz w:val="22"/>
          <w:szCs w:val="22"/>
        </w:rPr>
        <w:t>,</w:t>
      </w:r>
      <w:r w:rsidRPr="001C5AEB">
        <w:rPr>
          <w:bCs/>
          <w:sz w:val="22"/>
          <w:szCs w:val="22"/>
        </w:rPr>
        <w:t xml:space="preserve"> bol vypracovaný </w:t>
      </w:r>
      <w:r w:rsidRPr="001C5AEB">
        <w:rPr>
          <w:sz w:val="22"/>
          <w:szCs w:val="22"/>
        </w:rPr>
        <w:t>ako iniciatívny materiál.</w:t>
      </w:r>
    </w:p>
    <w:p w14:paraId="2DA34977" w14:textId="77777777" w:rsidR="00D05046" w:rsidRPr="001C5AEB" w:rsidRDefault="00D05046" w:rsidP="00D05046">
      <w:pPr>
        <w:ind w:firstLine="709"/>
        <w:rPr>
          <w:sz w:val="22"/>
          <w:szCs w:val="22"/>
        </w:rPr>
      </w:pPr>
    </w:p>
    <w:p w14:paraId="6C4619D8" w14:textId="77777777" w:rsidR="00D05046" w:rsidRDefault="00D05046" w:rsidP="00D05046">
      <w:pPr>
        <w:ind w:firstLine="720"/>
        <w:rPr>
          <w:sz w:val="22"/>
          <w:szCs w:val="22"/>
        </w:rPr>
      </w:pPr>
      <w:r w:rsidRPr="001C5AEB">
        <w:rPr>
          <w:rStyle w:val="Zstupntext"/>
          <w:rFonts w:eastAsiaTheme="majorEastAsia"/>
          <w:sz w:val="22"/>
          <w:szCs w:val="22"/>
        </w:rPr>
        <w:t>Bytová politika Sl</w:t>
      </w:r>
      <w:r>
        <w:rPr>
          <w:rStyle w:val="Zstupntext"/>
          <w:rFonts w:eastAsiaTheme="majorEastAsia"/>
          <w:sz w:val="22"/>
          <w:szCs w:val="22"/>
        </w:rPr>
        <w:t>ovenskej republiky do roku 2030</w:t>
      </w:r>
      <w:r w:rsidRPr="001C5AEB">
        <w:rPr>
          <w:rStyle w:val="Zstupntext"/>
          <w:rFonts w:eastAsiaTheme="majorEastAsia"/>
          <w:sz w:val="22"/>
          <w:szCs w:val="22"/>
        </w:rPr>
        <w:t xml:space="preserve"> ako rámcový dokument štátu definuje víziu a</w:t>
      </w:r>
      <w:r>
        <w:rPr>
          <w:rStyle w:val="Zstupntext"/>
          <w:rFonts w:eastAsiaTheme="majorEastAsia"/>
          <w:sz w:val="22"/>
          <w:szCs w:val="22"/>
        </w:rPr>
        <w:t> </w:t>
      </w:r>
      <w:r w:rsidRPr="001C5AEB">
        <w:rPr>
          <w:rStyle w:val="Zstupntext"/>
          <w:rFonts w:eastAsiaTheme="majorEastAsia"/>
          <w:sz w:val="22"/>
          <w:szCs w:val="22"/>
        </w:rPr>
        <w:t>ciele</w:t>
      </w:r>
      <w:r>
        <w:rPr>
          <w:rStyle w:val="Zstupntext"/>
          <w:rFonts w:eastAsiaTheme="majorEastAsia"/>
          <w:sz w:val="22"/>
          <w:szCs w:val="22"/>
        </w:rPr>
        <w:t xml:space="preserve"> </w:t>
      </w:r>
      <w:r w:rsidRPr="001C5AEB">
        <w:rPr>
          <w:rStyle w:val="Zstupntext"/>
          <w:rFonts w:eastAsiaTheme="majorEastAsia"/>
          <w:sz w:val="22"/>
          <w:szCs w:val="22"/>
        </w:rPr>
        <w:t>v oblasti bývania. Na ich dosiahnutie navrhuje</w:t>
      </w:r>
      <w:r w:rsidRPr="001C5AEB">
        <w:rPr>
          <w:sz w:val="22"/>
          <w:szCs w:val="22"/>
        </w:rPr>
        <w:t xml:space="preserve"> nástroje a súčasne formuluje zodpovednosť jednotlivcov, štátu, obcí, vyšších územných celkov a súkromného sektora pri zabezpečovaní bývania.</w:t>
      </w:r>
      <w:r>
        <w:rPr>
          <w:sz w:val="22"/>
          <w:szCs w:val="22"/>
        </w:rPr>
        <w:t xml:space="preserve"> </w:t>
      </w:r>
      <w:r w:rsidRPr="001C5AEB">
        <w:rPr>
          <w:sz w:val="22"/>
          <w:szCs w:val="22"/>
        </w:rPr>
        <w:t>Jedným z najvýznamnejších nástrojov podpory rozvoja bývania je Štátny fond rozvoja bývania</w:t>
      </w:r>
      <w:r>
        <w:rPr>
          <w:sz w:val="22"/>
          <w:szCs w:val="22"/>
        </w:rPr>
        <w:t xml:space="preserve"> (ďalej len „ŠFRB“)</w:t>
      </w:r>
      <w:r w:rsidRPr="001C5AEB">
        <w:rPr>
          <w:sz w:val="22"/>
          <w:szCs w:val="22"/>
        </w:rPr>
        <w:t xml:space="preserve">. Prostredníctvom tohto nástroja štát dlhodobo podporuje financovanie priorít, ktoré sú premietnuté v štátnej bytovej politike pri rozširovaní a zveľaďovaní bytového fondu. V súčasnosti  jeho podpora smeruje predovšetkým do oblasti podpory obstarávania nájomných bytov a do obnovy bytových budov. Na základe pretrvávajúceho záujmu o tento nástroj možno konštatovať, že </w:t>
      </w:r>
      <w:r>
        <w:rPr>
          <w:sz w:val="22"/>
          <w:szCs w:val="22"/>
        </w:rPr>
        <w:t>ŠFRB</w:t>
      </w:r>
      <w:r w:rsidRPr="001C5AEB">
        <w:rPr>
          <w:sz w:val="22"/>
          <w:szCs w:val="22"/>
        </w:rPr>
        <w:t xml:space="preserve"> patrí k významným prvkom zvyšovania kvality a dostupnosti bývania pre široký okruh žiadateľov. </w:t>
      </w:r>
      <w:r w:rsidRPr="002E0C03">
        <w:rPr>
          <w:sz w:val="22"/>
          <w:szCs w:val="22"/>
        </w:rPr>
        <w:t>Ročná výška prevádzkových výdavkov ŠFRB je stanovená pri schvaľovaní rozpočtu verejnej správy, ktorý stanovuje rozpočet príjmov a výdavkov ŠFRB.</w:t>
      </w:r>
    </w:p>
    <w:p w14:paraId="585A5579" w14:textId="77777777" w:rsidR="00D05046" w:rsidRPr="001C5AEB" w:rsidRDefault="00D05046" w:rsidP="00D05046">
      <w:pPr>
        <w:ind w:firstLine="720"/>
        <w:rPr>
          <w:sz w:val="22"/>
          <w:szCs w:val="22"/>
        </w:rPr>
      </w:pPr>
    </w:p>
    <w:p w14:paraId="1C8DF347" w14:textId="77777777" w:rsidR="00D05046" w:rsidRDefault="00D05046" w:rsidP="00D05046">
      <w:pPr>
        <w:ind w:firstLine="708"/>
        <w:rPr>
          <w:sz w:val="22"/>
          <w:szCs w:val="22"/>
        </w:rPr>
      </w:pPr>
      <w:r w:rsidRPr="00C23862">
        <w:rPr>
          <w:sz w:val="22"/>
          <w:szCs w:val="22"/>
        </w:rPr>
        <w:t xml:space="preserve">Cieľom návrhu zákona je </w:t>
      </w:r>
      <w:r>
        <w:rPr>
          <w:sz w:val="22"/>
          <w:szCs w:val="22"/>
        </w:rPr>
        <w:t xml:space="preserve">potreba </w:t>
      </w:r>
      <w:r w:rsidRPr="00C23862">
        <w:rPr>
          <w:sz w:val="22"/>
          <w:szCs w:val="22"/>
        </w:rPr>
        <w:t>reflektovať niektoré otázky aplikačnej praxe a upraviť vzťahy v</w:t>
      </w:r>
      <w:r>
        <w:rPr>
          <w:sz w:val="22"/>
          <w:szCs w:val="22"/>
        </w:rPr>
        <w:t> </w:t>
      </w:r>
      <w:r w:rsidRPr="00C23862">
        <w:rPr>
          <w:sz w:val="22"/>
          <w:szCs w:val="22"/>
        </w:rPr>
        <w:t xml:space="preserve">súlade s identifikovanými potrebami </w:t>
      </w:r>
      <w:r>
        <w:rPr>
          <w:sz w:val="22"/>
          <w:szCs w:val="22"/>
        </w:rPr>
        <w:t>ŠFRB ako poskytovateľa podpory</w:t>
      </w:r>
      <w:r w:rsidRPr="00C23862">
        <w:rPr>
          <w:sz w:val="22"/>
          <w:szCs w:val="22"/>
        </w:rPr>
        <w:t>.</w:t>
      </w:r>
    </w:p>
    <w:p w14:paraId="0CBAA8FD" w14:textId="77777777" w:rsidR="00D05046" w:rsidRDefault="00D05046" w:rsidP="00D05046">
      <w:pPr>
        <w:ind w:firstLine="708"/>
        <w:rPr>
          <w:sz w:val="22"/>
          <w:szCs w:val="22"/>
        </w:rPr>
      </w:pPr>
    </w:p>
    <w:p w14:paraId="6FF19C3E" w14:textId="77777777" w:rsidR="00D05046" w:rsidRDefault="00D05046" w:rsidP="00D05046">
      <w:pPr>
        <w:ind w:firstLine="708"/>
        <w:rPr>
          <w:sz w:val="22"/>
          <w:szCs w:val="22"/>
        </w:rPr>
      </w:pPr>
      <w:r>
        <w:rPr>
          <w:sz w:val="22"/>
          <w:szCs w:val="22"/>
        </w:rPr>
        <w:t>N</w:t>
      </w:r>
      <w:r w:rsidRPr="00A36968">
        <w:rPr>
          <w:sz w:val="22"/>
          <w:szCs w:val="22"/>
        </w:rPr>
        <w:t>ávrh zákona precizuje a dopĺňa právnu úpravu k</w:t>
      </w:r>
      <w:r>
        <w:rPr>
          <w:sz w:val="22"/>
          <w:szCs w:val="22"/>
        </w:rPr>
        <w:t xml:space="preserve"> zriaďovaniu </w:t>
      </w:r>
      <w:r w:rsidRPr="00A36968">
        <w:rPr>
          <w:sz w:val="22"/>
          <w:szCs w:val="22"/>
        </w:rPr>
        <w:t>záložné</w:t>
      </w:r>
      <w:r>
        <w:rPr>
          <w:sz w:val="22"/>
          <w:szCs w:val="22"/>
        </w:rPr>
        <w:t>ho</w:t>
      </w:r>
      <w:r w:rsidRPr="00A36968">
        <w:rPr>
          <w:sz w:val="22"/>
          <w:szCs w:val="22"/>
        </w:rPr>
        <w:t xml:space="preserve"> práv</w:t>
      </w:r>
      <w:r>
        <w:rPr>
          <w:sz w:val="22"/>
          <w:szCs w:val="22"/>
        </w:rPr>
        <w:t xml:space="preserve">a </w:t>
      </w:r>
      <w:r w:rsidRPr="00A36968">
        <w:rPr>
          <w:sz w:val="22"/>
          <w:szCs w:val="22"/>
        </w:rPr>
        <w:t>v prospech fondu</w:t>
      </w:r>
      <w:r>
        <w:rPr>
          <w:sz w:val="22"/>
          <w:szCs w:val="22"/>
        </w:rPr>
        <w:t xml:space="preserve"> v jednotlivých účeloch podpory. </w:t>
      </w:r>
    </w:p>
    <w:p w14:paraId="2303E86B" w14:textId="77777777" w:rsidR="00D05046" w:rsidRDefault="00D05046" w:rsidP="00D05046">
      <w:pPr>
        <w:ind w:firstLine="708"/>
        <w:rPr>
          <w:sz w:val="22"/>
          <w:szCs w:val="22"/>
        </w:rPr>
      </w:pPr>
    </w:p>
    <w:p w14:paraId="67F807F1" w14:textId="77777777" w:rsidR="00D05046" w:rsidRPr="001C5AEB" w:rsidRDefault="00D05046" w:rsidP="00D05046">
      <w:pPr>
        <w:ind w:firstLine="720"/>
        <w:rPr>
          <w:sz w:val="22"/>
          <w:szCs w:val="22"/>
        </w:rPr>
      </w:pPr>
      <w:r w:rsidRPr="001C5AEB">
        <w:rPr>
          <w:sz w:val="22"/>
          <w:szCs w:val="22"/>
        </w:rPr>
        <w:t xml:space="preserve">Súčasťou návrhu </w:t>
      </w:r>
      <w:r>
        <w:rPr>
          <w:sz w:val="22"/>
          <w:szCs w:val="22"/>
        </w:rPr>
        <w:t>je</w:t>
      </w:r>
      <w:r w:rsidRPr="001C5AEB">
        <w:rPr>
          <w:sz w:val="22"/>
          <w:szCs w:val="22"/>
        </w:rPr>
        <w:t xml:space="preserve"> aj legislatívn</w:t>
      </w:r>
      <w:r>
        <w:rPr>
          <w:sz w:val="22"/>
          <w:szCs w:val="22"/>
        </w:rPr>
        <w:t>a</w:t>
      </w:r>
      <w:r w:rsidRPr="001C5AEB">
        <w:rPr>
          <w:sz w:val="22"/>
          <w:szCs w:val="22"/>
        </w:rPr>
        <w:t xml:space="preserve"> úprav</w:t>
      </w:r>
      <w:r>
        <w:rPr>
          <w:sz w:val="22"/>
          <w:szCs w:val="22"/>
        </w:rPr>
        <w:t xml:space="preserve">a </w:t>
      </w:r>
      <w:r w:rsidRPr="001C5AEB">
        <w:rPr>
          <w:sz w:val="22"/>
          <w:szCs w:val="22"/>
        </w:rPr>
        <w:t>zákona č. 443/2010 Z. z. o dotáciách na rozvoj bývania a o sociálnom bývaní v znení neskorších predpisov</w:t>
      </w:r>
      <w:r>
        <w:rPr>
          <w:sz w:val="22"/>
          <w:szCs w:val="22"/>
        </w:rPr>
        <w:t>.</w:t>
      </w:r>
      <w:r w:rsidRPr="001C5AEB">
        <w:rPr>
          <w:sz w:val="22"/>
          <w:szCs w:val="22"/>
        </w:rPr>
        <w:t xml:space="preserve"> </w:t>
      </w:r>
    </w:p>
    <w:p w14:paraId="315595CC" w14:textId="77777777" w:rsidR="00D05046" w:rsidRDefault="00D05046" w:rsidP="00D05046">
      <w:pPr>
        <w:ind w:firstLine="720"/>
        <w:rPr>
          <w:sz w:val="22"/>
          <w:szCs w:val="22"/>
        </w:rPr>
      </w:pPr>
    </w:p>
    <w:p w14:paraId="3B608681" w14:textId="77777777" w:rsidR="00D05046" w:rsidRPr="001C5AEB" w:rsidRDefault="00D05046" w:rsidP="00D05046">
      <w:pPr>
        <w:ind w:firstLine="708"/>
        <w:rPr>
          <w:rStyle w:val="Zstupntext"/>
          <w:rFonts w:eastAsiaTheme="majorEastAsia"/>
          <w:sz w:val="22"/>
          <w:szCs w:val="22"/>
        </w:rPr>
      </w:pPr>
      <w:r w:rsidRPr="001C5AEB">
        <w:rPr>
          <w:rStyle w:val="Zstupntext"/>
          <w:rFonts w:eastAsiaTheme="majorEastAsia"/>
          <w:sz w:val="22"/>
          <w:szCs w:val="22"/>
        </w:rPr>
        <w:t>Predloženým návrhom nevzniknú nové požiadavky na štátny rozpočet, nakoľko ide o finančné prostriedky vyčlenené zo štátneho rozpočtu v rámci existujúceho programu podpory rozvoja bývania.</w:t>
      </w:r>
      <w:r w:rsidRPr="001C5AEB">
        <w:rPr>
          <w:sz w:val="22"/>
          <w:szCs w:val="22"/>
        </w:rPr>
        <w:t xml:space="preserve"> Nároky na financovanie poskytovanej podpory sú zabezpečené v rozpočte </w:t>
      </w:r>
      <w:r>
        <w:rPr>
          <w:sz w:val="22"/>
          <w:szCs w:val="22"/>
        </w:rPr>
        <w:t>ŠFRB</w:t>
      </w:r>
      <w:r w:rsidRPr="001C5AEB">
        <w:rPr>
          <w:sz w:val="22"/>
          <w:szCs w:val="22"/>
        </w:rPr>
        <w:t>.</w:t>
      </w:r>
    </w:p>
    <w:p w14:paraId="0114E313" w14:textId="77777777" w:rsidR="00D05046" w:rsidRDefault="00D05046" w:rsidP="00D05046">
      <w:pPr>
        <w:ind w:firstLine="708"/>
        <w:rPr>
          <w:sz w:val="22"/>
          <w:szCs w:val="22"/>
        </w:rPr>
      </w:pPr>
    </w:p>
    <w:p w14:paraId="19580C13" w14:textId="77777777" w:rsidR="00D05046" w:rsidRPr="001C5AEB" w:rsidRDefault="00D05046" w:rsidP="00D05046">
      <w:pPr>
        <w:ind w:firstLine="708"/>
        <w:rPr>
          <w:sz w:val="22"/>
          <w:szCs w:val="22"/>
        </w:rPr>
      </w:pPr>
      <w:r w:rsidRPr="001C5AEB">
        <w:rPr>
          <w:sz w:val="22"/>
          <w:szCs w:val="22"/>
        </w:rPr>
        <w:t>Návrh zákona nemá žiadny vplyv na rozpočet verejnej správy. Predložený návrh zákona nemá žiadne sociálne vplyvy a nemá vplyvy na podnikateľské prostredie, na životné prostredie, na informatizáciu spoločnosti, na manželstvo, rodičovstvo a rodinu a na služby verejnej správy pre občana.</w:t>
      </w:r>
    </w:p>
    <w:p w14:paraId="61D3E2E8" w14:textId="77777777" w:rsidR="00D05046" w:rsidRDefault="00D05046" w:rsidP="00D05046">
      <w:pPr>
        <w:ind w:firstLine="708"/>
        <w:rPr>
          <w:sz w:val="22"/>
          <w:szCs w:val="22"/>
        </w:rPr>
      </w:pPr>
    </w:p>
    <w:p w14:paraId="18B4D7DB" w14:textId="77777777" w:rsidR="00D05046" w:rsidRPr="001C5AEB" w:rsidRDefault="00D05046" w:rsidP="00D05046">
      <w:pPr>
        <w:ind w:firstLine="708"/>
        <w:rPr>
          <w:sz w:val="22"/>
          <w:szCs w:val="22"/>
        </w:rPr>
      </w:pPr>
      <w:r w:rsidRPr="001C5AEB">
        <w:rPr>
          <w:sz w:val="22"/>
          <w:szCs w:val="22"/>
        </w:rPr>
        <w:t xml:space="preserve">Dátum účinnosti sa navrhuje s prihliadnutím na dĺžku legislatívneho procesu a potrebnú </w:t>
      </w:r>
      <w:proofErr w:type="spellStart"/>
      <w:r w:rsidRPr="001C5AEB">
        <w:rPr>
          <w:sz w:val="22"/>
          <w:szCs w:val="22"/>
        </w:rPr>
        <w:t>legisvakanciu</w:t>
      </w:r>
      <w:proofErr w:type="spellEnd"/>
      <w:r w:rsidRPr="001C5AEB">
        <w:rPr>
          <w:sz w:val="22"/>
          <w:szCs w:val="22"/>
        </w:rPr>
        <w:t>.</w:t>
      </w:r>
    </w:p>
    <w:p w14:paraId="6CC9A833" w14:textId="77777777" w:rsidR="00D05046" w:rsidRDefault="00D05046" w:rsidP="00D05046">
      <w:pPr>
        <w:ind w:firstLine="708"/>
        <w:rPr>
          <w:sz w:val="22"/>
          <w:szCs w:val="22"/>
        </w:rPr>
      </w:pPr>
    </w:p>
    <w:p w14:paraId="0F469CD9" w14:textId="77777777" w:rsidR="00D05046" w:rsidRPr="001C5AEB" w:rsidRDefault="00D05046" w:rsidP="00D05046">
      <w:pPr>
        <w:ind w:firstLine="708"/>
        <w:rPr>
          <w:sz w:val="22"/>
          <w:szCs w:val="22"/>
        </w:rPr>
      </w:pPr>
      <w:r w:rsidRPr="001C5AEB">
        <w:rPr>
          <w:sz w:val="22"/>
          <w:szCs w:val="22"/>
        </w:rPr>
        <w:t>Návrh zákona je v súlade s Ústavou Slovenskej republiky, ústavnými zákonmi a nálezmi Ústavného súdu Slovenskej republiky, s inými zákonmi a medzinárodnými zmluvami a inými medzinárodnými dokumentmi, ktorými je Slovenská republika viazaná a s právom Európskej únie.</w:t>
      </w:r>
    </w:p>
    <w:p w14:paraId="22FBEF19" w14:textId="77777777" w:rsidR="00D05046" w:rsidRDefault="00D05046" w:rsidP="00D05046">
      <w:pPr>
        <w:spacing w:line="276" w:lineRule="auto"/>
        <w:rPr>
          <w:b/>
          <w:sz w:val="22"/>
          <w:szCs w:val="22"/>
        </w:rPr>
      </w:pPr>
    </w:p>
    <w:p w14:paraId="361069C0" w14:textId="77777777" w:rsidR="00D05046" w:rsidRDefault="00D05046" w:rsidP="00D05046">
      <w:pPr>
        <w:spacing w:line="276" w:lineRule="auto"/>
        <w:rPr>
          <w:b/>
          <w:sz w:val="22"/>
          <w:szCs w:val="22"/>
        </w:rPr>
      </w:pPr>
      <w:r w:rsidRPr="00C23862">
        <w:rPr>
          <w:b/>
          <w:sz w:val="22"/>
          <w:szCs w:val="22"/>
        </w:rPr>
        <w:t>B. Osobitná časť</w:t>
      </w:r>
    </w:p>
    <w:p w14:paraId="2EB5B228" w14:textId="77777777" w:rsidR="00D05046" w:rsidRPr="00FF06C7" w:rsidRDefault="00D05046" w:rsidP="00D05046">
      <w:pPr>
        <w:rPr>
          <w:b/>
          <w:sz w:val="22"/>
          <w:szCs w:val="22"/>
        </w:rPr>
      </w:pPr>
      <w:r w:rsidRPr="00FF06C7">
        <w:rPr>
          <w:b/>
          <w:sz w:val="22"/>
          <w:szCs w:val="22"/>
        </w:rPr>
        <w:t xml:space="preserve">Čl. I </w:t>
      </w:r>
    </w:p>
    <w:p w14:paraId="0B808658" w14:textId="77777777" w:rsidR="00D05046" w:rsidRDefault="00D05046" w:rsidP="00D05046">
      <w:pPr>
        <w:rPr>
          <w:b/>
          <w:sz w:val="22"/>
          <w:szCs w:val="22"/>
        </w:rPr>
      </w:pPr>
      <w:r w:rsidRPr="00FF06C7">
        <w:rPr>
          <w:b/>
          <w:sz w:val="22"/>
          <w:szCs w:val="22"/>
        </w:rPr>
        <w:t>K bodu 1</w:t>
      </w:r>
    </w:p>
    <w:p w14:paraId="5CAEA154" w14:textId="77777777" w:rsidR="00D05046" w:rsidRDefault="00D05046" w:rsidP="00D05046">
      <w:pPr>
        <w:rPr>
          <w:sz w:val="22"/>
          <w:szCs w:val="22"/>
        </w:rPr>
      </w:pPr>
      <w:r w:rsidRPr="00FF06C7">
        <w:rPr>
          <w:sz w:val="22"/>
          <w:szCs w:val="22"/>
        </w:rPr>
        <w:t xml:space="preserve">ŠFRB má určený </w:t>
      </w:r>
      <w:r>
        <w:rPr>
          <w:sz w:val="22"/>
          <w:szCs w:val="22"/>
        </w:rPr>
        <w:t xml:space="preserve">limit výdavkov na svoju činnosť v súčasnosti na úrovni 5%. Vzhľadom na vývoj v predložených žiadostiach o podporu ŠFRB indikuje potrebu navýšenia počtu zamestnancov na zabezpečenie svojich činností. </w:t>
      </w:r>
      <w:r w:rsidRPr="00FF06C7">
        <w:rPr>
          <w:sz w:val="22"/>
          <w:szCs w:val="22"/>
        </w:rPr>
        <w:t>Preto sa navrhuje</w:t>
      </w:r>
      <w:r>
        <w:rPr>
          <w:sz w:val="22"/>
          <w:szCs w:val="22"/>
        </w:rPr>
        <w:t xml:space="preserve"> zvýšenie limitu ŠFRB na úroveň 7 %. Uvedené zvýšenie však predstavuje len možnosť, reálne potreby a výdavky ŠFRB podliehajú pravidlám zákona č. 523/2004 Z. z. o rozpočtových pravidlách verejnej správy a o zmene a doplnení niektorých zákonov v znení neskorších predpisov a schváleným limitom verejných výdavkov. </w:t>
      </w:r>
    </w:p>
    <w:p w14:paraId="326FF8AC" w14:textId="77777777" w:rsidR="00D05046" w:rsidRDefault="00D05046" w:rsidP="00D05046">
      <w:pPr>
        <w:rPr>
          <w:sz w:val="22"/>
          <w:szCs w:val="22"/>
        </w:rPr>
      </w:pPr>
    </w:p>
    <w:p w14:paraId="0CA39A35" w14:textId="77777777" w:rsidR="00D05046" w:rsidRDefault="00D05046" w:rsidP="00D05046">
      <w:pPr>
        <w:rPr>
          <w:b/>
          <w:sz w:val="22"/>
          <w:szCs w:val="22"/>
        </w:rPr>
      </w:pPr>
      <w:r>
        <w:rPr>
          <w:b/>
          <w:sz w:val="22"/>
          <w:szCs w:val="22"/>
        </w:rPr>
        <w:t>K bodu 2</w:t>
      </w:r>
    </w:p>
    <w:p w14:paraId="7B5F8DCF" w14:textId="77777777" w:rsidR="00D05046" w:rsidRDefault="00D05046" w:rsidP="00D05046">
      <w:pPr>
        <w:rPr>
          <w:sz w:val="22"/>
          <w:szCs w:val="22"/>
        </w:rPr>
      </w:pPr>
      <w:r w:rsidRPr="0014114B">
        <w:rPr>
          <w:sz w:val="22"/>
          <w:szCs w:val="22"/>
        </w:rPr>
        <w:t>Upresňuje sa pojem „zateplenie bytovej budovy“ odkazom na zákon č. 555/2005 Z. z. o energetickej hospodárnosti budov a o zmene a doplnení niektorých zákonov v znení neskorších predpisov, čím sa zadefinuje</w:t>
      </w:r>
      <w:r>
        <w:rPr>
          <w:sz w:val="22"/>
          <w:szCs w:val="22"/>
        </w:rPr>
        <w:t>,</w:t>
      </w:r>
      <w:r w:rsidRPr="0014114B">
        <w:rPr>
          <w:sz w:val="22"/>
          <w:szCs w:val="22"/>
        </w:rPr>
        <w:t xml:space="preserve"> čo sa na účely tohto zákona rozumie </w:t>
      </w:r>
      <w:r>
        <w:rPr>
          <w:sz w:val="22"/>
          <w:szCs w:val="22"/>
        </w:rPr>
        <w:t xml:space="preserve">pod týmto pojmom a zároveň sa tým aj inkorporujú príslušné výnimky </w:t>
      </w:r>
      <w:r w:rsidRPr="0014114B">
        <w:rPr>
          <w:sz w:val="22"/>
          <w:szCs w:val="22"/>
        </w:rPr>
        <w:t>zákon</w:t>
      </w:r>
      <w:r>
        <w:rPr>
          <w:sz w:val="22"/>
          <w:szCs w:val="22"/>
        </w:rPr>
        <w:t>a</w:t>
      </w:r>
      <w:r w:rsidRPr="0014114B">
        <w:rPr>
          <w:sz w:val="22"/>
          <w:szCs w:val="22"/>
        </w:rPr>
        <w:t xml:space="preserve"> č. 555/2005 Z. z. </w:t>
      </w:r>
      <w:r>
        <w:rPr>
          <w:sz w:val="22"/>
          <w:szCs w:val="22"/>
        </w:rPr>
        <w:t>viažuce sa k danému pojmu</w:t>
      </w:r>
      <w:r w:rsidRPr="0014114B">
        <w:rPr>
          <w:sz w:val="22"/>
          <w:szCs w:val="22"/>
        </w:rPr>
        <w:t>.</w:t>
      </w:r>
    </w:p>
    <w:p w14:paraId="1BD044FF" w14:textId="77777777" w:rsidR="00D05046" w:rsidRPr="001C5C14" w:rsidRDefault="00D05046" w:rsidP="00D05046">
      <w:pPr>
        <w:rPr>
          <w:sz w:val="22"/>
          <w:szCs w:val="22"/>
        </w:rPr>
      </w:pPr>
    </w:p>
    <w:p w14:paraId="1FF3BBC9" w14:textId="77777777" w:rsidR="00D05046" w:rsidRDefault="00D05046" w:rsidP="00D05046">
      <w:pPr>
        <w:rPr>
          <w:b/>
          <w:sz w:val="22"/>
          <w:szCs w:val="22"/>
        </w:rPr>
      </w:pPr>
      <w:r>
        <w:rPr>
          <w:b/>
          <w:sz w:val="22"/>
          <w:szCs w:val="22"/>
        </w:rPr>
        <w:t>K bodu 3</w:t>
      </w:r>
    </w:p>
    <w:p w14:paraId="6477DCFE" w14:textId="77777777" w:rsidR="00D05046" w:rsidRDefault="00D05046" w:rsidP="00D05046">
      <w:pPr>
        <w:rPr>
          <w:sz w:val="22"/>
          <w:szCs w:val="22"/>
        </w:rPr>
      </w:pPr>
      <w:r>
        <w:rPr>
          <w:sz w:val="22"/>
          <w:szCs w:val="22"/>
        </w:rPr>
        <w:t xml:space="preserve">Upresňuje sa rozsah aktivít spadajúcich pod definíciu modernizácie bytového domu vypustením </w:t>
      </w:r>
      <w:r w:rsidRPr="005974C5">
        <w:rPr>
          <w:sz w:val="22"/>
          <w:szCs w:val="22"/>
        </w:rPr>
        <w:t>v odseku 1 písm. c) tretieho bodu</w:t>
      </w:r>
      <w:r>
        <w:rPr>
          <w:sz w:val="22"/>
          <w:szCs w:val="22"/>
        </w:rPr>
        <w:t>. V praxi je už viac ako 70 % bytových domov úplne alebo čiastočne zateplených. Súčasné znenie definície modernizácie tak neumožňovalo „</w:t>
      </w:r>
      <w:proofErr w:type="spellStart"/>
      <w:r>
        <w:rPr>
          <w:sz w:val="22"/>
          <w:szCs w:val="22"/>
        </w:rPr>
        <w:t>dozateplenie</w:t>
      </w:r>
      <w:proofErr w:type="spellEnd"/>
      <w:r>
        <w:rPr>
          <w:sz w:val="22"/>
          <w:szCs w:val="22"/>
        </w:rPr>
        <w:t xml:space="preserve">“ len napríklad jednej steny.  </w:t>
      </w:r>
    </w:p>
    <w:p w14:paraId="6565E758" w14:textId="77777777" w:rsidR="00D05046" w:rsidRPr="001C5C14" w:rsidRDefault="00D05046" w:rsidP="00D05046">
      <w:pPr>
        <w:rPr>
          <w:sz w:val="22"/>
          <w:szCs w:val="22"/>
        </w:rPr>
      </w:pPr>
    </w:p>
    <w:p w14:paraId="11690A77" w14:textId="77777777" w:rsidR="00D05046" w:rsidRDefault="00D05046" w:rsidP="00D05046">
      <w:pPr>
        <w:rPr>
          <w:b/>
          <w:sz w:val="22"/>
          <w:szCs w:val="22"/>
        </w:rPr>
      </w:pPr>
      <w:r>
        <w:rPr>
          <w:b/>
          <w:sz w:val="22"/>
          <w:szCs w:val="22"/>
        </w:rPr>
        <w:t>K bodu 4</w:t>
      </w:r>
    </w:p>
    <w:p w14:paraId="05C33580" w14:textId="77777777" w:rsidR="00D05046" w:rsidRDefault="00D05046" w:rsidP="00D05046">
      <w:pPr>
        <w:rPr>
          <w:sz w:val="22"/>
          <w:szCs w:val="22"/>
        </w:rPr>
      </w:pPr>
      <w:r w:rsidRPr="00D3145E">
        <w:rPr>
          <w:sz w:val="22"/>
          <w:szCs w:val="22"/>
        </w:rPr>
        <w:t>Legislatívn</w:t>
      </w:r>
      <w:r>
        <w:rPr>
          <w:sz w:val="22"/>
          <w:szCs w:val="22"/>
        </w:rPr>
        <w:t xml:space="preserve">o-technická úprava. Navrhuje sa spresnenie definície žiadateľov. </w:t>
      </w:r>
    </w:p>
    <w:p w14:paraId="2CE820CE" w14:textId="77777777" w:rsidR="00D05046" w:rsidRPr="001C5C14" w:rsidRDefault="00D05046" w:rsidP="00D05046">
      <w:pPr>
        <w:rPr>
          <w:sz w:val="22"/>
          <w:szCs w:val="22"/>
        </w:rPr>
      </w:pPr>
    </w:p>
    <w:p w14:paraId="603F463E" w14:textId="77777777" w:rsidR="00D05046" w:rsidRDefault="00D05046" w:rsidP="00D05046">
      <w:pPr>
        <w:rPr>
          <w:b/>
          <w:sz w:val="22"/>
          <w:szCs w:val="22"/>
        </w:rPr>
      </w:pPr>
      <w:r>
        <w:rPr>
          <w:b/>
          <w:sz w:val="22"/>
          <w:szCs w:val="22"/>
        </w:rPr>
        <w:t>K bodu 5</w:t>
      </w:r>
    </w:p>
    <w:p w14:paraId="76769655" w14:textId="77777777" w:rsidR="00D05046" w:rsidRDefault="00D05046" w:rsidP="00D05046">
      <w:pPr>
        <w:rPr>
          <w:bCs/>
          <w:sz w:val="22"/>
          <w:szCs w:val="22"/>
        </w:rPr>
      </w:pPr>
      <w:r w:rsidRPr="00816326">
        <w:rPr>
          <w:bCs/>
          <w:sz w:val="22"/>
          <w:szCs w:val="22"/>
        </w:rPr>
        <w:t>Navrhuje sa</w:t>
      </w:r>
      <w:r>
        <w:rPr>
          <w:bCs/>
          <w:sz w:val="22"/>
          <w:szCs w:val="22"/>
        </w:rPr>
        <w:t xml:space="preserve"> špecifikácia obstarávacieho nákladu tak, aby boli zabezpečené rovnaké podmienky pri obstaraní bytu v bytovom dome, rodinnom dome alebo polyfunkčnom dome. </w:t>
      </w:r>
    </w:p>
    <w:p w14:paraId="3E72249A" w14:textId="77777777" w:rsidR="00D05046" w:rsidRDefault="00D05046" w:rsidP="00D05046">
      <w:pPr>
        <w:rPr>
          <w:b/>
          <w:sz w:val="22"/>
          <w:szCs w:val="22"/>
        </w:rPr>
      </w:pPr>
    </w:p>
    <w:p w14:paraId="3BF30D2D" w14:textId="77777777" w:rsidR="00D05046" w:rsidRDefault="00D05046" w:rsidP="00D05046">
      <w:pPr>
        <w:rPr>
          <w:b/>
          <w:sz w:val="22"/>
          <w:szCs w:val="22"/>
        </w:rPr>
      </w:pPr>
      <w:r>
        <w:rPr>
          <w:b/>
          <w:sz w:val="22"/>
          <w:szCs w:val="22"/>
        </w:rPr>
        <w:t>K bodu 6</w:t>
      </w:r>
    </w:p>
    <w:p w14:paraId="764D3A08" w14:textId="77777777" w:rsidR="00D05046" w:rsidRDefault="00D05046" w:rsidP="00D05046">
      <w:pPr>
        <w:rPr>
          <w:bCs/>
          <w:sz w:val="22"/>
          <w:szCs w:val="22"/>
        </w:rPr>
      </w:pPr>
      <w:r w:rsidRPr="00816326">
        <w:rPr>
          <w:sz w:val="22"/>
          <w:szCs w:val="22"/>
          <w:lang w:eastAsia="cs-CZ"/>
        </w:rPr>
        <w:lastRenderedPageBreak/>
        <w:t>Legislatívno-technická úprava.</w:t>
      </w:r>
      <w:r w:rsidRPr="00816326">
        <w:rPr>
          <w:bCs/>
          <w:sz w:val="22"/>
          <w:szCs w:val="22"/>
        </w:rPr>
        <w:t xml:space="preserve"> Navrhuje sa doplniť</w:t>
      </w:r>
      <w:r>
        <w:rPr>
          <w:bCs/>
          <w:sz w:val="22"/>
          <w:szCs w:val="22"/>
        </w:rPr>
        <w:t xml:space="preserve"> podmienku pre preukazovanie príjmu v prípade f</w:t>
      </w:r>
      <w:r w:rsidRPr="00D3145E">
        <w:rPr>
          <w:bCs/>
          <w:sz w:val="22"/>
          <w:szCs w:val="22"/>
        </w:rPr>
        <w:t>yzick</w:t>
      </w:r>
      <w:r>
        <w:rPr>
          <w:bCs/>
          <w:sz w:val="22"/>
          <w:szCs w:val="22"/>
        </w:rPr>
        <w:t xml:space="preserve">ej </w:t>
      </w:r>
      <w:r w:rsidRPr="00D3145E">
        <w:rPr>
          <w:bCs/>
          <w:sz w:val="22"/>
          <w:szCs w:val="22"/>
        </w:rPr>
        <w:t>osob</w:t>
      </w:r>
      <w:r>
        <w:rPr>
          <w:bCs/>
          <w:sz w:val="22"/>
          <w:szCs w:val="22"/>
        </w:rPr>
        <w:t>y</w:t>
      </w:r>
      <w:r w:rsidRPr="00D3145E">
        <w:rPr>
          <w:bCs/>
          <w:sz w:val="22"/>
          <w:szCs w:val="22"/>
        </w:rPr>
        <w:t xml:space="preserve"> s ťažkým zdravotným postihnutím</w:t>
      </w:r>
      <w:r>
        <w:rPr>
          <w:bCs/>
          <w:sz w:val="22"/>
          <w:szCs w:val="22"/>
        </w:rPr>
        <w:t xml:space="preserve">. </w:t>
      </w:r>
    </w:p>
    <w:p w14:paraId="0BB83813" w14:textId="77777777" w:rsidR="00D05046" w:rsidRPr="001C5C14" w:rsidRDefault="00D05046" w:rsidP="00D05046">
      <w:pPr>
        <w:rPr>
          <w:sz w:val="22"/>
          <w:szCs w:val="22"/>
        </w:rPr>
      </w:pPr>
    </w:p>
    <w:p w14:paraId="354BEB6C" w14:textId="77777777" w:rsidR="00D05046" w:rsidRDefault="00D05046" w:rsidP="00D05046">
      <w:pPr>
        <w:rPr>
          <w:b/>
          <w:sz w:val="22"/>
          <w:szCs w:val="22"/>
        </w:rPr>
      </w:pPr>
      <w:r>
        <w:rPr>
          <w:b/>
          <w:sz w:val="22"/>
          <w:szCs w:val="22"/>
        </w:rPr>
        <w:t>K bodu 7</w:t>
      </w:r>
    </w:p>
    <w:p w14:paraId="3C9362C1" w14:textId="77777777" w:rsidR="00D05046" w:rsidRDefault="00D05046" w:rsidP="00D05046">
      <w:pPr>
        <w:rPr>
          <w:sz w:val="22"/>
          <w:szCs w:val="22"/>
        </w:rPr>
      </w:pPr>
      <w:r w:rsidRPr="00D3145E">
        <w:rPr>
          <w:sz w:val="22"/>
          <w:szCs w:val="22"/>
        </w:rPr>
        <w:t>Legislatívn</w:t>
      </w:r>
      <w:r>
        <w:rPr>
          <w:sz w:val="22"/>
          <w:szCs w:val="22"/>
        </w:rPr>
        <w:t xml:space="preserve">o-technická úprava v nadväznosti na zavedenú skratku pojmu „zmluvy“.  </w:t>
      </w:r>
    </w:p>
    <w:p w14:paraId="7D405BC1" w14:textId="77777777" w:rsidR="00D05046" w:rsidRPr="001C5C14" w:rsidRDefault="00D05046" w:rsidP="00D05046">
      <w:pPr>
        <w:rPr>
          <w:sz w:val="22"/>
          <w:szCs w:val="22"/>
        </w:rPr>
      </w:pPr>
    </w:p>
    <w:p w14:paraId="290CEC8E" w14:textId="77777777" w:rsidR="00D05046" w:rsidRDefault="00D05046" w:rsidP="00D05046">
      <w:pPr>
        <w:rPr>
          <w:b/>
          <w:sz w:val="22"/>
          <w:szCs w:val="22"/>
        </w:rPr>
      </w:pPr>
      <w:r>
        <w:rPr>
          <w:b/>
          <w:sz w:val="22"/>
          <w:szCs w:val="22"/>
        </w:rPr>
        <w:t>K bodu 8</w:t>
      </w:r>
    </w:p>
    <w:p w14:paraId="6FDBDDB9" w14:textId="77777777" w:rsidR="00D05046" w:rsidRDefault="00D05046" w:rsidP="00D05046">
      <w:pPr>
        <w:rPr>
          <w:sz w:val="22"/>
          <w:szCs w:val="22"/>
        </w:rPr>
      </w:pPr>
      <w:r>
        <w:rPr>
          <w:sz w:val="22"/>
          <w:szCs w:val="22"/>
        </w:rPr>
        <w:t xml:space="preserve">Zavádza sa možnosť zníženia úrokovej sadzby raz počas platnosti úverovej zmluvy. </w:t>
      </w:r>
      <w:r w:rsidRPr="005974C5">
        <w:rPr>
          <w:sz w:val="22"/>
          <w:szCs w:val="22"/>
        </w:rPr>
        <w:t>Navrhovanou legislatívnou zmenou je záujem podporiť okrem iného podnikateľské prostredie, ktoré je zasiahnuté neustálym zvyšovaním úrokovej sadzby v poslednom období, možnosťou zníženia úrokovej sadzby počas trvania úverového vzťahu. Táto možnosť vytvorí predpoklad zintenzívnenia výstavby nájomných bytov, zariadení sociálnych služieb, ubytovacích domov, prípadne ich obnovy</w:t>
      </w:r>
      <w:r>
        <w:rPr>
          <w:sz w:val="22"/>
          <w:szCs w:val="22"/>
        </w:rPr>
        <w:t>.</w:t>
      </w:r>
    </w:p>
    <w:p w14:paraId="60D5EFC0" w14:textId="77777777" w:rsidR="00D05046" w:rsidRDefault="00D05046" w:rsidP="00D05046">
      <w:pPr>
        <w:rPr>
          <w:sz w:val="22"/>
          <w:szCs w:val="22"/>
        </w:rPr>
      </w:pPr>
    </w:p>
    <w:p w14:paraId="0A5B882C" w14:textId="77777777" w:rsidR="00D05046" w:rsidRDefault="00D05046" w:rsidP="00D05046">
      <w:pPr>
        <w:rPr>
          <w:b/>
          <w:sz w:val="22"/>
          <w:szCs w:val="22"/>
        </w:rPr>
      </w:pPr>
      <w:r>
        <w:rPr>
          <w:b/>
          <w:sz w:val="22"/>
          <w:szCs w:val="22"/>
        </w:rPr>
        <w:t>K bodu 9</w:t>
      </w:r>
    </w:p>
    <w:p w14:paraId="7483B747" w14:textId="77777777" w:rsidR="00D05046" w:rsidRDefault="00D05046" w:rsidP="00D05046">
      <w:pPr>
        <w:rPr>
          <w:sz w:val="22"/>
          <w:szCs w:val="22"/>
        </w:rPr>
      </w:pPr>
      <w:r w:rsidRPr="00711BA3">
        <w:rPr>
          <w:sz w:val="22"/>
          <w:szCs w:val="22"/>
        </w:rPr>
        <w:t>Navrhuje sa odstránenie duplicitnej kontroly</w:t>
      </w:r>
      <w:r>
        <w:rPr>
          <w:sz w:val="22"/>
          <w:szCs w:val="22"/>
        </w:rPr>
        <w:t xml:space="preserve"> týkajúcej sa technických požiadaviek na stavby v oblasti minimálnych technických požiadaviek na energetickú hospodárnosť budov podľa zákona č. 555/2005 Z. z. o energetickej hospodárnosti budov a o zmene a doplnení niektorých zákonov v znení neskorších predpisov. Cieľom je urýchlenie procesu posudzovania žiadosti o poskytnutie úveru, keďže plnenie požiadaviek na energetickú hospodárnosť je predmetom skúmania v rámci projektovania a konania o povolení stavby a  nie je potrebné jeho opätovné osobitné skúmanie v rámci procesu posudzovania žiadosti o poskytnutie úveru.  </w:t>
      </w:r>
    </w:p>
    <w:p w14:paraId="7C1B20F1" w14:textId="77777777" w:rsidR="00D05046" w:rsidRPr="001C5C14" w:rsidRDefault="00D05046" w:rsidP="00D05046">
      <w:pPr>
        <w:rPr>
          <w:sz w:val="22"/>
          <w:szCs w:val="22"/>
        </w:rPr>
      </w:pPr>
    </w:p>
    <w:p w14:paraId="37CBAB06" w14:textId="77777777" w:rsidR="00D05046" w:rsidRDefault="00D05046" w:rsidP="00D05046">
      <w:pPr>
        <w:rPr>
          <w:b/>
          <w:sz w:val="22"/>
          <w:szCs w:val="22"/>
        </w:rPr>
      </w:pPr>
      <w:r>
        <w:rPr>
          <w:b/>
          <w:sz w:val="22"/>
          <w:szCs w:val="22"/>
        </w:rPr>
        <w:t>K bodu 10</w:t>
      </w:r>
    </w:p>
    <w:p w14:paraId="1B6CC732" w14:textId="77777777" w:rsidR="00D05046" w:rsidRPr="00F26434" w:rsidRDefault="00D05046" w:rsidP="00D05046">
      <w:pPr>
        <w:rPr>
          <w:sz w:val="22"/>
          <w:szCs w:val="22"/>
        </w:rPr>
      </w:pPr>
      <w:r w:rsidRPr="00DA35CB">
        <w:rPr>
          <w:sz w:val="22"/>
          <w:szCs w:val="22"/>
        </w:rPr>
        <w:t>Ide o legislatívno-technickú úpravu, ktorou dôjde k</w:t>
      </w:r>
      <w:r>
        <w:rPr>
          <w:sz w:val="22"/>
          <w:szCs w:val="22"/>
        </w:rPr>
        <w:t> </w:t>
      </w:r>
      <w:r w:rsidRPr="00DA35CB">
        <w:rPr>
          <w:sz w:val="22"/>
          <w:szCs w:val="22"/>
        </w:rPr>
        <w:t>zosúladeniu</w:t>
      </w:r>
      <w:r>
        <w:rPr>
          <w:sz w:val="22"/>
          <w:szCs w:val="22"/>
        </w:rPr>
        <w:t xml:space="preserve"> so </w:t>
      </w:r>
      <w:r w:rsidRPr="00DA35CB">
        <w:rPr>
          <w:sz w:val="22"/>
          <w:szCs w:val="22"/>
        </w:rPr>
        <w:t>zákonom č. 443/2010 Z. z. o dotáciách na rozvoja bývania a o sociálnom bývaní v znení neskorších predpisov</w:t>
      </w:r>
      <w:r>
        <w:rPr>
          <w:sz w:val="22"/>
          <w:szCs w:val="22"/>
        </w:rPr>
        <w:t xml:space="preserve"> pri posudzovaní podlahovej plochy nájomného bytu. Zároveň sa n</w:t>
      </w:r>
      <w:r w:rsidRPr="00F26434">
        <w:rPr>
          <w:sz w:val="22"/>
          <w:szCs w:val="22"/>
        </w:rPr>
        <w:t>a</w:t>
      </w:r>
      <w:r>
        <w:rPr>
          <w:sz w:val="22"/>
          <w:szCs w:val="22"/>
        </w:rPr>
        <w:t xml:space="preserve">vrhuje zjednodušenie v posudzovaní podlahovej plochy bytu, čím by sa urýchlil proces posudzovania žiadostí o úver. </w:t>
      </w:r>
    </w:p>
    <w:p w14:paraId="37227D9D" w14:textId="77777777" w:rsidR="00D05046" w:rsidRPr="001C5C14" w:rsidRDefault="00D05046" w:rsidP="00D05046">
      <w:pPr>
        <w:rPr>
          <w:sz w:val="22"/>
          <w:szCs w:val="22"/>
        </w:rPr>
      </w:pPr>
    </w:p>
    <w:p w14:paraId="4139CF92" w14:textId="77777777" w:rsidR="00D05046" w:rsidRDefault="00D05046" w:rsidP="00D05046">
      <w:pPr>
        <w:rPr>
          <w:b/>
          <w:sz w:val="22"/>
          <w:szCs w:val="22"/>
        </w:rPr>
      </w:pPr>
      <w:r>
        <w:rPr>
          <w:b/>
          <w:sz w:val="22"/>
          <w:szCs w:val="22"/>
        </w:rPr>
        <w:t>K bodu 11</w:t>
      </w:r>
    </w:p>
    <w:p w14:paraId="61DCDE37" w14:textId="77777777" w:rsidR="00D05046" w:rsidRPr="007245A5" w:rsidRDefault="00D05046" w:rsidP="00D05046">
      <w:pPr>
        <w:rPr>
          <w:b/>
          <w:sz w:val="22"/>
          <w:szCs w:val="22"/>
        </w:rPr>
      </w:pPr>
      <w:r w:rsidRPr="007245A5">
        <w:rPr>
          <w:sz w:val="22"/>
          <w:szCs w:val="22"/>
        </w:rPr>
        <w:t>Navrhuje sa spresnenie definície žiadateľa v prípade, ak je žiadateľom člen domácnosti, ktorej členom je aj fyzická osoba s ťažkým zdravotným postihnutím. Navrhovaným znením sa zdôrazňuje fakt, že člen domácnosti žiadosťou o úver obstaráva bývanie pre fyzickú osob</w:t>
      </w:r>
      <w:r>
        <w:rPr>
          <w:sz w:val="22"/>
          <w:szCs w:val="22"/>
        </w:rPr>
        <w:t>u</w:t>
      </w:r>
      <w:r w:rsidRPr="007245A5">
        <w:rPr>
          <w:sz w:val="22"/>
          <w:szCs w:val="22"/>
        </w:rPr>
        <w:t xml:space="preserve"> s ťažkým zdravotným postihnutím. </w:t>
      </w:r>
    </w:p>
    <w:p w14:paraId="7145DD70" w14:textId="77777777" w:rsidR="00D05046" w:rsidRDefault="00D05046" w:rsidP="00D05046">
      <w:pPr>
        <w:rPr>
          <w:b/>
          <w:sz w:val="22"/>
          <w:szCs w:val="22"/>
        </w:rPr>
      </w:pPr>
    </w:p>
    <w:p w14:paraId="204CFC63" w14:textId="77777777" w:rsidR="00D05046" w:rsidRDefault="00D05046" w:rsidP="00D05046">
      <w:pPr>
        <w:rPr>
          <w:b/>
          <w:sz w:val="22"/>
          <w:szCs w:val="22"/>
        </w:rPr>
      </w:pPr>
    </w:p>
    <w:p w14:paraId="447B2E9E" w14:textId="77777777" w:rsidR="00D05046" w:rsidRDefault="00D05046" w:rsidP="00D05046">
      <w:pPr>
        <w:rPr>
          <w:sz w:val="22"/>
          <w:szCs w:val="22"/>
        </w:rPr>
      </w:pPr>
      <w:r>
        <w:rPr>
          <w:b/>
          <w:sz w:val="22"/>
          <w:szCs w:val="22"/>
        </w:rPr>
        <w:t>K bodu 12</w:t>
      </w:r>
    </w:p>
    <w:p w14:paraId="44B83645" w14:textId="77777777" w:rsidR="00D05046" w:rsidRPr="007245A5" w:rsidRDefault="00D05046" w:rsidP="00D05046">
      <w:pPr>
        <w:rPr>
          <w:sz w:val="22"/>
          <w:szCs w:val="22"/>
        </w:rPr>
      </w:pPr>
      <w:r w:rsidRPr="007245A5">
        <w:rPr>
          <w:sz w:val="22"/>
          <w:szCs w:val="22"/>
        </w:rPr>
        <w:t xml:space="preserve">Ide o legislatívno-technickú úpravu súvisiacu s novelizačným bodom </w:t>
      </w:r>
      <w:r>
        <w:rPr>
          <w:sz w:val="22"/>
          <w:szCs w:val="22"/>
        </w:rPr>
        <w:t>11</w:t>
      </w:r>
      <w:r w:rsidRPr="007245A5">
        <w:rPr>
          <w:sz w:val="22"/>
          <w:szCs w:val="22"/>
        </w:rPr>
        <w:t xml:space="preserve">. </w:t>
      </w:r>
    </w:p>
    <w:p w14:paraId="6A06CADB" w14:textId="77777777" w:rsidR="00D05046" w:rsidRDefault="00D05046" w:rsidP="00D05046">
      <w:pPr>
        <w:rPr>
          <w:sz w:val="22"/>
          <w:szCs w:val="22"/>
        </w:rPr>
      </w:pPr>
    </w:p>
    <w:p w14:paraId="21A132F0" w14:textId="77777777" w:rsidR="00D05046" w:rsidRPr="007245A5" w:rsidRDefault="00D05046" w:rsidP="00D05046">
      <w:pPr>
        <w:rPr>
          <w:b/>
          <w:sz w:val="22"/>
          <w:szCs w:val="22"/>
        </w:rPr>
      </w:pPr>
      <w:r w:rsidRPr="007245A5">
        <w:rPr>
          <w:b/>
          <w:sz w:val="22"/>
          <w:szCs w:val="22"/>
        </w:rPr>
        <w:t xml:space="preserve">K bodu </w:t>
      </w:r>
      <w:r>
        <w:rPr>
          <w:b/>
          <w:sz w:val="22"/>
          <w:szCs w:val="22"/>
        </w:rPr>
        <w:t>13</w:t>
      </w:r>
    </w:p>
    <w:p w14:paraId="402BF2EF" w14:textId="77777777" w:rsidR="00D05046" w:rsidRPr="00DA35CB" w:rsidRDefault="00D05046" w:rsidP="00D05046">
      <w:pPr>
        <w:rPr>
          <w:sz w:val="22"/>
          <w:szCs w:val="22"/>
        </w:rPr>
      </w:pPr>
      <w:r w:rsidRPr="00DA35CB">
        <w:rPr>
          <w:sz w:val="22"/>
          <w:szCs w:val="22"/>
        </w:rPr>
        <w:t>Ide o legislatívno-technickú úpravu, ktorou dôjde k</w:t>
      </w:r>
      <w:r>
        <w:rPr>
          <w:sz w:val="22"/>
          <w:szCs w:val="22"/>
        </w:rPr>
        <w:t> </w:t>
      </w:r>
      <w:r w:rsidRPr="00DA35CB">
        <w:rPr>
          <w:sz w:val="22"/>
          <w:szCs w:val="22"/>
        </w:rPr>
        <w:t>zosúladeniu</w:t>
      </w:r>
      <w:r>
        <w:rPr>
          <w:sz w:val="22"/>
          <w:szCs w:val="22"/>
        </w:rPr>
        <w:t xml:space="preserve"> so </w:t>
      </w:r>
      <w:r w:rsidRPr="00DA35CB">
        <w:rPr>
          <w:sz w:val="22"/>
          <w:szCs w:val="22"/>
        </w:rPr>
        <w:t>zákonom č. 443/2010 Z. z. o dotáciách na rozvoja bývania a o sociálnom bývaní v znení neskorších predpisov</w:t>
      </w:r>
      <w:r>
        <w:rPr>
          <w:sz w:val="22"/>
          <w:szCs w:val="22"/>
        </w:rPr>
        <w:t xml:space="preserve"> pri posudzovaní podlahovej plochy nájomného bytu.  </w:t>
      </w:r>
    </w:p>
    <w:p w14:paraId="71139B2E" w14:textId="77777777" w:rsidR="00D05046" w:rsidRPr="007245A5" w:rsidRDefault="00D05046" w:rsidP="00D05046">
      <w:pPr>
        <w:rPr>
          <w:b/>
          <w:sz w:val="22"/>
          <w:szCs w:val="22"/>
        </w:rPr>
      </w:pPr>
    </w:p>
    <w:p w14:paraId="1835242E" w14:textId="77777777" w:rsidR="00D05046" w:rsidRPr="007245A5" w:rsidRDefault="00D05046" w:rsidP="00D05046">
      <w:pPr>
        <w:rPr>
          <w:b/>
          <w:sz w:val="22"/>
          <w:szCs w:val="22"/>
        </w:rPr>
      </w:pPr>
      <w:r w:rsidRPr="007245A5">
        <w:rPr>
          <w:b/>
          <w:sz w:val="22"/>
          <w:szCs w:val="22"/>
        </w:rPr>
        <w:t xml:space="preserve">K bodu </w:t>
      </w:r>
      <w:r>
        <w:rPr>
          <w:b/>
          <w:sz w:val="22"/>
          <w:szCs w:val="22"/>
        </w:rPr>
        <w:t>14 a 15</w:t>
      </w:r>
    </w:p>
    <w:p w14:paraId="49B9C4EA" w14:textId="77777777" w:rsidR="00D05046" w:rsidRDefault="00D05046" w:rsidP="00D05046">
      <w:pPr>
        <w:rPr>
          <w:sz w:val="22"/>
          <w:szCs w:val="22"/>
        </w:rPr>
      </w:pPr>
      <w:r w:rsidRPr="00711BA3">
        <w:rPr>
          <w:sz w:val="22"/>
          <w:szCs w:val="22"/>
        </w:rPr>
        <w:t>Navrhuje sa</w:t>
      </w:r>
      <w:r>
        <w:rPr>
          <w:sz w:val="22"/>
          <w:szCs w:val="22"/>
        </w:rPr>
        <w:t xml:space="preserve"> spresnenie podmienok žiadateľa, ku ktorým sa zaväzuje v zmluve o poskytnutí úveru, predovšetkým doplnením povinnosti zriadenia záložného práva na účel poskytnutia úveru – zachovanie nájomného charakteru obstarávaného bytu v prospech ŠFRB.  </w:t>
      </w:r>
    </w:p>
    <w:p w14:paraId="76C4146E" w14:textId="77777777" w:rsidR="00D05046" w:rsidRDefault="00D05046" w:rsidP="00D05046">
      <w:pPr>
        <w:rPr>
          <w:b/>
          <w:sz w:val="22"/>
          <w:szCs w:val="22"/>
        </w:rPr>
      </w:pPr>
    </w:p>
    <w:p w14:paraId="5B50AE7B" w14:textId="77777777" w:rsidR="00D05046" w:rsidRDefault="00D05046" w:rsidP="00D05046">
      <w:pPr>
        <w:rPr>
          <w:b/>
          <w:sz w:val="22"/>
          <w:szCs w:val="22"/>
        </w:rPr>
      </w:pPr>
      <w:r>
        <w:rPr>
          <w:b/>
          <w:sz w:val="22"/>
          <w:szCs w:val="22"/>
        </w:rPr>
        <w:t>K bodu 16</w:t>
      </w:r>
    </w:p>
    <w:p w14:paraId="41427B87" w14:textId="77777777" w:rsidR="00D05046" w:rsidRDefault="00D05046" w:rsidP="00D05046">
      <w:pPr>
        <w:rPr>
          <w:sz w:val="22"/>
          <w:szCs w:val="22"/>
        </w:rPr>
      </w:pPr>
      <w:r>
        <w:rPr>
          <w:sz w:val="22"/>
          <w:szCs w:val="22"/>
        </w:rPr>
        <w:t xml:space="preserve">V nadväznosti na zavedenie podmienky zriadenia záložného práva na účel poskytnutia úveru – zachovanie nájomného charakteru obstarávaného bytu v prospech ŠFRB sa dopĺňa ustanovenie, ktorým je finančne vyjadrená hodnota takéhoto záväzku v prípade jeho porušenia. </w:t>
      </w:r>
    </w:p>
    <w:p w14:paraId="2E89B187" w14:textId="77777777" w:rsidR="00D05046" w:rsidRDefault="00D05046" w:rsidP="00D05046">
      <w:pPr>
        <w:rPr>
          <w:b/>
          <w:sz w:val="22"/>
          <w:szCs w:val="22"/>
        </w:rPr>
      </w:pPr>
    </w:p>
    <w:p w14:paraId="736C4675" w14:textId="77777777" w:rsidR="00D05046" w:rsidRDefault="00D05046" w:rsidP="00D05046">
      <w:pPr>
        <w:rPr>
          <w:b/>
          <w:sz w:val="22"/>
          <w:szCs w:val="22"/>
        </w:rPr>
      </w:pPr>
      <w:r>
        <w:rPr>
          <w:b/>
          <w:sz w:val="22"/>
          <w:szCs w:val="22"/>
        </w:rPr>
        <w:t>K bodu 17</w:t>
      </w:r>
    </w:p>
    <w:p w14:paraId="1BD7DC1C" w14:textId="77777777" w:rsidR="00D05046" w:rsidRDefault="00D05046" w:rsidP="00D05046">
      <w:pPr>
        <w:rPr>
          <w:b/>
          <w:sz w:val="22"/>
          <w:szCs w:val="22"/>
        </w:rPr>
      </w:pPr>
      <w:r>
        <w:rPr>
          <w:sz w:val="22"/>
          <w:szCs w:val="22"/>
        </w:rPr>
        <w:t xml:space="preserve">Legislatívno-technická úprava. </w:t>
      </w:r>
    </w:p>
    <w:p w14:paraId="4323DD56" w14:textId="77777777" w:rsidR="00D05046" w:rsidRDefault="00D05046" w:rsidP="00D05046">
      <w:pPr>
        <w:rPr>
          <w:b/>
          <w:sz w:val="22"/>
          <w:szCs w:val="22"/>
        </w:rPr>
      </w:pPr>
    </w:p>
    <w:p w14:paraId="51EF0ACD" w14:textId="77777777" w:rsidR="00D05046" w:rsidRDefault="00D05046" w:rsidP="00D05046">
      <w:pPr>
        <w:rPr>
          <w:b/>
          <w:sz w:val="22"/>
          <w:szCs w:val="22"/>
        </w:rPr>
      </w:pPr>
      <w:r>
        <w:rPr>
          <w:b/>
          <w:sz w:val="22"/>
          <w:szCs w:val="22"/>
        </w:rPr>
        <w:t>K bodu 18</w:t>
      </w:r>
    </w:p>
    <w:p w14:paraId="5A7E3D27" w14:textId="77777777" w:rsidR="00D05046" w:rsidRDefault="00D05046" w:rsidP="00D05046">
      <w:pPr>
        <w:rPr>
          <w:b/>
          <w:sz w:val="22"/>
          <w:szCs w:val="22"/>
        </w:rPr>
      </w:pPr>
      <w:r>
        <w:rPr>
          <w:sz w:val="22"/>
          <w:szCs w:val="22"/>
        </w:rPr>
        <w:t>Navrhujeme upresnenie povinnosti žiadateľa uzavrieť zmluvu o budúcej kúpnej zmluve so stavebníkom, teda s tým</w:t>
      </w:r>
      <w:r w:rsidRPr="008371BB">
        <w:rPr>
          <w:sz w:val="22"/>
          <w:szCs w:val="22"/>
        </w:rPr>
        <w:t>, kto má v</w:t>
      </w:r>
      <w:r>
        <w:rPr>
          <w:sz w:val="22"/>
          <w:szCs w:val="22"/>
        </w:rPr>
        <w:t> </w:t>
      </w:r>
      <w:r w:rsidRPr="008371BB">
        <w:rPr>
          <w:sz w:val="22"/>
          <w:szCs w:val="22"/>
        </w:rPr>
        <w:t>úmysle uskutočňovať stavebné práce, a to odo dňa začatia zabezpečovania podkladov pre konanie až do</w:t>
      </w:r>
      <w:r>
        <w:rPr>
          <w:sz w:val="22"/>
          <w:szCs w:val="22"/>
        </w:rPr>
        <w:t> </w:t>
      </w:r>
      <w:r w:rsidRPr="008371BB">
        <w:rPr>
          <w:sz w:val="22"/>
          <w:szCs w:val="22"/>
        </w:rPr>
        <w:t>dňa vydania kolaudačného osvedčenia a je vlastníkom pozemku alebo stavby, na ktorých sa majú uskutočniť stavebné práce alebo má iné práva k pozemkom a stavbám, na ktorých sa majú uskutočniť stavebné práce</w:t>
      </w:r>
      <w:r>
        <w:rPr>
          <w:sz w:val="22"/>
          <w:szCs w:val="22"/>
        </w:rPr>
        <w:t xml:space="preserve">. </w:t>
      </w:r>
    </w:p>
    <w:p w14:paraId="37FCE37A" w14:textId="77777777" w:rsidR="00D05046" w:rsidRDefault="00D05046" w:rsidP="00D05046">
      <w:pPr>
        <w:rPr>
          <w:b/>
          <w:sz w:val="22"/>
          <w:szCs w:val="22"/>
        </w:rPr>
      </w:pPr>
    </w:p>
    <w:p w14:paraId="7BAF7EC8" w14:textId="77777777" w:rsidR="00D05046" w:rsidRDefault="00D05046" w:rsidP="00D05046">
      <w:pPr>
        <w:rPr>
          <w:b/>
          <w:sz w:val="22"/>
          <w:szCs w:val="22"/>
        </w:rPr>
      </w:pPr>
      <w:r>
        <w:rPr>
          <w:b/>
          <w:sz w:val="22"/>
          <w:szCs w:val="22"/>
        </w:rPr>
        <w:t>K bodu 19</w:t>
      </w:r>
    </w:p>
    <w:p w14:paraId="169FB918" w14:textId="77777777" w:rsidR="00D05046" w:rsidRPr="00A8538B" w:rsidRDefault="00D05046" w:rsidP="00D05046">
      <w:pPr>
        <w:rPr>
          <w:sz w:val="22"/>
          <w:szCs w:val="22"/>
        </w:rPr>
      </w:pPr>
      <w:r>
        <w:rPr>
          <w:sz w:val="22"/>
          <w:szCs w:val="22"/>
        </w:rPr>
        <w:t xml:space="preserve">Ide o definovanie podmienok pri realizácii inej modernizácie spoločnej časti bytového domu zateplením. V prípade, že ide o tzv. </w:t>
      </w:r>
      <w:proofErr w:type="spellStart"/>
      <w:r>
        <w:rPr>
          <w:sz w:val="22"/>
          <w:szCs w:val="22"/>
        </w:rPr>
        <w:t>dozateplenie</w:t>
      </w:r>
      <w:proofErr w:type="spellEnd"/>
      <w:r>
        <w:rPr>
          <w:sz w:val="22"/>
          <w:szCs w:val="22"/>
        </w:rPr>
        <w:t xml:space="preserve"> časti bytového domu, pri jeho realizácii je potrebné dodržať podmienky týkajúceho sa tepelnoizolačného systému, oprávnenosti zhotoviteľa, odborného technického dozoru, hygienických, energetických a tepelnoizolačných kritérií stavebných konštrukcií. </w:t>
      </w:r>
    </w:p>
    <w:p w14:paraId="088C79B5" w14:textId="77777777" w:rsidR="00D05046" w:rsidRDefault="00D05046" w:rsidP="00D05046">
      <w:pPr>
        <w:rPr>
          <w:b/>
          <w:sz w:val="22"/>
          <w:szCs w:val="22"/>
        </w:rPr>
      </w:pPr>
    </w:p>
    <w:p w14:paraId="1025B9C6" w14:textId="77777777" w:rsidR="00D05046" w:rsidRDefault="00D05046" w:rsidP="00D05046">
      <w:pPr>
        <w:rPr>
          <w:b/>
          <w:sz w:val="22"/>
          <w:szCs w:val="22"/>
        </w:rPr>
      </w:pPr>
      <w:r>
        <w:rPr>
          <w:b/>
          <w:sz w:val="22"/>
          <w:szCs w:val="22"/>
        </w:rPr>
        <w:t>K bodu 20</w:t>
      </w:r>
    </w:p>
    <w:p w14:paraId="12548A12" w14:textId="77777777" w:rsidR="00D05046" w:rsidRDefault="00D05046" w:rsidP="00D05046">
      <w:pPr>
        <w:rPr>
          <w:sz w:val="22"/>
          <w:szCs w:val="22"/>
        </w:rPr>
      </w:pPr>
      <w:r w:rsidRPr="00711BA3">
        <w:rPr>
          <w:sz w:val="22"/>
          <w:szCs w:val="22"/>
        </w:rPr>
        <w:t>Navrhuje sa</w:t>
      </w:r>
      <w:r>
        <w:rPr>
          <w:sz w:val="22"/>
          <w:szCs w:val="22"/>
        </w:rPr>
        <w:t xml:space="preserve"> spresnenie podmienok žiadateľa, ku ktorým sa zaväzuje v zmluve o poskytnutí úveru, predovšetkým doplnením povinnosti zriadenia záložného práva na účel poskytnutia úveru – poskytovanie sociálnych služieb v prospech ŠFRB.  </w:t>
      </w:r>
    </w:p>
    <w:p w14:paraId="50417D4D" w14:textId="77777777" w:rsidR="00D05046" w:rsidRDefault="00D05046" w:rsidP="00D05046">
      <w:pPr>
        <w:rPr>
          <w:b/>
          <w:sz w:val="22"/>
          <w:szCs w:val="22"/>
        </w:rPr>
      </w:pPr>
    </w:p>
    <w:p w14:paraId="7B70C59E" w14:textId="77777777" w:rsidR="00D05046" w:rsidRDefault="00D05046" w:rsidP="00D05046">
      <w:pPr>
        <w:rPr>
          <w:b/>
          <w:sz w:val="22"/>
          <w:szCs w:val="22"/>
        </w:rPr>
      </w:pPr>
      <w:r>
        <w:rPr>
          <w:b/>
          <w:sz w:val="22"/>
          <w:szCs w:val="22"/>
        </w:rPr>
        <w:t>K bodu 21 a 22</w:t>
      </w:r>
    </w:p>
    <w:p w14:paraId="305A25A7" w14:textId="77777777" w:rsidR="00D05046" w:rsidRDefault="00D05046" w:rsidP="00D05046">
      <w:pPr>
        <w:rPr>
          <w:sz w:val="22"/>
          <w:szCs w:val="22"/>
        </w:rPr>
      </w:pPr>
      <w:r>
        <w:rPr>
          <w:sz w:val="22"/>
          <w:szCs w:val="22"/>
        </w:rPr>
        <w:t xml:space="preserve">V nadväznosti na zavedenie podmienky zriadenia záložného práva na účel poskytnutia úveru – poskytovanie sociálnych služieb v prospech ŠFRB sa dopĺňa ustanovenie, ktorým je finančne vyjadrená hodnota takéhoto záväzku v prípade jeho porušenia. </w:t>
      </w:r>
    </w:p>
    <w:p w14:paraId="0D6336D6" w14:textId="77777777" w:rsidR="00D05046" w:rsidRDefault="00D05046" w:rsidP="00D05046">
      <w:pPr>
        <w:rPr>
          <w:b/>
          <w:sz w:val="22"/>
          <w:szCs w:val="22"/>
        </w:rPr>
      </w:pPr>
    </w:p>
    <w:p w14:paraId="323B67F1" w14:textId="77777777" w:rsidR="00D05046" w:rsidRDefault="00D05046" w:rsidP="00D05046">
      <w:pPr>
        <w:rPr>
          <w:b/>
          <w:sz w:val="22"/>
          <w:szCs w:val="22"/>
        </w:rPr>
      </w:pPr>
      <w:r>
        <w:rPr>
          <w:b/>
          <w:sz w:val="22"/>
          <w:szCs w:val="22"/>
        </w:rPr>
        <w:t>K bodu 23</w:t>
      </w:r>
    </w:p>
    <w:p w14:paraId="2C0F44DF" w14:textId="77777777" w:rsidR="00D05046" w:rsidRDefault="00D05046" w:rsidP="00D05046">
      <w:pPr>
        <w:rPr>
          <w:sz w:val="22"/>
          <w:szCs w:val="22"/>
        </w:rPr>
      </w:pPr>
      <w:r w:rsidRPr="00711BA3">
        <w:rPr>
          <w:sz w:val="22"/>
          <w:szCs w:val="22"/>
        </w:rPr>
        <w:t>Navrhuje sa odstránenie duplicitnej kontroly</w:t>
      </w:r>
      <w:r>
        <w:rPr>
          <w:sz w:val="22"/>
          <w:szCs w:val="22"/>
        </w:rPr>
        <w:t xml:space="preserve"> týkajúcej sa technických požiadaviek na stavby v oblasti minimálnych technických požiadaviek na energetickú hospodárnosť budov podľa zákona č. 555/2005 Z. z. o energetickej hospodárnosti budov a o zmene a doplnení niektorých zákonov v znení neskorších predpisov. Cieľom je urýchlenie procesu posudzovania žiadosti o poskytnutie úveru, keďže plnenie požiadaviek na energetickú hospodárnosť je predmetom skúmania v rámci projektovania a konania o povolení stavby a  nie je potrebné jeho opätovné osobitné skúmanie v rámci procesu posudzovania žiadosti o poskytnutie úveru.  </w:t>
      </w:r>
    </w:p>
    <w:p w14:paraId="60D1DAF4" w14:textId="77777777" w:rsidR="00D05046" w:rsidRDefault="00D05046" w:rsidP="00D05046">
      <w:pPr>
        <w:rPr>
          <w:b/>
          <w:sz w:val="22"/>
          <w:szCs w:val="22"/>
        </w:rPr>
      </w:pPr>
    </w:p>
    <w:p w14:paraId="6DC9A877" w14:textId="77777777" w:rsidR="00D05046" w:rsidRDefault="00D05046" w:rsidP="00D05046">
      <w:pPr>
        <w:rPr>
          <w:b/>
          <w:sz w:val="22"/>
          <w:szCs w:val="22"/>
        </w:rPr>
      </w:pPr>
    </w:p>
    <w:p w14:paraId="6C50D7A9" w14:textId="77777777" w:rsidR="00D05046" w:rsidRDefault="00D05046" w:rsidP="00D05046">
      <w:pPr>
        <w:rPr>
          <w:b/>
          <w:sz w:val="22"/>
          <w:szCs w:val="22"/>
        </w:rPr>
      </w:pPr>
      <w:r>
        <w:rPr>
          <w:b/>
          <w:sz w:val="22"/>
          <w:szCs w:val="22"/>
        </w:rPr>
        <w:t>K bodu 24</w:t>
      </w:r>
    </w:p>
    <w:p w14:paraId="746E671A" w14:textId="77777777" w:rsidR="00D05046" w:rsidRPr="005F7B30" w:rsidRDefault="00D05046" w:rsidP="00D05046">
      <w:pPr>
        <w:rPr>
          <w:sz w:val="22"/>
          <w:szCs w:val="22"/>
        </w:rPr>
      </w:pPr>
      <w:r>
        <w:rPr>
          <w:sz w:val="22"/>
          <w:szCs w:val="22"/>
        </w:rPr>
        <w:t xml:space="preserve">Ide o precizovanie podmienok </w:t>
      </w:r>
      <w:r w:rsidRPr="005F7B30">
        <w:rPr>
          <w:sz w:val="22"/>
          <w:szCs w:val="22"/>
        </w:rPr>
        <w:t>pri postupnej obnove zariadenia sociálnych služieb.</w:t>
      </w:r>
    </w:p>
    <w:p w14:paraId="4A764243" w14:textId="77777777" w:rsidR="00D05046" w:rsidRDefault="00D05046" w:rsidP="00D05046">
      <w:pPr>
        <w:rPr>
          <w:b/>
          <w:sz w:val="22"/>
          <w:szCs w:val="22"/>
        </w:rPr>
      </w:pPr>
    </w:p>
    <w:p w14:paraId="35D8DAE2" w14:textId="77777777" w:rsidR="00D05046" w:rsidRDefault="00D05046" w:rsidP="00D05046">
      <w:pPr>
        <w:rPr>
          <w:b/>
          <w:sz w:val="22"/>
          <w:szCs w:val="22"/>
        </w:rPr>
      </w:pPr>
      <w:r>
        <w:rPr>
          <w:b/>
          <w:sz w:val="22"/>
          <w:szCs w:val="22"/>
        </w:rPr>
        <w:lastRenderedPageBreak/>
        <w:t>K bodu 25</w:t>
      </w:r>
    </w:p>
    <w:p w14:paraId="5B51E212" w14:textId="77777777" w:rsidR="00D05046" w:rsidRPr="005F7B30" w:rsidRDefault="00D05046" w:rsidP="00D05046">
      <w:pPr>
        <w:rPr>
          <w:sz w:val="22"/>
          <w:szCs w:val="22"/>
        </w:rPr>
      </w:pPr>
      <w:r w:rsidRPr="00711BA3">
        <w:rPr>
          <w:sz w:val="22"/>
          <w:szCs w:val="22"/>
        </w:rPr>
        <w:t>Navrhuje sa odstránenie duplicitnej kontroly</w:t>
      </w:r>
      <w:r>
        <w:rPr>
          <w:sz w:val="22"/>
          <w:szCs w:val="22"/>
        </w:rPr>
        <w:t xml:space="preserve"> týkajúcej sa technických požiadaviek na stavby v oblasti minimálnych technických požiadaviek na energetickú hospodárnosť budov podľa zákona č. 555/2005 Z. z. o energetickej hospodárnosti budov a o zmene a doplnení niektorých zákonov v znení neskorších predpisov. Cieľom je urýchlenie procesu posudzovania žiadosti o poskytnutie dotácie, keďže plnenie požiadaviek na energetickú hospodárnosť je predmetom skúmania v rámci projektovania a konania o povolení stavby a  nie je potrebné jeho opätovné osobitné skúmanie v rámci procesu posudzovania žiadosti o poskytnutie dotácie na rozvoj bývania. </w:t>
      </w:r>
    </w:p>
    <w:p w14:paraId="6F5AC1CD" w14:textId="77777777" w:rsidR="00D05046" w:rsidRDefault="00D05046" w:rsidP="00D05046">
      <w:pPr>
        <w:rPr>
          <w:b/>
          <w:sz w:val="22"/>
          <w:szCs w:val="22"/>
        </w:rPr>
      </w:pPr>
    </w:p>
    <w:p w14:paraId="07C9B995" w14:textId="77777777" w:rsidR="00D05046" w:rsidRDefault="00D05046" w:rsidP="00D05046">
      <w:pPr>
        <w:rPr>
          <w:b/>
          <w:sz w:val="22"/>
          <w:szCs w:val="22"/>
        </w:rPr>
      </w:pPr>
      <w:r>
        <w:rPr>
          <w:b/>
          <w:sz w:val="22"/>
          <w:szCs w:val="22"/>
        </w:rPr>
        <w:t>K bodu 26</w:t>
      </w:r>
    </w:p>
    <w:p w14:paraId="60E13004" w14:textId="77777777" w:rsidR="00D05046" w:rsidRDefault="00D05046" w:rsidP="00D05046">
      <w:pPr>
        <w:rPr>
          <w:sz w:val="22"/>
          <w:szCs w:val="22"/>
        </w:rPr>
      </w:pPr>
      <w:r w:rsidRPr="00711BA3">
        <w:rPr>
          <w:sz w:val="22"/>
          <w:szCs w:val="22"/>
        </w:rPr>
        <w:t>Navrhuje sa</w:t>
      </w:r>
      <w:r>
        <w:rPr>
          <w:sz w:val="22"/>
          <w:szCs w:val="22"/>
        </w:rPr>
        <w:t xml:space="preserve"> spresnenie podmienok žiadateľa, ku ktorým sa zaväzuje v zmluve o poskytnutí úveru, predovšetkým doplnením povinnosti zriadenia záložného práva na účel poskytnutia úveru – poskytovanie ubytovania v prospech ŠFRB.</w:t>
      </w:r>
    </w:p>
    <w:p w14:paraId="39FBEDB5" w14:textId="77777777" w:rsidR="00D05046" w:rsidRDefault="00D05046" w:rsidP="00D05046">
      <w:pPr>
        <w:rPr>
          <w:b/>
          <w:sz w:val="22"/>
          <w:szCs w:val="22"/>
        </w:rPr>
      </w:pPr>
    </w:p>
    <w:p w14:paraId="10DB13F2" w14:textId="77777777" w:rsidR="00D05046" w:rsidRDefault="00D05046" w:rsidP="00D05046">
      <w:pPr>
        <w:rPr>
          <w:b/>
          <w:sz w:val="22"/>
          <w:szCs w:val="22"/>
        </w:rPr>
      </w:pPr>
      <w:r>
        <w:rPr>
          <w:b/>
          <w:sz w:val="22"/>
          <w:szCs w:val="22"/>
        </w:rPr>
        <w:t>K bodu 27</w:t>
      </w:r>
    </w:p>
    <w:p w14:paraId="3F98E090" w14:textId="77777777" w:rsidR="00D05046" w:rsidRDefault="00D05046" w:rsidP="00D05046">
      <w:pPr>
        <w:rPr>
          <w:sz w:val="22"/>
          <w:szCs w:val="22"/>
        </w:rPr>
      </w:pPr>
      <w:r>
        <w:rPr>
          <w:sz w:val="22"/>
          <w:szCs w:val="22"/>
        </w:rPr>
        <w:t xml:space="preserve">V nadväznosti na zavedenie podmienky zriadenia záložného práva na účel poskytnutia úveru – poskytovanie ubytovania v prospech ŠFRB sa dopĺňa ustanovenie, ktorým je finančne vyjadrená hodnota takéhoto záväzku v prípade jeho porušenia. </w:t>
      </w:r>
    </w:p>
    <w:p w14:paraId="66EBD03F" w14:textId="77777777" w:rsidR="00D05046" w:rsidRDefault="00D05046" w:rsidP="00D05046">
      <w:pPr>
        <w:rPr>
          <w:b/>
          <w:sz w:val="22"/>
          <w:szCs w:val="22"/>
        </w:rPr>
      </w:pPr>
    </w:p>
    <w:p w14:paraId="7FA0FC37" w14:textId="77777777" w:rsidR="00D05046" w:rsidRDefault="00D05046" w:rsidP="00D05046">
      <w:pPr>
        <w:rPr>
          <w:b/>
          <w:sz w:val="22"/>
          <w:szCs w:val="22"/>
        </w:rPr>
      </w:pPr>
      <w:r>
        <w:rPr>
          <w:b/>
          <w:sz w:val="22"/>
          <w:szCs w:val="22"/>
        </w:rPr>
        <w:t>K bodu 28</w:t>
      </w:r>
    </w:p>
    <w:p w14:paraId="5DF8C96F" w14:textId="77777777" w:rsidR="00D05046" w:rsidRPr="00396C48" w:rsidRDefault="00D05046" w:rsidP="00D05046">
      <w:pPr>
        <w:rPr>
          <w:sz w:val="22"/>
          <w:szCs w:val="22"/>
        </w:rPr>
      </w:pPr>
      <w:r>
        <w:rPr>
          <w:sz w:val="22"/>
          <w:szCs w:val="22"/>
        </w:rPr>
        <w:t xml:space="preserve">Navrhuje sa úprava obdobia termínu predkladania žiadostí v prípade účelu obstarania bytu a obnovy bytovej budovy. Cieľom je </w:t>
      </w:r>
      <w:r w:rsidRPr="00396C48">
        <w:rPr>
          <w:sz w:val="22"/>
          <w:szCs w:val="22"/>
        </w:rPr>
        <w:t xml:space="preserve">zabezpečiť plynulosť vydávania rozhodnutí o poskytnutí/neposkytnutí podpory do konca roka vzhľadom na zasielanie výziev na odstránenie nedostatkov. </w:t>
      </w:r>
      <w:r>
        <w:rPr>
          <w:sz w:val="22"/>
          <w:szCs w:val="22"/>
        </w:rPr>
        <w:t xml:space="preserve"> </w:t>
      </w:r>
    </w:p>
    <w:p w14:paraId="2C54801E" w14:textId="77777777" w:rsidR="00D05046" w:rsidRDefault="00D05046" w:rsidP="00D05046">
      <w:pPr>
        <w:rPr>
          <w:b/>
          <w:sz w:val="22"/>
          <w:szCs w:val="22"/>
        </w:rPr>
      </w:pPr>
    </w:p>
    <w:p w14:paraId="40C3BBBE" w14:textId="77777777" w:rsidR="00D05046" w:rsidRDefault="00D05046" w:rsidP="00D05046">
      <w:pPr>
        <w:rPr>
          <w:b/>
          <w:sz w:val="22"/>
          <w:szCs w:val="22"/>
        </w:rPr>
      </w:pPr>
      <w:r>
        <w:rPr>
          <w:b/>
          <w:sz w:val="22"/>
          <w:szCs w:val="22"/>
        </w:rPr>
        <w:t>K bodu 29</w:t>
      </w:r>
    </w:p>
    <w:p w14:paraId="30062E62" w14:textId="77777777" w:rsidR="00D05046" w:rsidRDefault="00D05046" w:rsidP="00D05046">
      <w:pPr>
        <w:rPr>
          <w:sz w:val="22"/>
          <w:szCs w:val="22"/>
        </w:rPr>
      </w:pPr>
      <w:r w:rsidRPr="00816326">
        <w:rPr>
          <w:sz w:val="22"/>
          <w:szCs w:val="22"/>
        </w:rPr>
        <w:t>Ide o legislatívno-technickú úpravu</w:t>
      </w:r>
      <w:r>
        <w:rPr>
          <w:sz w:val="22"/>
          <w:szCs w:val="22"/>
        </w:rPr>
        <w:t xml:space="preserve"> vnútorných odkazov. F</w:t>
      </w:r>
      <w:r w:rsidRPr="00DE189B">
        <w:rPr>
          <w:sz w:val="22"/>
          <w:szCs w:val="22"/>
        </w:rPr>
        <w:t>ond</w:t>
      </w:r>
      <w:r>
        <w:rPr>
          <w:sz w:val="22"/>
          <w:szCs w:val="22"/>
        </w:rPr>
        <w:t>om</w:t>
      </w:r>
      <w:r w:rsidRPr="00DE189B">
        <w:rPr>
          <w:sz w:val="22"/>
          <w:szCs w:val="22"/>
        </w:rPr>
        <w:t xml:space="preserve"> prevádzky, údržby a opráv </w:t>
      </w:r>
      <w:r>
        <w:rPr>
          <w:sz w:val="22"/>
          <w:szCs w:val="22"/>
        </w:rPr>
        <w:t xml:space="preserve">môžu ručiť len žiadatelia o úver, na ktorých sa </w:t>
      </w:r>
      <w:r w:rsidRPr="00DE189B">
        <w:rPr>
          <w:sz w:val="22"/>
          <w:szCs w:val="22"/>
        </w:rPr>
        <w:t>vzťahuje</w:t>
      </w:r>
      <w:r>
        <w:rPr>
          <w:sz w:val="22"/>
          <w:szCs w:val="22"/>
        </w:rPr>
        <w:t xml:space="preserve"> povinnosť vyplývajúca zo</w:t>
      </w:r>
      <w:r w:rsidRPr="00DE189B">
        <w:rPr>
          <w:sz w:val="22"/>
          <w:szCs w:val="22"/>
        </w:rPr>
        <w:t xml:space="preserve"> zákon</w:t>
      </w:r>
      <w:r>
        <w:rPr>
          <w:sz w:val="22"/>
          <w:szCs w:val="22"/>
        </w:rPr>
        <w:t>a NR SR</w:t>
      </w:r>
      <w:r w:rsidRPr="00DE189B">
        <w:rPr>
          <w:sz w:val="22"/>
          <w:szCs w:val="22"/>
        </w:rPr>
        <w:t xml:space="preserve"> č. 182/1993 Z.</w:t>
      </w:r>
      <w:r>
        <w:rPr>
          <w:sz w:val="22"/>
          <w:szCs w:val="22"/>
        </w:rPr>
        <w:t xml:space="preserve"> </w:t>
      </w:r>
      <w:r w:rsidRPr="00DE189B">
        <w:rPr>
          <w:sz w:val="22"/>
          <w:szCs w:val="22"/>
        </w:rPr>
        <w:t>z. o</w:t>
      </w:r>
      <w:r>
        <w:rPr>
          <w:sz w:val="22"/>
          <w:szCs w:val="22"/>
        </w:rPr>
        <w:t> </w:t>
      </w:r>
      <w:r w:rsidRPr="00DE189B">
        <w:rPr>
          <w:sz w:val="22"/>
          <w:szCs w:val="22"/>
        </w:rPr>
        <w:t xml:space="preserve">vlastníctve bytov a nebytových priestorov </w:t>
      </w:r>
      <w:r>
        <w:rPr>
          <w:sz w:val="22"/>
          <w:szCs w:val="22"/>
        </w:rPr>
        <w:t xml:space="preserve">v znení neskorších predpisov. </w:t>
      </w:r>
    </w:p>
    <w:p w14:paraId="782E2E94" w14:textId="77777777" w:rsidR="00D05046" w:rsidRDefault="00D05046" w:rsidP="00D05046">
      <w:pPr>
        <w:rPr>
          <w:b/>
          <w:sz w:val="22"/>
          <w:szCs w:val="22"/>
        </w:rPr>
      </w:pPr>
    </w:p>
    <w:p w14:paraId="1EBDE0D3" w14:textId="77777777" w:rsidR="00D05046" w:rsidRDefault="00D05046" w:rsidP="00D05046">
      <w:pPr>
        <w:rPr>
          <w:b/>
          <w:sz w:val="22"/>
          <w:szCs w:val="22"/>
        </w:rPr>
      </w:pPr>
      <w:r>
        <w:rPr>
          <w:b/>
          <w:sz w:val="22"/>
          <w:szCs w:val="22"/>
        </w:rPr>
        <w:t>K bodu 30</w:t>
      </w:r>
    </w:p>
    <w:p w14:paraId="7566B845" w14:textId="77777777" w:rsidR="00D05046" w:rsidRPr="008A32E5" w:rsidRDefault="00D05046" w:rsidP="00D05046">
      <w:pPr>
        <w:rPr>
          <w:sz w:val="22"/>
          <w:szCs w:val="22"/>
        </w:rPr>
      </w:pPr>
      <w:r w:rsidRPr="008A32E5">
        <w:rPr>
          <w:sz w:val="22"/>
          <w:szCs w:val="22"/>
        </w:rPr>
        <w:t xml:space="preserve">Ide o legislatívno-technickú úpravu systematiky zákona a odstránenie nadbytočného slova. </w:t>
      </w:r>
    </w:p>
    <w:p w14:paraId="00B8230F" w14:textId="77777777" w:rsidR="00D05046" w:rsidRDefault="00D05046" w:rsidP="00D05046">
      <w:pPr>
        <w:rPr>
          <w:b/>
          <w:sz w:val="22"/>
          <w:szCs w:val="22"/>
        </w:rPr>
      </w:pPr>
    </w:p>
    <w:p w14:paraId="3325B0D2" w14:textId="77777777" w:rsidR="00D05046" w:rsidRDefault="00D05046" w:rsidP="00D05046">
      <w:pPr>
        <w:rPr>
          <w:b/>
          <w:sz w:val="22"/>
          <w:szCs w:val="22"/>
        </w:rPr>
      </w:pPr>
      <w:r>
        <w:rPr>
          <w:b/>
          <w:sz w:val="22"/>
          <w:szCs w:val="22"/>
        </w:rPr>
        <w:t>K bodu 31</w:t>
      </w:r>
    </w:p>
    <w:p w14:paraId="47FD2EDF" w14:textId="77777777" w:rsidR="00D05046" w:rsidRPr="00C25C0F" w:rsidRDefault="00D05046" w:rsidP="00D05046">
      <w:pPr>
        <w:rPr>
          <w:sz w:val="22"/>
          <w:szCs w:val="22"/>
        </w:rPr>
      </w:pPr>
      <w:r w:rsidRPr="00C25C0F">
        <w:rPr>
          <w:sz w:val="22"/>
          <w:szCs w:val="22"/>
        </w:rPr>
        <w:t xml:space="preserve">Navrhuje sa upraviť situáciu, keď </w:t>
      </w:r>
      <w:r>
        <w:rPr>
          <w:sz w:val="22"/>
          <w:szCs w:val="22"/>
        </w:rPr>
        <w:t>ministerstvo v rámci preskúmania zistí nesprávny postup ŠFRB a vráti žiadosť podanú v predchádzajúcom roku ŠFRB na ďalšie konanie v nasledujúcom roku. Takúto žiadosť ŠFRB posúdi hneď po jej doručení ministerstvom mimo poradia nových žiadostí predkladaných v roku.</w:t>
      </w:r>
    </w:p>
    <w:p w14:paraId="56FC0A66" w14:textId="77777777" w:rsidR="00D05046" w:rsidRDefault="00D05046" w:rsidP="00D05046">
      <w:pPr>
        <w:rPr>
          <w:b/>
          <w:sz w:val="22"/>
          <w:szCs w:val="22"/>
        </w:rPr>
      </w:pPr>
    </w:p>
    <w:p w14:paraId="1E27C412" w14:textId="77777777" w:rsidR="00D05046" w:rsidRPr="008A32E5" w:rsidRDefault="00D05046" w:rsidP="00D05046">
      <w:pPr>
        <w:rPr>
          <w:b/>
          <w:sz w:val="22"/>
          <w:szCs w:val="22"/>
        </w:rPr>
      </w:pPr>
      <w:r w:rsidRPr="008A32E5">
        <w:rPr>
          <w:b/>
          <w:sz w:val="22"/>
          <w:szCs w:val="22"/>
        </w:rPr>
        <w:t xml:space="preserve">K bodu </w:t>
      </w:r>
      <w:r>
        <w:rPr>
          <w:b/>
          <w:sz w:val="22"/>
          <w:szCs w:val="22"/>
        </w:rPr>
        <w:t>32</w:t>
      </w:r>
    </w:p>
    <w:p w14:paraId="7699B848" w14:textId="77777777" w:rsidR="00D05046" w:rsidRDefault="00D05046" w:rsidP="00D05046">
      <w:pPr>
        <w:rPr>
          <w:sz w:val="22"/>
          <w:szCs w:val="22"/>
        </w:rPr>
      </w:pPr>
      <w:r>
        <w:rPr>
          <w:sz w:val="22"/>
          <w:szCs w:val="22"/>
        </w:rPr>
        <w:t>Ide o legislatívno-technickú úpravu súvisiacu so zmenou v bode 26.</w:t>
      </w:r>
    </w:p>
    <w:p w14:paraId="023FA8E2" w14:textId="77777777" w:rsidR="00D05046" w:rsidRDefault="00D05046" w:rsidP="00D05046">
      <w:pPr>
        <w:rPr>
          <w:b/>
          <w:sz w:val="22"/>
          <w:szCs w:val="22"/>
        </w:rPr>
      </w:pPr>
    </w:p>
    <w:p w14:paraId="5F3E89FE" w14:textId="77777777" w:rsidR="00D05046" w:rsidRDefault="00D05046" w:rsidP="00D05046">
      <w:pPr>
        <w:rPr>
          <w:b/>
          <w:sz w:val="22"/>
          <w:szCs w:val="22"/>
        </w:rPr>
      </w:pPr>
      <w:r>
        <w:rPr>
          <w:b/>
          <w:sz w:val="22"/>
          <w:szCs w:val="22"/>
        </w:rPr>
        <w:t>K bodu 33</w:t>
      </w:r>
    </w:p>
    <w:p w14:paraId="7D40AF56" w14:textId="77777777" w:rsidR="00D05046" w:rsidRDefault="00D05046" w:rsidP="00D05046">
      <w:pPr>
        <w:rPr>
          <w:sz w:val="22"/>
          <w:szCs w:val="22"/>
        </w:rPr>
      </w:pPr>
      <w:r>
        <w:rPr>
          <w:sz w:val="22"/>
          <w:szCs w:val="22"/>
        </w:rPr>
        <w:t>Ide o legislatívno-technickú úpravu súvisiacu so zmenou v bode 16.</w:t>
      </w:r>
    </w:p>
    <w:p w14:paraId="359373D3" w14:textId="77777777" w:rsidR="00D05046" w:rsidRDefault="00D05046" w:rsidP="00D05046">
      <w:pPr>
        <w:rPr>
          <w:b/>
          <w:sz w:val="22"/>
          <w:szCs w:val="22"/>
        </w:rPr>
      </w:pPr>
    </w:p>
    <w:p w14:paraId="74CF299C" w14:textId="77777777" w:rsidR="00D05046" w:rsidRDefault="00D05046" w:rsidP="00D05046">
      <w:pPr>
        <w:rPr>
          <w:b/>
          <w:sz w:val="22"/>
          <w:szCs w:val="22"/>
        </w:rPr>
      </w:pPr>
      <w:r>
        <w:rPr>
          <w:b/>
          <w:sz w:val="22"/>
          <w:szCs w:val="22"/>
        </w:rPr>
        <w:t>K bodu 34</w:t>
      </w:r>
    </w:p>
    <w:p w14:paraId="4A7C3C35" w14:textId="77777777" w:rsidR="00D05046" w:rsidRDefault="00D05046" w:rsidP="00D05046">
      <w:pPr>
        <w:rPr>
          <w:sz w:val="22"/>
          <w:szCs w:val="22"/>
        </w:rPr>
      </w:pPr>
      <w:r w:rsidRPr="00816326">
        <w:rPr>
          <w:sz w:val="22"/>
          <w:szCs w:val="22"/>
        </w:rPr>
        <w:lastRenderedPageBreak/>
        <w:t xml:space="preserve">Ide o legislatívno-technickú úpravu súvisiacu so zmenami v bodoch </w:t>
      </w:r>
      <w:r>
        <w:rPr>
          <w:sz w:val="22"/>
          <w:szCs w:val="22"/>
        </w:rPr>
        <w:t>14, 15, 16, 20, 21, 26 a</w:t>
      </w:r>
      <w:r w:rsidRPr="00816326">
        <w:rPr>
          <w:sz w:val="22"/>
          <w:szCs w:val="22"/>
        </w:rPr>
        <w:t xml:space="preserve"> 2</w:t>
      </w:r>
      <w:r>
        <w:rPr>
          <w:sz w:val="22"/>
          <w:szCs w:val="22"/>
        </w:rPr>
        <w:t>7</w:t>
      </w:r>
      <w:r w:rsidRPr="00816326">
        <w:rPr>
          <w:sz w:val="22"/>
          <w:szCs w:val="22"/>
        </w:rPr>
        <w:t>.</w:t>
      </w:r>
    </w:p>
    <w:p w14:paraId="1B1EA4E2" w14:textId="77777777" w:rsidR="00D05046" w:rsidRDefault="00D05046" w:rsidP="00D05046">
      <w:pPr>
        <w:rPr>
          <w:sz w:val="22"/>
          <w:szCs w:val="22"/>
        </w:rPr>
      </w:pPr>
    </w:p>
    <w:p w14:paraId="01A82D99" w14:textId="77777777" w:rsidR="00D05046" w:rsidRDefault="00D05046" w:rsidP="00D05046">
      <w:pPr>
        <w:rPr>
          <w:b/>
          <w:bCs/>
          <w:sz w:val="22"/>
          <w:szCs w:val="22"/>
        </w:rPr>
      </w:pPr>
      <w:r>
        <w:rPr>
          <w:b/>
          <w:bCs/>
          <w:sz w:val="22"/>
          <w:szCs w:val="22"/>
        </w:rPr>
        <w:t>K bodu 35 a 36</w:t>
      </w:r>
    </w:p>
    <w:p w14:paraId="2BEA029A" w14:textId="77777777" w:rsidR="00D05046" w:rsidRDefault="00D05046" w:rsidP="00D05046">
      <w:pPr>
        <w:rPr>
          <w:sz w:val="22"/>
          <w:szCs w:val="22"/>
        </w:rPr>
      </w:pPr>
      <w:r>
        <w:rPr>
          <w:sz w:val="22"/>
          <w:szCs w:val="22"/>
        </w:rPr>
        <w:t xml:space="preserve">Ide o legislatívno-technickú úpravu </w:t>
      </w:r>
      <w:r w:rsidRPr="005D5590">
        <w:rPr>
          <w:sz w:val="22"/>
          <w:szCs w:val="22"/>
        </w:rPr>
        <w:t>nadväzujúcu na vypus</w:t>
      </w:r>
      <w:r>
        <w:rPr>
          <w:sz w:val="22"/>
          <w:szCs w:val="22"/>
        </w:rPr>
        <w:t>tenie ustanovenia odseku 4 z § 18</w:t>
      </w:r>
      <w:r w:rsidRPr="005D5590">
        <w:rPr>
          <w:sz w:val="22"/>
          <w:szCs w:val="22"/>
        </w:rPr>
        <w:t>.</w:t>
      </w:r>
    </w:p>
    <w:p w14:paraId="4B729461" w14:textId="77777777" w:rsidR="00D05046" w:rsidRDefault="00D05046" w:rsidP="00D05046">
      <w:pPr>
        <w:rPr>
          <w:b/>
          <w:sz w:val="22"/>
          <w:szCs w:val="22"/>
        </w:rPr>
      </w:pPr>
    </w:p>
    <w:p w14:paraId="05B328B1" w14:textId="77777777" w:rsidR="00D05046" w:rsidRPr="008A32E5" w:rsidRDefault="00D05046" w:rsidP="00D05046">
      <w:pPr>
        <w:rPr>
          <w:b/>
          <w:sz w:val="22"/>
          <w:szCs w:val="22"/>
        </w:rPr>
      </w:pPr>
      <w:r w:rsidRPr="008A32E5">
        <w:rPr>
          <w:b/>
          <w:sz w:val="22"/>
          <w:szCs w:val="22"/>
        </w:rPr>
        <w:t xml:space="preserve">K bodu </w:t>
      </w:r>
      <w:r>
        <w:rPr>
          <w:b/>
          <w:sz w:val="22"/>
          <w:szCs w:val="22"/>
        </w:rPr>
        <w:t>37</w:t>
      </w:r>
    </w:p>
    <w:p w14:paraId="452CC932" w14:textId="77777777" w:rsidR="00D05046" w:rsidRPr="008A32E5" w:rsidRDefault="00D05046" w:rsidP="00D05046">
      <w:pPr>
        <w:rPr>
          <w:sz w:val="22"/>
          <w:szCs w:val="22"/>
        </w:rPr>
      </w:pPr>
      <w:r>
        <w:rPr>
          <w:sz w:val="22"/>
          <w:szCs w:val="22"/>
        </w:rPr>
        <w:t xml:space="preserve">V nadväznosti na úpravu záväzkov žiadateľa a zriadenie povinného záložného práva na účel poskytnutia úveru sa vypustila sankcia vo forme odvodu. </w:t>
      </w:r>
      <w:r w:rsidRPr="008A32E5">
        <w:rPr>
          <w:sz w:val="22"/>
          <w:szCs w:val="22"/>
        </w:rPr>
        <w:t>Ustanovenie upravuje</w:t>
      </w:r>
      <w:r>
        <w:rPr>
          <w:sz w:val="22"/>
          <w:szCs w:val="22"/>
        </w:rPr>
        <w:t xml:space="preserve">, že táto zmena sa nevzťahuje na existujúce zmluvy a fond postupuje v týchto prípadoch podľa predpisu účinného do 30. apríla 2025. </w:t>
      </w:r>
    </w:p>
    <w:p w14:paraId="622F5429" w14:textId="77777777" w:rsidR="00D05046" w:rsidRDefault="00D05046" w:rsidP="00D05046">
      <w:pPr>
        <w:rPr>
          <w:b/>
          <w:sz w:val="22"/>
          <w:szCs w:val="22"/>
        </w:rPr>
      </w:pPr>
    </w:p>
    <w:p w14:paraId="4CBC904C" w14:textId="77777777" w:rsidR="00D05046" w:rsidRPr="008A32E5" w:rsidRDefault="00D05046" w:rsidP="00D05046">
      <w:pPr>
        <w:rPr>
          <w:b/>
          <w:sz w:val="22"/>
          <w:szCs w:val="22"/>
        </w:rPr>
      </w:pPr>
      <w:r w:rsidRPr="008A32E5">
        <w:rPr>
          <w:b/>
          <w:sz w:val="22"/>
          <w:szCs w:val="22"/>
        </w:rPr>
        <w:t xml:space="preserve">K bodu </w:t>
      </w:r>
      <w:r>
        <w:rPr>
          <w:b/>
          <w:sz w:val="22"/>
          <w:szCs w:val="22"/>
        </w:rPr>
        <w:t>38</w:t>
      </w:r>
    </w:p>
    <w:p w14:paraId="78F8808F" w14:textId="77777777" w:rsidR="00D05046" w:rsidRPr="008A32E5" w:rsidRDefault="00D05046" w:rsidP="00D05046">
      <w:pPr>
        <w:rPr>
          <w:sz w:val="22"/>
          <w:szCs w:val="22"/>
        </w:rPr>
      </w:pPr>
      <w:r>
        <w:rPr>
          <w:sz w:val="22"/>
          <w:szCs w:val="22"/>
        </w:rPr>
        <w:t xml:space="preserve">Navrhujeme upresnenie miest na prekladanie žiadostí o podporu v prípade mesta Bratislava a mesta Košice. </w:t>
      </w:r>
    </w:p>
    <w:p w14:paraId="7068DCB1" w14:textId="77777777" w:rsidR="00D05046" w:rsidRDefault="00D05046" w:rsidP="00D05046">
      <w:pPr>
        <w:rPr>
          <w:b/>
          <w:sz w:val="22"/>
          <w:szCs w:val="22"/>
        </w:rPr>
      </w:pPr>
    </w:p>
    <w:p w14:paraId="01E75E20" w14:textId="77777777" w:rsidR="00D05046" w:rsidRPr="00FF06C7" w:rsidRDefault="00D05046" w:rsidP="00D05046">
      <w:pPr>
        <w:rPr>
          <w:b/>
          <w:sz w:val="22"/>
          <w:szCs w:val="22"/>
        </w:rPr>
      </w:pPr>
      <w:r w:rsidRPr="00FF06C7">
        <w:rPr>
          <w:b/>
          <w:sz w:val="22"/>
          <w:szCs w:val="22"/>
        </w:rPr>
        <w:t>Čl. I</w:t>
      </w:r>
      <w:r>
        <w:rPr>
          <w:b/>
          <w:sz w:val="22"/>
          <w:szCs w:val="22"/>
        </w:rPr>
        <w:t>I</w:t>
      </w:r>
    </w:p>
    <w:p w14:paraId="2412B3CA" w14:textId="77777777" w:rsidR="00D05046" w:rsidRDefault="00D05046" w:rsidP="00D05046">
      <w:pPr>
        <w:rPr>
          <w:b/>
          <w:sz w:val="22"/>
          <w:szCs w:val="22"/>
        </w:rPr>
      </w:pPr>
      <w:r>
        <w:rPr>
          <w:b/>
          <w:sz w:val="22"/>
          <w:szCs w:val="22"/>
        </w:rPr>
        <w:t>K bodu 1</w:t>
      </w:r>
    </w:p>
    <w:p w14:paraId="7C880EC5" w14:textId="77777777" w:rsidR="00D05046" w:rsidRDefault="00D05046" w:rsidP="00D05046">
      <w:pPr>
        <w:rPr>
          <w:sz w:val="22"/>
          <w:szCs w:val="22"/>
        </w:rPr>
      </w:pPr>
      <w:r w:rsidRPr="000C75AE">
        <w:rPr>
          <w:sz w:val="22"/>
          <w:szCs w:val="22"/>
        </w:rPr>
        <w:t xml:space="preserve">Ide o legislatívno-technickú úpravu, ktorou dôjde k zosúladeniu so zákonom č. </w:t>
      </w:r>
      <w:r>
        <w:rPr>
          <w:sz w:val="22"/>
          <w:szCs w:val="22"/>
        </w:rPr>
        <w:t>150</w:t>
      </w:r>
      <w:r w:rsidRPr="000C75AE">
        <w:rPr>
          <w:sz w:val="22"/>
          <w:szCs w:val="22"/>
        </w:rPr>
        <w:t>/201</w:t>
      </w:r>
      <w:r>
        <w:rPr>
          <w:sz w:val="22"/>
          <w:szCs w:val="22"/>
        </w:rPr>
        <w:t>3</w:t>
      </w:r>
      <w:r w:rsidRPr="000C75AE">
        <w:rPr>
          <w:sz w:val="22"/>
          <w:szCs w:val="22"/>
        </w:rPr>
        <w:t xml:space="preserve"> Z. z. o</w:t>
      </w:r>
      <w:r>
        <w:rPr>
          <w:sz w:val="22"/>
          <w:szCs w:val="22"/>
        </w:rPr>
        <w:t> Štátnom fonde rozvoja bývania</w:t>
      </w:r>
      <w:r w:rsidRPr="000C75AE">
        <w:rPr>
          <w:sz w:val="22"/>
          <w:szCs w:val="22"/>
        </w:rPr>
        <w:t xml:space="preserve"> v znení neskorších predpisov pri posudzovaní </w:t>
      </w:r>
      <w:r>
        <w:rPr>
          <w:sz w:val="22"/>
          <w:szCs w:val="22"/>
        </w:rPr>
        <w:t xml:space="preserve">veľkosti </w:t>
      </w:r>
      <w:r w:rsidRPr="000C75AE">
        <w:rPr>
          <w:sz w:val="22"/>
          <w:szCs w:val="22"/>
        </w:rPr>
        <w:t>podlahovej plochy nájomného bytu. Zároveň sa navrhuje zjednodušenie v posudzovaní podlahovej plochy bytu, čím by sa urýchlil proces posudzovania žiadostí o</w:t>
      </w:r>
      <w:r>
        <w:rPr>
          <w:sz w:val="22"/>
          <w:szCs w:val="22"/>
        </w:rPr>
        <w:t> poskytnutie dotácie.</w:t>
      </w:r>
    </w:p>
    <w:p w14:paraId="0AAB89DD" w14:textId="77777777" w:rsidR="00D05046" w:rsidRDefault="00D05046" w:rsidP="00D05046">
      <w:pPr>
        <w:rPr>
          <w:b/>
          <w:sz w:val="22"/>
          <w:szCs w:val="22"/>
        </w:rPr>
      </w:pPr>
    </w:p>
    <w:p w14:paraId="71D4A525" w14:textId="77777777" w:rsidR="00D05046" w:rsidRDefault="00D05046" w:rsidP="00D05046">
      <w:pPr>
        <w:rPr>
          <w:b/>
          <w:sz w:val="22"/>
          <w:szCs w:val="22"/>
        </w:rPr>
      </w:pPr>
      <w:r w:rsidRPr="00FF06C7">
        <w:rPr>
          <w:b/>
          <w:sz w:val="22"/>
          <w:szCs w:val="22"/>
        </w:rPr>
        <w:t xml:space="preserve">K bodu </w:t>
      </w:r>
      <w:r>
        <w:rPr>
          <w:b/>
          <w:sz w:val="22"/>
          <w:szCs w:val="22"/>
        </w:rPr>
        <w:t>2 a 5</w:t>
      </w:r>
    </w:p>
    <w:p w14:paraId="05D06FAF" w14:textId="77777777" w:rsidR="00D05046" w:rsidRDefault="00D05046" w:rsidP="00D05046">
      <w:pPr>
        <w:rPr>
          <w:sz w:val="22"/>
          <w:szCs w:val="22"/>
        </w:rPr>
      </w:pPr>
      <w:r w:rsidRPr="00711BA3">
        <w:rPr>
          <w:sz w:val="22"/>
          <w:szCs w:val="22"/>
        </w:rPr>
        <w:t>Navrhuje sa odstránenie duplicitnej kontroly</w:t>
      </w:r>
      <w:r>
        <w:rPr>
          <w:sz w:val="22"/>
          <w:szCs w:val="22"/>
        </w:rPr>
        <w:t xml:space="preserve"> týkajúcej sa technických požiadaviek na stavby v oblasti minimálnych technických požiadaviek na energetickú hospodárnosť budov podľa zákona č. 555/2005 Z. z. o energetickej hospodárnosti budov a o zmene a doplnení niektorých zákonov v znení neskorších predpisov. Cieľom je urýchlenie procesu posudzovania žiadosti o poskytnutie dotácie, keďže plnenie požiadaviek na energetickú hospodárnosť je predmetom skúmania v rámci projektovania a konania o povolení stavby a nie je potrebné jeho opätovné osobitné skúmanie v rámci procesu posudzovania žiadosti o poskytnutie dotácie na rozvoj bývania. </w:t>
      </w:r>
    </w:p>
    <w:p w14:paraId="28594E23" w14:textId="77777777" w:rsidR="00D05046" w:rsidRDefault="00D05046" w:rsidP="00D05046">
      <w:pPr>
        <w:rPr>
          <w:sz w:val="22"/>
          <w:szCs w:val="22"/>
        </w:rPr>
      </w:pPr>
    </w:p>
    <w:p w14:paraId="05176C16" w14:textId="77777777" w:rsidR="00D05046" w:rsidRDefault="00D05046" w:rsidP="00D05046">
      <w:pPr>
        <w:rPr>
          <w:b/>
          <w:sz w:val="22"/>
          <w:szCs w:val="22"/>
        </w:rPr>
      </w:pPr>
      <w:r>
        <w:rPr>
          <w:b/>
          <w:sz w:val="22"/>
          <w:szCs w:val="22"/>
        </w:rPr>
        <w:t>K bodu 3</w:t>
      </w:r>
    </w:p>
    <w:p w14:paraId="6E9A3386" w14:textId="77777777" w:rsidR="00D05046" w:rsidRDefault="00D05046" w:rsidP="00D05046">
      <w:pPr>
        <w:rPr>
          <w:sz w:val="22"/>
          <w:szCs w:val="22"/>
        </w:rPr>
      </w:pPr>
      <w:r>
        <w:rPr>
          <w:sz w:val="22"/>
          <w:szCs w:val="22"/>
        </w:rPr>
        <w:t>Legislatívno-technická úprava.</w:t>
      </w:r>
    </w:p>
    <w:p w14:paraId="2CB789FA" w14:textId="77777777" w:rsidR="00D05046" w:rsidRDefault="00D05046" w:rsidP="00D05046">
      <w:pPr>
        <w:rPr>
          <w:sz w:val="22"/>
          <w:szCs w:val="22"/>
        </w:rPr>
      </w:pPr>
    </w:p>
    <w:p w14:paraId="1834FDAF" w14:textId="77777777" w:rsidR="00D05046" w:rsidRDefault="00D05046" w:rsidP="00D05046">
      <w:pPr>
        <w:rPr>
          <w:b/>
          <w:sz w:val="22"/>
          <w:szCs w:val="22"/>
        </w:rPr>
      </w:pPr>
      <w:r>
        <w:rPr>
          <w:b/>
          <w:sz w:val="22"/>
          <w:szCs w:val="22"/>
        </w:rPr>
        <w:t>K bodu 4</w:t>
      </w:r>
    </w:p>
    <w:p w14:paraId="43F4EF73" w14:textId="77777777" w:rsidR="00D05046" w:rsidRPr="00711BA3" w:rsidRDefault="00D05046" w:rsidP="00D05046">
      <w:pPr>
        <w:rPr>
          <w:sz w:val="22"/>
          <w:szCs w:val="22"/>
        </w:rPr>
      </w:pPr>
      <w:r>
        <w:rPr>
          <w:sz w:val="22"/>
          <w:szCs w:val="22"/>
        </w:rPr>
        <w:t>Navrhujeme upresnenie povinnosti žiadateľa uzavrieť zmluvu o budúcej kúpnej zmluve so stavebníkom, teda s tým</w:t>
      </w:r>
      <w:r w:rsidRPr="008371BB">
        <w:rPr>
          <w:sz w:val="22"/>
          <w:szCs w:val="22"/>
        </w:rPr>
        <w:t>, kto má v</w:t>
      </w:r>
      <w:r>
        <w:rPr>
          <w:sz w:val="22"/>
          <w:szCs w:val="22"/>
        </w:rPr>
        <w:t> </w:t>
      </w:r>
      <w:r w:rsidRPr="008371BB">
        <w:rPr>
          <w:sz w:val="22"/>
          <w:szCs w:val="22"/>
        </w:rPr>
        <w:t>úmysle uskutočňovať stavebné práce, a to odo dňa začatia zabezpečovania podkladov pre konanie až do</w:t>
      </w:r>
      <w:r>
        <w:rPr>
          <w:sz w:val="22"/>
          <w:szCs w:val="22"/>
        </w:rPr>
        <w:t> </w:t>
      </w:r>
      <w:r w:rsidRPr="008371BB">
        <w:rPr>
          <w:sz w:val="22"/>
          <w:szCs w:val="22"/>
        </w:rPr>
        <w:t>dňa vydania kolaudačného osvedčenia a je vlastníkom pozemku alebo stavby, na ktorých sa majú uskutočniť stavebné práce alebo má iné práva k pozemkom a stavbám, na ktorých sa majú uskutočniť stavebné práce</w:t>
      </w:r>
      <w:r>
        <w:rPr>
          <w:sz w:val="22"/>
          <w:szCs w:val="22"/>
        </w:rPr>
        <w:t xml:space="preserve">. </w:t>
      </w:r>
    </w:p>
    <w:p w14:paraId="2692F68E" w14:textId="77777777" w:rsidR="00D05046" w:rsidRDefault="00D05046" w:rsidP="00D05046">
      <w:pPr>
        <w:rPr>
          <w:sz w:val="22"/>
          <w:szCs w:val="22"/>
        </w:rPr>
      </w:pPr>
    </w:p>
    <w:p w14:paraId="6F096F03" w14:textId="77777777" w:rsidR="00D05046" w:rsidRDefault="00D05046" w:rsidP="00D05046">
      <w:pPr>
        <w:rPr>
          <w:b/>
          <w:sz w:val="22"/>
          <w:szCs w:val="22"/>
        </w:rPr>
      </w:pPr>
      <w:r w:rsidRPr="00FF06C7">
        <w:rPr>
          <w:b/>
          <w:sz w:val="22"/>
          <w:szCs w:val="22"/>
        </w:rPr>
        <w:t xml:space="preserve">K bodu </w:t>
      </w:r>
      <w:r>
        <w:rPr>
          <w:b/>
          <w:sz w:val="22"/>
          <w:szCs w:val="22"/>
        </w:rPr>
        <w:t>6</w:t>
      </w:r>
    </w:p>
    <w:p w14:paraId="57F4C697" w14:textId="77777777" w:rsidR="00D05046" w:rsidRDefault="00D05046" w:rsidP="00D05046">
      <w:pPr>
        <w:rPr>
          <w:b/>
          <w:sz w:val="22"/>
          <w:szCs w:val="22"/>
        </w:rPr>
      </w:pPr>
      <w:r w:rsidRPr="00711BA3">
        <w:rPr>
          <w:sz w:val="22"/>
          <w:szCs w:val="22"/>
        </w:rPr>
        <w:t xml:space="preserve">Navrhuje sa </w:t>
      </w:r>
      <w:r>
        <w:rPr>
          <w:sz w:val="22"/>
          <w:szCs w:val="22"/>
        </w:rPr>
        <w:t>zvýšenie odvodu za nedodržanie podmienky zachovania nájomného charakteru bytov podľa § 11 ods. 1 písm. a) bodu 4 zákona č. 443/2010 Z. z.</w:t>
      </w:r>
    </w:p>
    <w:p w14:paraId="64737C79" w14:textId="77777777" w:rsidR="00D05046" w:rsidRDefault="00D05046" w:rsidP="00D05046">
      <w:pPr>
        <w:rPr>
          <w:b/>
          <w:sz w:val="22"/>
          <w:szCs w:val="22"/>
        </w:rPr>
      </w:pPr>
    </w:p>
    <w:p w14:paraId="3D7B2432" w14:textId="77777777" w:rsidR="00D05046" w:rsidRDefault="00D05046" w:rsidP="00D05046">
      <w:pPr>
        <w:rPr>
          <w:b/>
          <w:sz w:val="22"/>
          <w:szCs w:val="22"/>
        </w:rPr>
      </w:pPr>
      <w:r w:rsidRPr="00FF06C7">
        <w:rPr>
          <w:b/>
          <w:sz w:val="22"/>
          <w:szCs w:val="22"/>
        </w:rPr>
        <w:t xml:space="preserve">K bodu </w:t>
      </w:r>
      <w:r>
        <w:rPr>
          <w:b/>
          <w:sz w:val="22"/>
          <w:szCs w:val="22"/>
        </w:rPr>
        <w:t>7</w:t>
      </w:r>
    </w:p>
    <w:p w14:paraId="38285DC4" w14:textId="77777777" w:rsidR="00D05046" w:rsidRPr="005311DA" w:rsidRDefault="00D05046" w:rsidP="00D05046">
      <w:pPr>
        <w:rPr>
          <w:sz w:val="22"/>
          <w:szCs w:val="22"/>
        </w:rPr>
      </w:pPr>
      <w:r w:rsidRPr="005311DA">
        <w:rPr>
          <w:sz w:val="22"/>
          <w:szCs w:val="22"/>
        </w:rPr>
        <w:lastRenderedPageBreak/>
        <w:t xml:space="preserve">Navrhuje sa upraviť podmienky </w:t>
      </w:r>
      <w:r>
        <w:rPr>
          <w:sz w:val="22"/>
          <w:szCs w:val="22"/>
        </w:rPr>
        <w:t>zverejňovania informácií</w:t>
      </w:r>
      <w:r w:rsidRPr="005311DA">
        <w:rPr>
          <w:sz w:val="22"/>
          <w:szCs w:val="22"/>
        </w:rPr>
        <w:t xml:space="preserve"> </w:t>
      </w:r>
      <w:r>
        <w:rPr>
          <w:sz w:val="22"/>
          <w:szCs w:val="22"/>
        </w:rPr>
        <w:t>ministerstvom z dôvodu, že ministerstvo zverejňuje informačné materiály s informáciami pre žiadateľa bezodkladne.</w:t>
      </w:r>
    </w:p>
    <w:p w14:paraId="7FA20C9A" w14:textId="77777777" w:rsidR="00D05046" w:rsidRDefault="00D05046" w:rsidP="00D05046">
      <w:pPr>
        <w:rPr>
          <w:b/>
          <w:sz w:val="22"/>
          <w:szCs w:val="22"/>
        </w:rPr>
      </w:pPr>
    </w:p>
    <w:p w14:paraId="06CA7F70" w14:textId="77777777" w:rsidR="00D05046" w:rsidRDefault="00D05046" w:rsidP="00D05046">
      <w:pPr>
        <w:rPr>
          <w:b/>
          <w:sz w:val="22"/>
          <w:szCs w:val="22"/>
        </w:rPr>
      </w:pPr>
      <w:r w:rsidRPr="00FF06C7">
        <w:rPr>
          <w:b/>
          <w:sz w:val="22"/>
          <w:szCs w:val="22"/>
        </w:rPr>
        <w:t xml:space="preserve">K bodu </w:t>
      </w:r>
      <w:r>
        <w:rPr>
          <w:b/>
          <w:sz w:val="22"/>
          <w:szCs w:val="22"/>
        </w:rPr>
        <w:t>8</w:t>
      </w:r>
    </w:p>
    <w:p w14:paraId="2187992C" w14:textId="77777777" w:rsidR="00D05046" w:rsidRDefault="00D05046" w:rsidP="00D05046">
      <w:pPr>
        <w:rPr>
          <w:sz w:val="22"/>
          <w:szCs w:val="22"/>
        </w:rPr>
      </w:pPr>
      <w:r w:rsidRPr="005311DA">
        <w:rPr>
          <w:sz w:val="22"/>
          <w:szCs w:val="22"/>
        </w:rPr>
        <w:t xml:space="preserve">Navrhuje sa upraviť rozsah </w:t>
      </w:r>
      <w:r>
        <w:rPr>
          <w:sz w:val="22"/>
          <w:szCs w:val="22"/>
        </w:rPr>
        <w:t>informácií</w:t>
      </w:r>
      <w:r w:rsidRPr="005311DA">
        <w:rPr>
          <w:sz w:val="22"/>
          <w:szCs w:val="22"/>
        </w:rPr>
        <w:t xml:space="preserve"> </w:t>
      </w:r>
      <w:r>
        <w:rPr>
          <w:sz w:val="22"/>
          <w:szCs w:val="22"/>
        </w:rPr>
        <w:t xml:space="preserve">zverejňovaných ministerstvom, keďže ministerstvo zverejňuje vyhodnotenie výsledkov už poskytnutých dotácií formou zverejňovania informačných prehľadov a zoznamov všetkých schválených aj neschválených žiadostí a uzavretých zmlúv spolu s informačnými materiálmi o poskytnutej podpore do oblasti bývania. </w:t>
      </w:r>
    </w:p>
    <w:p w14:paraId="6A0BEA46" w14:textId="77777777" w:rsidR="00D05046" w:rsidRDefault="00D05046" w:rsidP="00D05046">
      <w:pPr>
        <w:rPr>
          <w:b/>
          <w:sz w:val="22"/>
          <w:szCs w:val="22"/>
        </w:rPr>
      </w:pPr>
    </w:p>
    <w:p w14:paraId="66276F98" w14:textId="77777777" w:rsidR="00D05046" w:rsidRPr="00084C5E" w:rsidRDefault="00D05046" w:rsidP="00D05046">
      <w:pPr>
        <w:rPr>
          <w:b/>
          <w:sz w:val="22"/>
          <w:szCs w:val="22"/>
        </w:rPr>
      </w:pPr>
      <w:r w:rsidRPr="00084C5E">
        <w:rPr>
          <w:b/>
          <w:sz w:val="22"/>
          <w:szCs w:val="22"/>
        </w:rPr>
        <w:t xml:space="preserve">Čl. </w:t>
      </w:r>
      <w:r>
        <w:rPr>
          <w:b/>
          <w:sz w:val="22"/>
          <w:szCs w:val="22"/>
        </w:rPr>
        <w:t>III.</w:t>
      </w:r>
    </w:p>
    <w:p w14:paraId="11F11734" w14:textId="77777777" w:rsidR="00D05046" w:rsidRPr="00FF06C7" w:rsidRDefault="00D05046" w:rsidP="00D05046">
      <w:pPr>
        <w:rPr>
          <w:sz w:val="22"/>
          <w:szCs w:val="22"/>
        </w:rPr>
      </w:pPr>
      <w:r w:rsidRPr="00084C5E">
        <w:rPr>
          <w:sz w:val="22"/>
          <w:szCs w:val="22"/>
        </w:rPr>
        <w:t xml:space="preserve">Navrhuje sa, aby novela zákona nadobudla účinnosť 1. </w:t>
      </w:r>
      <w:r>
        <w:rPr>
          <w:sz w:val="22"/>
          <w:szCs w:val="22"/>
        </w:rPr>
        <w:t>mája</w:t>
      </w:r>
      <w:r w:rsidRPr="00084C5E">
        <w:rPr>
          <w:sz w:val="22"/>
          <w:szCs w:val="22"/>
        </w:rPr>
        <w:t xml:space="preserve"> 2025.</w:t>
      </w:r>
    </w:p>
    <w:p w14:paraId="63A9C797" w14:textId="77777777" w:rsidR="00D05046" w:rsidRDefault="00D05046" w:rsidP="00F51E76">
      <w:pPr>
        <w:spacing w:before="0"/>
        <w:rPr>
          <w:szCs w:val="24"/>
        </w:rPr>
      </w:pPr>
    </w:p>
    <w:p w14:paraId="4D3765C6" w14:textId="77777777" w:rsidR="009B2E96" w:rsidRDefault="009B2E96" w:rsidP="00F51E76">
      <w:pPr>
        <w:spacing w:before="0"/>
        <w:rPr>
          <w:szCs w:val="24"/>
        </w:rPr>
      </w:pPr>
    </w:p>
    <w:p w14:paraId="28E026F5" w14:textId="77777777" w:rsidR="009B2E96" w:rsidRPr="002A0B5F" w:rsidRDefault="009B2E96" w:rsidP="009B2E96">
      <w:pPr>
        <w:pStyle w:val="Nadpis5"/>
        <w:spacing w:before="0"/>
        <w:rPr>
          <w:bCs/>
          <w:sz w:val="22"/>
          <w:szCs w:val="22"/>
        </w:rPr>
      </w:pPr>
      <w:r w:rsidRPr="002A0B5F">
        <w:rPr>
          <w:bCs/>
          <w:sz w:val="22"/>
          <w:szCs w:val="22"/>
        </w:rPr>
        <w:t>Návrh</w:t>
      </w:r>
    </w:p>
    <w:p w14:paraId="3A435388" w14:textId="77777777" w:rsidR="009B2E96" w:rsidRPr="002A0B5F" w:rsidRDefault="009B2E96" w:rsidP="009B2E96">
      <w:pPr>
        <w:pStyle w:val="Nadpis5"/>
        <w:rPr>
          <w:b/>
          <w:smallCaps/>
          <w:sz w:val="22"/>
          <w:szCs w:val="22"/>
        </w:rPr>
      </w:pPr>
      <w:r w:rsidRPr="002A0B5F">
        <w:rPr>
          <w:b/>
          <w:smallCaps/>
          <w:sz w:val="22"/>
          <w:szCs w:val="22"/>
        </w:rPr>
        <w:t>VYHLÁŠKA</w:t>
      </w:r>
    </w:p>
    <w:p w14:paraId="43E849AB" w14:textId="77777777" w:rsidR="009B2E96" w:rsidRPr="002A0B5F" w:rsidRDefault="009B2E96" w:rsidP="009B2E96">
      <w:pPr>
        <w:jc w:val="center"/>
        <w:rPr>
          <w:b/>
          <w:sz w:val="22"/>
          <w:szCs w:val="22"/>
        </w:rPr>
      </w:pPr>
      <w:r w:rsidRPr="002A0B5F">
        <w:rPr>
          <w:b/>
          <w:sz w:val="22"/>
          <w:szCs w:val="22"/>
        </w:rPr>
        <w:t>Ministerstva dopravy Slovenskej republiky</w:t>
      </w:r>
    </w:p>
    <w:p w14:paraId="415F06FA" w14:textId="77777777" w:rsidR="009B2E96" w:rsidRPr="002A0B5F" w:rsidRDefault="009B2E96" w:rsidP="009B2E96">
      <w:pPr>
        <w:spacing w:before="240"/>
        <w:jc w:val="center"/>
        <w:rPr>
          <w:sz w:val="22"/>
          <w:szCs w:val="22"/>
        </w:rPr>
      </w:pPr>
      <w:r w:rsidRPr="002A0B5F">
        <w:rPr>
          <w:sz w:val="22"/>
          <w:szCs w:val="22"/>
        </w:rPr>
        <w:t>z ............202</w:t>
      </w:r>
      <w:r>
        <w:rPr>
          <w:sz w:val="22"/>
          <w:szCs w:val="22"/>
        </w:rPr>
        <w:t>4</w:t>
      </w:r>
      <w:r w:rsidRPr="002A0B5F">
        <w:rPr>
          <w:sz w:val="22"/>
          <w:szCs w:val="22"/>
        </w:rPr>
        <w:t>,</w:t>
      </w:r>
    </w:p>
    <w:p w14:paraId="759B8733" w14:textId="77777777" w:rsidR="009B2E96" w:rsidRPr="002A0B5F" w:rsidRDefault="009B2E96" w:rsidP="009B2E96">
      <w:pPr>
        <w:pStyle w:val="Nzov"/>
        <w:spacing w:line="240" w:lineRule="auto"/>
        <w:jc w:val="both"/>
        <w:rPr>
          <w:bCs/>
          <w:sz w:val="22"/>
          <w:szCs w:val="22"/>
        </w:rPr>
      </w:pPr>
      <w:r w:rsidRPr="002A0B5F">
        <w:rPr>
          <w:sz w:val="22"/>
          <w:szCs w:val="22"/>
        </w:rPr>
        <w:t xml:space="preserve">ktorou sa mení vyhláška Ministerstva dopravy, výstavby a regionálneho rozvoja Slovenskej republiky č. 284/2013 Z. z. </w:t>
      </w:r>
      <w:r w:rsidRPr="002A0B5F">
        <w:rPr>
          <w:bCs/>
          <w:sz w:val="22"/>
          <w:szCs w:val="22"/>
        </w:rPr>
        <w:t xml:space="preserve">o podrobnostiach o výške poskytovanej podpory zo Štátneho fondu rozvoja bývania, </w:t>
      </w:r>
      <w:r w:rsidRPr="002A0B5F">
        <w:rPr>
          <w:sz w:val="22"/>
          <w:szCs w:val="22"/>
        </w:rPr>
        <w:t>o všeobecných podmienkach poskytnutia podpory a o obsahu žiadosti v znení neskorších predpisov</w:t>
      </w:r>
    </w:p>
    <w:p w14:paraId="6A9E9C52" w14:textId="77777777" w:rsidR="009B2E96" w:rsidRPr="002A0B5F" w:rsidRDefault="009B2E96" w:rsidP="009B2E96">
      <w:pPr>
        <w:pStyle w:val="Zkladntext3"/>
        <w:ind w:firstLine="567"/>
        <w:rPr>
          <w:szCs w:val="22"/>
        </w:rPr>
      </w:pPr>
      <w:r w:rsidRPr="002A0B5F">
        <w:rPr>
          <w:szCs w:val="22"/>
        </w:rPr>
        <w:t>Ministerstvo dopravy Slovenskej republiky podľa § 21 zákona č. 150/2013 Z. z. o Štátnom fonde rozvoja bývania ustanovuje:</w:t>
      </w:r>
    </w:p>
    <w:p w14:paraId="61DFEC19" w14:textId="77777777" w:rsidR="009B2E96" w:rsidRDefault="009B2E96" w:rsidP="009B2E96">
      <w:pPr>
        <w:pStyle w:val="Zarkazkladnhotextu3"/>
        <w:spacing w:before="0"/>
        <w:jc w:val="center"/>
        <w:rPr>
          <w:b w:val="0"/>
          <w:sz w:val="22"/>
          <w:szCs w:val="22"/>
        </w:rPr>
      </w:pPr>
    </w:p>
    <w:p w14:paraId="66717404" w14:textId="77777777" w:rsidR="009B2E96" w:rsidRDefault="009B2E96" w:rsidP="009B2E96">
      <w:pPr>
        <w:pStyle w:val="Zarkazkladnhotextu3"/>
        <w:spacing w:before="0"/>
        <w:jc w:val="center"/>
        <w:rPr>
          <w:b w:val="0"/>
          <w:sz w:val="22"/>
          <w:szCs w:val="22"/>
        </w:rPr>
      </w:pPr>
      <w:r w:rsidRPr="002A0B5F">
        <w:rPr>
          <w:sz w:val="22"/>
          <w:szCs w:val="22"/>
        </w:rPr>
        <w:t>Čl. I</w:t>
      </w:r>
    </w:p>
    <w:p w14:paraId="297C9DBD" w14:textId="77777777" w:rsidR="009B2E96" w:rsidRPr="002A0B5F" w:rsidRDefault="009B2E96" w:rsidP="009B2E96">
      <w:pPr>
        <w:pStyle w:val="Zarkazkladnhotextu3"/>
        <w:spacing w:before="0"/>
        <w:jc w:val="center"/>
        <w:rPr>
          <w:b w:val="0"/>
          <w:sz w:val="22"/>
          <w:szCs w:val="22"/>
        </w:rPr>
      </w:pPr>
    </w:p>
    <w:p w14:paraId="2CBC1ECC" w14:textId="77777777" w:rsidR="009B2E96" w:rsidRDefault="009B2E96" w:rsidP="009B2E96">
      <w:pPr>
        <w:pStyle w:val="Zkladntext3"/>
        <w:spacing w:before="0"/>
        <w:ind w:firstLine="567"/>
        <w:rPr>
          <w:bCs/>
          <w:szCs w:val="22"/>
        </w:rPr>
      </w:pPr>
      <w:r w:rsidRPr="002A0B5F">
        <w:rPr>
          <w:szCs w:val="22"/>
        </w:rPr>
        <w:t>Vyhláška Ministerstva dopravy, výstavby a regionálneho rozvoja Slovenskej republiky č. 284/2013 Z. z. o podrobnostiach o výške poskytovanej podpory zo Štátneho fondu rozvoja bývania, o všeobecných podmienkach poskytnutia podpory a o obsahu žiadosti v znení vyhlášky č. 341/2015 Z. z., vyhlášky č. 283/2017 Z. z., vyhlášky č. 361/2018 Z. z., vyhlášky č. 129/2019 Z. z., vyhlášky č. 348/2019 Z. z., vyhlášky č. 374/2020 Z. z., vyhlášky č. 238/2021 Z. z.</w:t>
      </w:r>
      <w:r>
        <w:rPr>
          <w:szCs w:val="22"/>
        </w:rPr>
        <w:t>,</w:t>
      </w:r>
      <w:r w:rsidRPr="002A0B5F">
        <w:rPr>
          <w:szCs w:val="22"/>
        </w:rPr>
        <w:t> vyhlášky č. 25/2022 Z. z.</w:t>
      </w:r>
      <w:r>
        <w:rPr>
          <w:szCs w:val="22"/>
        </w:rPr>
        <w:t xml:space="preserve">, </w:t>
      </w:r>
      <w:r w:rsidRPr="002A0B5F">
        <w:rPr>
          <w:szCs w:val="22"/>
        </w:rPr>
        <w:t>vyhlášky č</w:t>
      </w:r>
      <w:r>
        <w:rPr>
          <w:szCs w:val="22"/>
        </w:rPr>
        <w:t xml:space="preserve">. 87/2023 Z. z., </w:t>
      </w:r>
      <w:r w:rsidRPr="002A0B5F">
        <w:rPr>
          <w:szCs w:val="22"/>
        </w:rPr>
        <w:t>vyhlášky č</w:t>
      </w:r>
      <w:r>
        <w:rPr>
          <w:szCs w:val="22"/>
        </w:rPr>
        <w:t>. 410/2023 Z. z. a</w:t>
      </w:r>
      <w:r w:rsidRPr="007C3D44">
        <w:rPr>
          <w:szCs w:val="22"/>
        </w:rPr>
        <w:t xml:space="preserve"> </w:t>
      </w:r>
      <w:r w:rsidRPr="002A0B5F">
        <w:rPr>
          <w:szCs w:val="22"/>
        </w:rPr>
        <w:t>vyhlášky č</w:t>
      </w:r>
      <w:r>
        <w:rPr>
          <w:szCs w:val="22"/>
        </w:rPr>
        <w:t xml:space="preserve">. 86/2024 Z. z. </w:t>
      </w:r>
      <w:r w:rsidRPr="002A0B5F">
        <w:rPr>
          <w:szCs w:val="22"/>
        </w:rPr>
        <w:t>sa mení</w:t>
      </w:r>
      <w:r>
        <w:rPr>
          <w:szCs w:val="22"/>
        </w:rPr>
        <w:t xml:space="preserve"> </w:t>
      </w:r>
      <w:r w:rsidRPr="002A0B5F">
        <w:rPr>
          <w:szCs w:val="22"/>
        </w:rPr>
        <w:t>takto:</w:t>
      </w:r>
    </w:p>
    <w:p w14:paraId="47F6485B" w14:textId="77777777" w:rsidR="009B2E96" w:rsidRPr="002A0B5F" w:rsidRDefault="009B2E96" w:rsidP="009B2E96">
      <w:pPr>
        <w:pStyle w:val="Zkladntext3"/>
        <w:spacing w:before="0"/>
        <w:ind w:firstLine="567"/>
        <w:rPr>
          <w:bCs/>
          <w:szCs w:val="22"/>
        </w:rPr>
      </w:pPr>
    </w:p>
    <w:p w14:paraId="4E42B981" w14:textId="77777777" w:rsidR="009B2E96" w:rsidRDefault="009B2E96" w:rsidP="009B2E96">
      <w:pPr>
        <w:pStyle w:val="tlnovelizanbod"/>
        <w:numPr>
          <w:ilvl w:val="0"/>
          <w:numId w:val="24"/>
        </w:numPr>
        <w:spacing w:before="0"/>
        <w:ind w:left="567" w:hanging="567"/>
        <w:rPr>
          <w:sz w:val="22"/>
          <w:szCs w:val="22"/>
        </w:rPr>
      </w:pPr>
      <w:r>
        <w:rPr>
          <w:sz w:val="22"/>
          <w:szCs w:val="22"/>
        </w:rPr>
        <w:t xml:space="preserve">V § 6 </w:t>
      </w:r>
      <w:r w:rsidRPr="006E59F1">
        <w:rPr>
          <w:sz w:val="22"/>
          <w:szCs w:val="22"/>
        </w:rPr>
        <w:t xml:space="preserve">ods. </w:t>
      </w:r>
      <w:r>
        <w:rPr>
          <w:sz w:val="22"/>
          <w:szCs w:val="22"/>
        </w:rPr>
        <w:t>2 písm. j) sa vypúšťa tretí bod</w:t>
      </w:r>
      <w:r w:rsidRPr="006E59F1">
        <w:rPr>
          <w:sz w:val="22"/>
          <w:szCs w:val="22"/>
        </w:rPr>
        <w:t>.</w:t>
      </w:r>
    </w:p>
    <w:p w14:paraId="70D359A9" w14:textId="77777777" w:rsidR="009B2E96" w:rsidRDefault="009B2E96" w:rsidP="009B2E96">
      <w:pPr>
        <w:pStyle w:val="tlnovelizanbod"/>
        <w:spacing w:before="0"/>
        <w:ind w:firstLine="0"/>
        <w:rPr>
          <w:sz w:val="22"/>
          <w:szCs w:val="22"/>
        </w:rPr>
      </w:pPr>
    </w:p>
    <w:p w14:paraId="77239364" w14:textId="77777777" w:rsidR="009B2E96" w:rsidRDefault="009B2E96" w:rsidP="009B2E96">
      <w:pPr>
        <w:pStyle w:val="tlnovelizanbod"/>
        <w:numPr>
          <w:ilvl w:val="0"/>
          <w:numId w:val="24"/>
        </w:numPr>
        <w:spacing w:before="0"/>
        <w:ind w:left="567" w:hanging="567"/>
        <w:rPr>
          <w:sz w:val="22"/>
          <w:szCs w:val="22"/>
        </w:rPr>
      </w:pPr>
      <w:r>
        <w:rPr>
          <w:sz w:val="22"/>
          <w:szCs w:val="22"/>
        </w:rPr>
        <w:t xml:space="preserve">V § 6 </w:t>
      </w:r>
      <w:r w:rsidRPr="006E59F1">
        <w:rPr>
          <w:sz w:val="22"/>
          <w:szCs w:val="22"/>
        </w:rPr>
        <w:t xml:space="preserve">ods. </w:t>
      </w:r>
      <w:r>
        <w:rPr>
          <w:sz w:val="22"/>
          <w:szCs w:val="22"/>
        </w:rPr>
        <w:t>2 sa vypúšťa písmeno l</w:t>
      </w:r>
      <w:r w:rsidRPr="006E59F1">
        <w:rPr>
          <w:sz w:val="22"/>
          <w:szCs w:val="22"/>
        </w:rPr>
        <w:t>).</w:t>
      </w:r>
    </w:p>
    <w:p w14:paraId="2ADA4BDB" w14:textId="77777777" w:rsidR="009B2E96" w:rsidRDefault="009B2E96" w:rsidP="009B2E96">
      <w:pPr>
        <w:pStyle w:val="tlnovelizanbod"/>
        <w:spacing w:before="0"/>
        <w:ind w:firstLine="0"/>
        <w:rPr>
          <w:sz w:val="22"/>
          <w:szCs w:val="22"/>
        </w:rPr>
      </w:pPr>
    </w:p>
    <w:p w14:paraId="139CD306" w14:textId="77777777" w:rsidR="009B2E96" w:rsidRDefault="009B2E96" w:rsidP="009B2E96">
      <w:pPr>
        <w:pStyle w:val="tlnovelizanbod"/>
        <w:spacing w:before="0"/>
        <w:ind w:firstLine="0"/>
        <w:rPr>
          <w:sz w:val="22"/>
          <w:szCs w:val="22"/>
        </w:rPr>
      </w:pPr>
      <w:r w:rsidRPr="006E59F1">
        <w:rPr>
          <w:sz w:val="22"/>
          <w:szCs w:val="22"/>
        </w:rPr>
        <w:t xml:space="preserve">Doterajšie písmená </w:t>
      </w:r>
      <w:r>
        <w:rPr>
          <w:sz w:val="22"/>
          <w:szCs w:val="22"/>
        </w:rPr>
        <w:t>m) až x</w:t>
      </w:r>
      <w:r w:rsidRPr="006E59F1">
        <w:rPr>
          <w:sz w:val="22"/>
          <w:szCs w:val="22"/>
        </w:rPr>
        <w:t xml:space="preserve">) sa označujú ako písmená </w:t>
      </w:r>
      <w:r>
        <w:rPr>
          <w:sz w:val="22"/>
          <w:szCs w:val="22"/>
        </w:rPr>
        <w:t>l) až w</w:t>
      </w:r>
      <w:r w:rsidRPr="006E59F1">
        <w:rPr>
          <w:sz w:val="22"/>
          <w:szCs w:val="22"/>
        </w:rPr>
        <w:t>).</w:t>
      </w:r>
    </w:p>
    <w:p w14:paraId="02584515" w14:textId="77777777" w:rsidR="009B2E96" w:rsidRDefault="009B2E96" w:rsidP="009B2E96">
      <w:pPr>
        <w:pStyle w:val="tlnovelizanbod"/>
        <w:spacing w:before="0"/>
        <w:ind w:firstLine="0"/>
        <w:rPr>
          <w:sz w:val="22"/>
          <w:szCs w:val="22"/>
        </w:rPr>
      </w:pPr>
    </w:p>
    <w:p w14:paraId="0F5ED713" w14:textId="77777777" w:rsidR="009B2E96" w:rsidRDefault="009B2E96" w:rsidP="009B2E96">
      <w:pPr>
        <w:pStyle w:val="tlnovelizanbod"/>
        <w:numPr>
          <w:ilvl w:val="0"/>
          <w:numId w:val="24"/>
        </w:numPr>
        <w:spacing w:before="0"/>
        <w:ind w:left="567" w:hanging="567"/>
        <w:rPr>
          <w:sz w:val="22"/>
          <w:szCs w:val="22"/>
        </w:rPr>
      </w:pPr>
      <w:r>
        <w:rPr>
          <w:sz w:val="22"/>
          <w:szCs w:val="22"/>
        </w:rPr>
        <w:t>V § 8</w:t>
      </w:r>
      <w:r w:rsidRPr="00570E9A">
        <w:rPr>
          <w:sz w:val="22"/>
          <w:szCs w:val="22"/>
        </w:rPr>
        <w:t xml:space="preserve"> </w:t>
      </w:r>
      <w:r>
        <w:rPr>
          <w:sz w:val="22"/>
          <w:szCs w:val="22"/>
        </w:rPr>
        <w:t>písm. b</w:t>
      </w:r>
      <w:r w:rsidRPr="00570E9A">
        <w:rPr>
          <w:sz w:val="22"/>
          <w:szCs w:val="22"/>
        </w:rPr>
        <w:t>)</w:t>
      </w:r>
      <w:r>
        <w:rPr>
          <w:sz w:val="22"/>
          <w:szCs w:val="22"/>
        </w:rPr>
        <w:t xml:space="preserve">, písm. c) prvom bode a písm. d) prvom bode </w:t>
      </w:r>
      <w:r w:rsidRPr="00570E9A">
        <w:rPr>
          <w:sz w:val="22"/>
          <w:szCs w:val="22"/>
        </w:rPr>
        <w:t xml:space="preserve"> sa slová „</w:t>
      </w:r>
      <w:r>
        <w:rPr>
          <w:sz w:val="22"/>
          <w:szCs w:val="22"/>
        </w:rPr>
        <w:t xml:space="preserve"> ods. 14</w:t>
      </w:r>
      <w:r w:rsidRPr="00570E9A">
        <w:rPr>
          <w:sz w:val="22"/>
          <w:szCs w:val="22"/>
        </w:rPr>
        <w:t>“ nahrádzajú slovami „</w:t>
      </w:r>
      <w:r>
        <w:rPr>
          <w:sz w:val="22"/>
          <w:szCs w:val="22"/>
        </w:rPr>
        <w:t xml:space="preserve"> ods. 15</w:t>
      </w:r>
      <w:r w:rsidRPr="00570E9A">
        <w:rPr>
          <w:sz w:val="22"/>
          <w:szCs w:val="22"/>
        </w:rPr>
        <w:t>“.</w:t>
      </w:r>
    </w:p>
    <w:p w14:paraId="446DC055" w14:textId="77777777" w:rsidR="009B2E96" w:rsidRDefault="009B2E96" w:rsidP="009B2E96">
      <w:pPr>
        <w:pStyle w:val="tlnovelizanbod"/>
        <w:spacing w:before="0"/>
        <w:ind w:firstLine="0"/>
        <w:rPr>
          <w:sz w:val="22"/>
          <w:szCs w:val="22"/>
        </w:rPr>
      </w:pPr>
    </w:p>
    <w:p w14:paraId="417851D9" w14:textId="77777777" w:rsidR="009B2E96" w:rsidRDefault="009B2E96" w:rsidP="009B2E96">
      <w:pPr>
        <w:pStyle w:val="tlnovelizanbod"/>
        <w:numPr>
          <w:ilvl w:val="0"/>
          <w:numId w:val="24"/>
        </w:numPr>
        <w:spacing w:before="0"/>
        <w:ind w:left="567" w:hanging="567"/>
        <w:rPr>
          <w:sz w:val="22"/>
          <w:szCs w:val="22"/>
        </w:rPr>
      </w:pPr>
      <w:r>
        <w:rPr>
          <w:sz w:val="22"/>
          <w:szCs w:val="22"/>
        </w:rPr>
        <w:t>V § 8</w:t>
      </w:r>
      <w:r w:rsidRPr="00570E9A">
        <w:rPr>
          <w:sz w:val="22"/>
          <w:szCs w:val="22"/>
        </w:rPr>
        <w:t xml:space="preserve"> </w:t>
      </w:r>
      <w:r>
        <w:rPr>
          <w:sz w:val="22"/>
          <w:szCs w:val="22"/>
        </w:rPr>
        <w:t>písm. c</w:t>
      </w:r>
      <w:r w:rsidRPr="00570E9A">
        <w:rPr>
          <w:sz w:val="22"/>
          <w:szCs w:val="22"/>
        </w:rPr>
        <w:t xml:space="preserve">) </w:t>
      </w:r>
      <w:r>
        <w:rPr>
          <w:sz w:val="22"/>
          <w:szCs w:val="22"/>
        </w:rPr>
        <w:t xml:space="preserve"> treťom bode a písm. d) treťom bode </w:t>
      </w:r>
      <w:r w:rsidRPr="00570E9A">
        <w:rPr>
          <w:sz w:val="22"/>
          <w:szCs w:val="22"/>
        </w:rPr>
        <w:t>sa slová „</w:t>
      </w:r>
      <w:r>
        <w:rPr>
          <w:sz w:val="22"/>
          <w:szCs w:val="22"/>
        </w:rPr>
        <w:t xml:space="preserve">§ 14c ods. 4“ nahrádzajú slovami </w:t>
      </w:r>
      <w:r w:rsidRPr="00570E9A">
        <w:rPr>
          <w:sz w:val="22"/>
          <w:szCs w:val="22"/>
        </w:rPr>
        <w:t>„</w:t>
      </w:r>
      <w:r>
        <w:rPr>
          <w:sz w:val="22"/>
          <w:szCs w:val="22"/>
        </w:rPr>
        <w:t>§ 14c ods. 5</w:t>
      </w:r>
      <w:r w:rsidRPr="00570E9A">
        <w:rPr>
          <w:sz w:val="22"/>
          <w:szCs w:val="22"/>
        </w:rPr>
        <w:t>“.</w:t>
      </w:r>
    </w:p>
    <w:p w14:paraId="3FE8CAEC" w14:textId="77777777" w:rsidR="009B2E96" w:rsidRDefault="009B2E96" w:rsidP="009B2E96">
      <w:pPr>
        <w:pStyle w:val="tlnovelizanbod"/>
        <w:spacing w:before="0"/>
        <w:ind w:left="0" w:firstLine="0"/>
        <w:rPr>
          <w:sz w:val="22"/>
          <w:szCs w:val="22"/>
        </w:rPr>
      </w:pPr>
    </w:p>
    <w:p w14:paraId="60BD9873" w14:textId="77777777" w:rsidR="009B2E96" w:rsidRPr="002A0B5F" w:rsidRDefault="009B2E96" w:rsidP="009B2E96">
      <w:pPr>
        <w:ind w:left="426" w:hanging="426"/>
        <w:jc w:val="center"/>
        <w:rPr>
          <w:b/>
          <w:sz w:val="22"/>
          <w:szCs w:val="22"/>
        </w:rPr>
      </w:pPr>
      <w:r w:rsidRPr="002A0B5F">
        <w:rPr>
          <w:b/>
          <w:sz w:val="22"/>
          <w:szCs w:val="22"/>
        </w:rPr>
        <w:t>Čl. II</w:t>
      </w:r>
    </w:p>
    <w:p w14:paraId="648E5003" w14:textId="77777777" w:rsidR="009B2E96" w:rsidRPr="002A0B5F" w:rsidRDefault="009B2E96" w:rsidP="009B2E96">
      <w:pPr>
        <w:spacing w:before="240"/>
        <w:rPr>
          <w:sz w:val="22"/>
          <w:szCs w:val="22"/>
        </w:rPr>
      </w:pPr>
      <w:r w:rsidRPr="002A0B5F">
        <w:rPr>
          <w:sz w:val="22"/>
          <w:szCs w:val="22"/>
        </w:rPr>
        <w:t xml:space="preserve">Táto vyhláška nadobúda </w:t>
      </w:r>
      <w:r w:rsidRPr="006E59F1">
        <w:rPr>
          <w:sz w:val="22"/>
          <w:szCs w:val="22"/>
        </w:rPr>
        <w:t xml:space="preserve">účinnosť 1. </w:t>
      </w:r>
      <w:r>
        <w:rPr>
          <w:sz w:val="22"/>
          <w:szCs w:val="22"/>
        </w:rPr>
        <w:t>mája</w:t>
      </w:r>
      <w:r w:rsidRPr="006E59F1">
        <w:rPr>
          <w:sz w:val="22"/>
          <w:szCs w:val="22"/>
        </w:rPr>
        <w:t xml:space="preserve"> 2025. </w:t>
      </w:r>
    </w:p>
    <w:p w14:paraId="42A073EF" w14:textId="77777777" w:rsidR="009B2E96" w:rsidRPr="002A0B5F" w:rsidRDefault="009B2E96" w:rsidP="009B2E96">
      <w:pPr>
        <w:spacing w:before="0" w:after="60"/>
        <w:jc w:val="center"/>
        <w:rPr>
          <w:sz w:val="22"/>
          <w:szCs w:val="22"/>
        </w:rPr>
      </w:pPr>
    </w:p>
    <w:p w14:paraId="208C606F" w14:textId="77777777" w:rsidR="009B2E96" w:rsidRPr="002A0B5F" w:rsidRDefault="009B2E96" w:rsidP="009B2E96">
      <w:pPr>
        <w:spacing w:before="0" w:after="60"/>
        <w:jc w:val="center"/>
        <w:rPr>
          <w:sz w:val="22"/>
          <w:szCs w:val="22"/>
        </w:rPr>
      </w:pPr>
    </w:p>
    <w:p w14:paraId="445C362D" w14:textId="77777777" w:rsidR="009B2E96" w:rsidRPr="002A0B5F" w:rsidRDefault="009B2E96" w:rsidP="009B2E96">
      <w:pPr>
        <w:spacing w:before="0"/>
        <w:ind w:left="2124" w:firstLine="708"/>
        <w:jc w:val="center"/>
        <w:rPr>
          <w:sz w:val="22"/>
          <w:szCs w:val="22"/>
        </w:rPr>
      </w:pPr>
      <w:r>
        <w:rPr>
          <w:sz w:val="22"/>
          <w:szCs w:val="22"/>
        </w:rPr>
        <w:t>Jozef Ráž</w:t>
      </w:r>
    </w:p>
    <w:p w14:paraId="20972A80" w14:textId="77777777" w:rsidR="009B2E96" w:rsidRPr="002A0B5F" w:rsidRDefault="009B2E96" w:rsidP="009B2E96">
      <w:pPr>
        <w:spacing w:before="0"/>
        <w:ind w:left="2124" w:firstLine="708"/>
        <w:jc w:val="center"/>
        <w:rPr>
          <w:sz w:val="22"/>
          <w:szCs w:val="22"/>
        </w:rPr>
      </w:pPr>
      <w:r w:rsidRPr="002A0B5F">
        <w:rPr>
          <w:sz w:val="22"/>
          <w:szCs w:val="22"/>
        </w:rPr>
        <w:t>minister dopravy Slovenskej republiky</w:t>
      </w:r>
    </w:p>
    <w:p w14:paraId="62463548" w14:textId="77777777" w:rsidR="009B2E96" w:rsidRPr="0074172B" w:rsidRDefault="009B2E96" w:rsidP="009B2E96">
      <w:pPr>
        <w:spacing w:before="0" w:after="60"/>
        <w:jc w:val="center"/>
        <w:rPr>
          <w:szCs w:val="24"/>
        </w:rPr>
      </w:pPr>
    </w:p>
    <w:p w14:paraId="1DE2BFCE" w14:textId="77777777" w:rsidR="009B2E96" w:rsidRDefault="009B2E96" w:rsidP="009B2E96">
      <w:pPr>
        <w:spacing w:before="161" w:after="161"/>
        <w:ind w:left="120"/>
        <w:jc w:val="center"/>
        <w:rPr>
          <w:b/>
          <w:color w:val="000000"/>
          <w:sz w:val="44"/>
        </w:rPr>
      </w:pPr>
      <w:r>
        <w:rPr>
          <w:b/>
          <w:color w:val="000000"/>
          <w:sz w:val="44"/>
        </w:rPr>
        <w:t>KONSOLIDOVANÉ ZNENIE</w:t>
      </w:r>
    </w:p>
    <w:p w14:paraId="1EE4FC0F" w14:textId="77777777" w:rsidR="009B2E96" w:rsidRPr="00DE1ABD" w:rsidRDefault="009B2E96" w:rsidP="009B2E96">
      <w:pPr>
        <w:spacing w:before="161" w:after="161"/>
        <w:ind w:left="120"/>
        <w:jc w:val="center"/>
      </w:pPr>
      <w:r w:rsidRPr="00DE1ABD">
        <w:rPr>
          <w:b/>
          <w:color w:val="000000"/>
          <w:sz w:val="44"/>
        </w:rPr>
        <w:t>150/2013 Z. z.</w:t>
      </w:r>
    </w:p>
    <w:p w14:paraId="51A68418" w14:textId="77777777" w:rsidR="009B2E96" w:rsidRPr="00DE1ABD" w:rsidRDefault="009B2E96" w:rsidP="009B2E96">
      <w:pPr>
        <w:spacing w:before="269" w:after="269"/>
        <w:ind w:left="120"/>
        <w:jc w:val="center"/>
      </w:pPr>
      <w:r w:rsidRPr="00DE1ABD">
        <w:rPr>
          <w:b/>
          <w:color w:val="000000"/>
        </w:rPr>
        <w:t>Časová verzia predpisu účinná od 06.03.2024 do 31.12.2024</w:t>
      </w:r>
    </w:p>
    <w:p w14:paraId="7C2672D8" w14:textId="77777777" w:rsidR="009B2E96" w:rsidRPr="00DE1ABD" w:rsidRDefault="009B2E96" w:rsidP="009B2E96">
      <w:pPr>
        <w:ind w:left="120"/>
      </w:pPr>
    </w:p>
    <w:p w14:paraId="6A10B869" w14:textId="77777777" w:rsidR="009B2E96" w:rsidRPr="00DE1ABD" w:rsidRDefault="009B2E96" w:rsidP="009B2E96">
      <w:pPr>
        <w:pBdr>
          <w:bottom w:val="none" w:sz="0" w:space="15" w:color="auto"/>
        </w:pBdr>
        <w:spacing w:line="264" w:lineRule="auto"/>
        <w:ind w:left="120"/>
        <w:jc w:val="center"/>
      </w:pPr>
      <w:bookmarkStart w:id="0" w:name="predpis.oznacenie"/>
      <w:r w:rsidRPr="00DE1ABD">
        <w:rPr>
          <w:color w:val="000000"/>
          <w:sz w:val="34"/>
        </w:rPr>
        <w:t xml:space="preserve"> 150 </w:t>
      </w:r>
    </w:p>
    <w:p w14:paraId="1E7F7C5F" w14:textId="77777777" w:rsidR="009B2E96" w:rsidRPr="00DE1ABD" w:rsidRDefault="009B2E96" w:rsidP="009B2E96">
      <w:pPr>
        <w:spacing w:line="264" w:lineRule="auto"/>
        <w:ind w:left="120"/>
        <w:jc w:val="center"/>
      </w:pPr>
      <w:bookmarkStart w:id="1" w:name="predpis.typ"/>
      <w:bookmarkEnd w:id="0"/>
      <w:r w:rsidRPr="00DE1ABD">
        <w:rPr>
          <w:b/>
          <w:color w:val="000000"/>
        </w:rPr>
        <w:t xml:space="preserve"> ZÁKON </w:t>
      </w:r>
    </w:p>
    <w:bookmarkEnd w:id="1"/>
    <w:p w14:paraId="1BD31564" w14:textId="77777777" w:rsidR="009B2E96" w:rsidRPr="00DE1ABD" w:rsidRDefault="009B2E96" w:rsidP="009B2E96">
      <w:pPr>
        <w:ind w:left="120"/>
      </w:pPr>
    </w:p>
    <w:p w14:paraId="0BE85EBE" w14:textId="77777777" w:rsidR="009B2E96" w:rsidRPr="00DE1ABD" w:rsidRDefault="009B2E96" w:rsidP="009B2E96">
      <w:pPr>
        <w:spacing w:line="264" w:lineRule="auto"/>
        <w:ind w:left="120"/>
        <w:jc w:val="center"/>
      </w:pPr>
      <w:bookmarkStart w:id="2" w:name="predpis.datum"/>
      <w:r w:rsidRPr="00DE1ABD">
        <w:rPr>
          <w:color w:val="494949"/>
          <w:sz w:val="21"/>
        </w:rPr>
        <w:t xml:space="preserve"> z 15. mája 2013 </w:t>
      </w:r>
    </w:p>
    <w:bookmarkEnd w:id="2"/>
    <w:p w14:paraId="6C876873" w14:textId="77777777" w:rsidR="009B2E96" w:rsidRPr="00DE1ABD" w:rsidRDefault="009B2E96" w:rsidP="009B2E96">
      <w:pPr>
        <w:ind w:left="120"/>
      </w:pPr>
    </w:p>
    <w:p w14:paraId="21BF0448" w14:textId="77777777" w:rsidR="009B2E96" w:rsidRPr="00DE1ABD" w:rsidRDefault="009B2E96" w:rsidP="009B2E96">
      <w:pPr>
        <w:pBdr>
          <w:bottom w:val="single" w:sz="8" w:space="8" w:color="EFEFEF"/>
        </w:pBdr>
        <w:spacing w:line="264" w:lineRule="auto"/>
        <w:ind w:left="120"/>
        <w:jc w:val="center"/>
      </w:pPr>
      <w:bookmarkStart w:id="3" w:name="predpis.nadpis"/>
      <w:r w:rsidRPr="00DE1ABD">
        <w:rPr>
          <w:b/>
          <w:color w:val="000000"/>
        </w:rPr>
        <w:t xml:space="preserve"> o Štátnom fonde rozvoja bývania </w:t>
      </w:r>
    </w:p>
    <w:bookmarkEnd w:id="3"/>
    <w:p w14:paraId="3814056A" w14:textId="77777777" w:rsidR="009B2E96" w:rsidRPr="00DE1ABD" w:rsidRDefault="009B2E96" w:rsidP="009B2E96">
      <w:pPr>
        <w:ind w:left="120"/>
      </w:pPr>
      <w:r w:rsidRPr="00DE1ABD">
        <w:rPr>
          <w:color w:val="000000"/>
        </w:rPr>
        <w:t xml:space="preserve"> </w:t>
      </w:r>
      <w:bookmarkStart w:id="4" w:name="predpis.text"/>
      <w:r w:rsidRPr="00DE1ABD">
        <w:rPr>
          <w:color w:val="000000"/>
        </w:rPr>
        <w:t xml:space="preserve">Národná rada Slovenskej republiky sa uzniesla na tomto zákone: </w:t>
      </w:r>
      <w:bookmarkEnd w:id="4"/>
    </w:p>
    <w:p w14:paraId="73208361" w14:textId="77777777" w:rsidR="009B2E96" w:rsidRPr="00DE1ABD" w:rsidRDefault="009B2E96" w:rsidP="009B2E96">
      <w:pPr>
        <w:spacing w:before="225" w:after="225" w:line="264" w:lineRule="auto"/>
        <w:ind w:left="195"/>
        <w:jc w:val="center"/>
      </w:pPr>
      <w:bookmarkStart w:id="5" w:name="paragraf-1.oznacenie"/>
      <w:bookmarkStart w:id="6" w:name="paragraf-1"/>
      <w:r w:rsidRPr="00DE1ABD">
        <w:rPr>
          <w:b/>
          <w:color w:val="000000"/>
        </w:rPr>
        <w:t xml:space="preserve"> § 1 </w:t>
      </w:r>
    </w:p>
    <w:p w14:paraId="415D1234" w14:textId="77777777" w:rsidR="009B2E96" w:rsidRPr="00DE1ABD" w:rsidRDefault="009B2E96" w:rsidP="009B2E96">
      <w:pPr>
        <w:spacing w:before="225" w:after="225" w:line="264" w:lineRule="auto"/>
        <w:ind w:left="195"/>
        <w:jc w:val="center"/>
      </w:pPr>
      <w:bookmarkStart w:id="7" w:name="paragraf-1.nadpis"/>
      <w:bookmarkEnd w:id="5"/>
      <w:r w:rsidRPr="00DE1ABD">
        <w:rPr>
          <w:b/>
          <w:color w:val="000000"/>
        </w:rPr>
        <w:t xml:space="preserve"> Základné ustanovenia </w:t>
      </w:r>
    </w:p>
    <w:p w14:paraId="2A90395F" w14:textId="77777777" w:rsidR="009B2E96" w:rsidRPr="00DE1ABD" w:rsidRDefault="009B2E96" w:rsidP="009B2E96">
      <w:pPr>
        <w:spacing w:before="225" w:after="225" w:line="264" w:lineRule="auto"/>
        <w:ind w:left="270"/>
      </w:pPr>
      <w:bookmarkStart w:id="8" w:name="paragraf-1.odsek-1"/>
      <w:bookmarkEnd w:id="7"/>
      <w:r w:rsidRPr="00DE1ABD">
        <w:rPr>
          <w:color w:val="000000"/>
        </w:rPr>
        <w:t xml:space="preserve"> </w:t>
      </w:r>
      <w:bookmarkStart w:id="9" w:name="paragraf-1.odsek-1.oznacenie"/>
      <w:r w:rsidRPr="00DE1ABD">
        <w:rPr>
          <w:color w:val="000000"/>
        </w:rPr>
        <w:t xml:space="preserve">(1) </w:t>
      </w:r>
      <w:bookmarkEnd w:id="9"/>
      <w:r w:rsidRPr="00DE1ABD">
        <w:rPr>
          <w:color w:val="000000"/>
        </w:rPr>
        <w:t>Štátny fond rozvoja bývania</w:t>
      </w:r>
      <w:hyperlink w:anchor="poznamky.poznamka-1">
        <w:r w:rsidRPr="00DE1ABD">
          <w:rPr>
            <w:color w:val="000000"/>
            <w:sz w:val="18"/>
            <w:vertAlign w:val="superscript"/>
          </w:rPr>
          <w:t>1</w:t>
        </w:r>
        <w:r w:rsidRPr="00DE1ABD">
          <w:rPr>
            <w:color w:val="0000FF"/>
            <w:u w:val="single"/>
          </w:rPr>
          <w:t>)</w:t>
        </w:r>
      </w:hyperlink>
      <w:bookmarkStart w:id="10" w:name="paragraf-1.odsek-1.text"/>
      <w:r w:rsidRPr="00DE1ABD">
        <w:rPr>
          <w:color w:val="000000"/>
        </w:rPr>
        <w:t xml:space="preserve"> je právnická osoba so sídlom v Bratislave (ďalej len „fond“). </w:t>
      </w:r>
      <w:bookmarkEnd w:id="10"/>
    </w:p>
    <w:p w14:paraId="79F5BB3D" w14:textId="77777777" w:rsidR="009B2E96" w:rsidRPr="00DE1ABD" w:rsidRDefault="009B2E96" w:rsidP="009B2E96">
      <w:pPr>
        <w:spacing w:before="225" w:after="225" w:line="264" w:lineRule="auto"/>
        <w:ind w:left="270"/>
      </w:pPr>
      <w:bookmarkStart w:id="11" w:name="paragraf-1.odsek-2"/>
      <w:bookmarkEnd w:id="8"/>
      <w:r w:rsidRPr="00DE1ABD">
        <w:rPr>
          <w:color w:val="000000"/>
        </w:rPr>
        <w:t xml:space="preserve"> </w:t>
      </w:r>
      <w:bookmarkStart w:id="12" w:name="paragraf-1.odsek-2.oznacenie"/>
      <w:r w:rsidRPr="00DE1ABD">
        <w:rPr>
          <w:color w:val="000000"/>
        </w:rPr>
        <w:t xml:space="preserve">(2) </w:t>
      </w:r>
      <w:bookmarkStart w:id="13" w:name="paragraf-1.odsek-2.text"/>
      <w:bookmarkEnd w:id="12"/>
      <w:r w:rsidRPr="00DE1ABD">
        <w:rPr>
          <w:color w:val="000000"/>
        </w:rPr>
        <w:t xml:space="preserve">Financovanie priorít štátnej bytovej politiky schválených vládou Slovenskej republiky (ďalej len „vláda“) pri rozširovaní a zveľaďovaní bytového fondu sa uskutočňuje prostredníctvom fondu. </w:t>
      </w:r>
      <w:bookmarkEnd w:id="13"/>
    </w:p>
    <w:p w14:paraId="631D092C" w14:textId="77777777" w:rsidR="009B2E96" w:rsidRPr="00DE1ABD" w:rsidRDefault="009B2E96" w:rsidP="009B2E96">
      <w:pPr>
        <w:spacing w:before="225" w:after="225" w:line="264" w:lineRule="auto"/>
        <w:ind w:left="270"/>
      </w:pPr>
      <w:bookmarkStart w:id="14" w:name="paragraf-1.odsek-3"/>
      <w:bookmarkEnd w:id="11"/>
      <w:r w:rsidRPr="00DE1ABD">
        <w:rPr>
          <w:color w:val="000000"/>
        </w:rPr>
        <w:t xml:space="preserve"> </w:t>
      </w:r>
      <w:bookmarkStart w:id="15" w:name="paragraf-1.odsek-3.oznacenie"/>
      <w:r w:rsidRPr="00DE1ABD">
        <w:rPr>
          <w:color w:val="000000"/>
        </w:rPr>
        <w:t xml:space="preserve">(3) </w:t>
      </w:r>
      <w:bookmarkEnd w:id="15"/>
      <w:r w:rsidRPr="00DE1ABD">
        <w:rPr>
          <w:color w:val="000000"/>
        </w:rPr>
        <w:t>Na účely tohto zákona je fond finančnou inštitúciou slúžiacou na implementáciu finančných nástrojov podľa osobitného predpisu.</w:t>
      </w:r>
      <w:hyperlink w:anchor="poznamky.poznamka-2">
        <w:r w:rsidRPr="00DE1ABD">
          <w:rPr>
            <w:color w:val="000000"/>
            <w:sz w:val="18"/>
            <w:vertAlign w:val="superscript"/>
          </w:rPr>
          <w:t>2</w:t>
        </w:r>
        <w:r w:rsidRPr="00DE1ABD">
          <w:rPr>
            <w:color w:val="0000FF"/>
            <w:u w:val="single"/>
          </w:rPr>
          <w:t>)</w:t>
        </w:r>
      </w:hyperlink>
      <w:bookmarkStart w:id="16" w:name="paragraf-1.odsek-3.text"/>
      <w:r w:rsidRPr="00DE1ABD">
        <w:rPr>
          <w:color w:val="000000"/>
        </w:rPr>
        <w:t xml:space="preserve"> </w:t>
      </w:r>
      <w:bookmarkEnd w:id="16"/>
    </w:p>
    <w:p w14:paraId="6BF5BA1E" w14:textId="77777777" w:rsidR="009B2E96" w:rsidRPr="00DE1ABD" w:rsidRDefault="009B2E96" w:rsidP="009B2E96">
      <w:pPr>
        <w:spacing w:before="225" w:after="225" w:line="264" w:lineRule="auto"/>
        <w:ind w:left="195"/>
        <w:jc w:val="center"/>
      </w:pPr>
      <w:bookmarkStart w:id="17" w:name="paragraf-2.oznacenie"/>
      <w:bookmarkStart w:id="18" w:name="paragraf-2"/>
      <w:bookmarkEnd w:id="6"/>
      <w:bookmarkEnd w:id="14"/>
      <w:r w:rsidRPr="00DE1ABD">
        <w:rPr>
          <w:b/>
          <w:color w:val="000000"/>
        </w:rPr>
        <w:t xml:space="preserve"> § 2 </w:t>
      </w:r>
    </w:p>
    <w:p w14:paraId="4CF208A2" w14:textId="77777777" w:rsidR="009B2E96" w:rsidRPr="00DE1ABD" w:rsidRDefault="009B2E96" w:rsidP="009B2E96">
      <w:pPr>
        <w:spacing w:before="225" w:after="225" w:line="264" w:lineRule="auto"/>
        <w:ind w:left="195"/>
        <w:jc w:val="center"/>
      </w:pPr>
      <w:bookmarkStart w:id="19" w:name="paragraf-2.nadpis"/>
      <w:bookmarkEnd w:id="17"/>
      <w:r w:rsidRPr="00DE1ABD">
        <w:rPr>
          <w:b/>
          <w:color w:val="000000"/>
        </w:rPr>
        <w:t xml:space="preserve"> Správa fondu </w:t>
      </w:r>
    </w:p>
    <w:p w14:paraId="7C4212E1" w14:textId="77777777" w:rsidR="009B2E96" w:rsidRPr="00DE1ABD" w:rsidRDefault="009B2E96" w:rsidP="009B2E96">
      <w:pPr>
        <w:spacing w:before="225" w:after="225" w:line="264" w:lineRule="auto"/>
        <w:ind w:left="270"/>
      </w:pPr>
      <w:bookmarkStart w:id="20" w:name="paragraf-2.odsek-1"/>
      <w:bookmarkEnd w:id="19"/>
      <w:r w:rsidRPr="00DE1ABD">
        <w:rPr>
          <w:color w:val="000000"/>
        </w:rPr>
        <w:t xml:space="preserve"> </w:t>
      </w:r>
      <w:bookmarkStart w:id="21" w:name="paragraf-2.odsek-1.oznacenie"/>
      <w:r w:rsidRPr="00DE1ABD">
        <w:rPr>
          <w:color w:val="000000"/>
        </w:rPr>
        <w:t xml:space="preserve">(1) </w:t>
      </w:r>
      <w:bookmarkStart w:id="22" w:name="paragraf-2.odsek-1.text"/>
      <w:bookmarkEnd w:id="21"/>
      <w:r w:rsidRPr="00DE1ABD">
        <w:rPr>
          <w:color w:val="000000"/>
        </w:rPr>
        <w:t xml:space="preserve">Správcom fondu je Ministerstvo dopravy Slovenskej republiky (ďalej len „ministerstvo“). </w:t>
      </w:r>
      <w:bookmarkEnd w:id="22"/>
    </w:p>
    <w:p w14:paraId="0DDB2E63" w14:textId="77777777" w:rsidR="009B2E96" w:rsidRPr="00DE1ABD" w:rsidRDefault="009B2E96" w:rsidP="009B2E96">
      <w:pPr>
        <w:spacing w:before="225" w:after="225" w:line="264" w:lineRule="auto"/>
        <w:ind w:left="270"/>
      </w:pPr>
      <w:bookmarkStart w:id="23" w:name="paragraf-2.odsek-2"/>
      <w:bookmarkEnd w:id="20"/>
      <w:r w:rsidRPr="00DE1ABD">
        <w:rPr>
          <w:color w:val="000000"/>
        </w:rPr>
        <w:t xml:space="preserve"> </w:t>
      </w:r>
      <w:bookmarkStart w:id="24" w:name="paragraf-2.odsek-2.oznacenie"/>
      <w:r w:rsidRPr="00DE1ABD">
        <w:rPr>
          <w:color w:val="000000"/>
        </w:rPr>
        <w:t xml:space="preserve">(2) </w:t>
      </w:r>
      <w:bookmarkStart w:id="25" w:name="paragraf-2.odsek-2.text"/>
      <w:bookmarkEnd w:id="24"/>
      <w:r w:rsidRPr="00DE1ABD">
        <w:rPr>
          <w:color w:val="000000"/>
        </w:rPr>
        <w:t xml:space="preserve">Štatutárnym orgánom fondu je generálny riaditeľ, ktorého vymenúva a odvoláva minister dopravy Slovenskej republiky (ďalej len „minister“). </w:t>
      </w:r>
      <w:bookmarkEnd w:id="25"/>
    </w:p>
    <w:p w14:paraId="2C8F4E21" w14:textId="77777777" w:rsidR="009B2E96" w:rsidRPr="00DE1ABD" w:rsidRDefault="009B2E96" w:rsidP="009B2E96">
      <w:pPr>
        <w:spacing w:before="225" w:after="225" w:line="264" w:lineRule="auto"/>
        <w:ind w:left="195"/>
        <w:jc w:val="center"/>
      </w:pPr>
      <w:bookmarkStart w:id="26" w:name="paragraf-3.oznacenie"/>
      <w:bookmarkStart w:id="27" w:name="paragraf-3"/>
      <w:bookmarkEnd w:id="18"/>
      <w:bookmarkEnd w:id="23"/>
      <w:r w:rsidRPr="00DE1ABD">
        <w:rPr>
          <w:b/>
          <w:color w:val="000000"/>
        </w:rPr>
        <w:t xml:space="preserve"> § 3 </w:t>
      </w:r>
    </w:p>
    <w:p w14:paraId="10B50A61" w14:textId="77777777" w:rsidR="009B2E96" w:rsidRPr="00DE1ABD" w:rsidRDefault="009B2E96" w:rsidP="009B2E96">
      <w:pPr>
        <w:spacing w:before="225" w:after="225" w:line="264" w:lineRule="auto"/>
        <w:ind w:left="195"/>
        <w:jc w:val="center"/>
      </w:pPr>
      <w:bookmarkStart w:id="28" w:name="paragraf-3.nadpis"/>
      <w:bookmarkEnd w:id="26"/>
      <w:r w:rsidRPr="00DE1ABD">
        <w:rPr>
          <w:b/>
          <w:color w:val="000000"/>
        </w:rPr>
        <w:t xml:space="preserve"> Príjmy fondu </w:t>
      </w:r>
    </w:p>
    <w:bookmarkEnd w:id="28"/>
    <w:p w14:paraId="0C5BDC2C" w14:textId="77777777" w:rsidR="009B2E96" w:rsidRPr="00DE1ABD" w:rsidRDefault="009B2E96" w:rsidP="009B2E96">
      <w:pPr>
        <w:spacing w:line="264" w:lineRule="auto"/>
        <w:ind w:left="195"/>
      </w:pPr>
      <w:r w:rsidRPr="00DE1ABD">
        <w:rPr>
          <w:color w:val="000000"/>
        </w:rPr>
        <w:t xml:space="preserve"> </w:t>
      </w:r>
      <w:bookmarkStart w:id="29" w:name="paragraf-3.text"/>
      <w:r w:rsidRPr="00DE1ABD">
        <w:rPr>
          <w:color w:val="000000"/>
        </w:rPr>
        <w:t xml:space="preserve">Príjmami fondu sú </w:t>
      </w:r>
      <w:bookmarkEnd w:id="29"/>
    </w:p>
    <w:p w14:paraId="3B1A288D" w14:textId="77777777" w:rsidR="009B2E96" w:rsidRPr="00DE1ABD" w:rsidRDefault="009B2E96" w:rsidP="009B2E96">
      <w:pPr>
        <w:spacing w:before="225" w:after="225" w:line="264" w:lineRule="auto"/>
        <w:ind w:left="270"/>
      </w:pPr>
      <w:bookmarkStart w:id="30" w:name="paragraf-3.pismeno-a"/>
      <w:r w:rsidRPr="00DE1ABD">
        <w:rPr>
          <w:color w:val="000000"/>
        </w:rPr>
        <w:t xml:space="preserve"> </w:t>
      </w:r>
      <w:bookmarkStart w:id="31" w:name="paragraf-3.pismeno-a.oznacenie"/>
      <w:r w:rsidRPr="00DE1ABD">
        <w:rPr>
          <w:color w:val="000000"/>
        </w:rPr>
        <w:t xml:space="preserve">a) </w:t>
      </w:r>
      <w:bookmarkStart w:id="32" w:name="paragraf-3.pismeno-a.text"/>
      <w:bookmarkEnd w:id="31"/>
      <w:r w:rsidRPr="00DE1ABD">
        <w:rPr>
          <w:color w:val="000000"/>
        </w:rPr>
        <w:t xml:space="preserve">splátky istiny úverov poskytnutých z fondu, </w:t>
      </w:r>
      <w:bookmarkEnd w:id="32"/>
    </w:p>
    <w:p w14:paraId="75927546" w14:textId="77777777" w:rsidR="009B2E96" w:rsidRPr="00DE1ABD" w:rsidRDefault="009B2E96" w:rsidP="009B2E96">
      <w:pPr>
        <w:spacing w:before="225" w:after="225" w:line="264" w:lineRule="auto"/>
        <w:ind w:left="270"/>
      </w:pPr>
      <w:bookmarkStart w:id="33" w:name="paragraf-3.pismeno-b"/>
      <w:bookmarkEnd w:id="30"/>
      <w:r w:rsidRPr="00DE1ABD">
        <w:rPr>
          <w:color w:val="000000"/>
        </w:rPr>
        <w:lastRenderedPageBreak/>
        <w:t xml:space="preserve"> </w:t>
      </w:r>
      <w:bookmarkStart w:id="34" w:name="paragraf-3.pismeno-b.oznacenie"/>
      <w:r w:rsidRPr="00DE1ABD">
        <w:rPr>
          <w:color w:val="000000"/>
        </w:rPr>
        <w:t xml:space="preserve">b) </w:t>
      </w:r>
      <w:bookmarkStart w:id="35" w:name="paragraf-3.pismeno-b.text"/>
      <w:bookmarkEnd w:id="34"/>
      <w:r w:rsidRPr="00DE1ABD">
        <w:rPr>
          <w:color w:val="000000"/>
        </w:rPr>
        <w:t xml:space="preserve">splátky úrokov z úverov poskytnutých z fondu, </w:t>
      </w:r>
      <w:bookmarkEnd w:id="35"/>
    </w:p>
    <w:p w14:paraId="0EA9E649" w14:textId="77777777" w:rsidR="009B2E96" w:rsidRPr="00DE1ABD" w:rsidRDefault="009B2E96" w:rsidP="009B2E96">
      <w:pPr>
        <w:spacing w:before="225" w:after="225" w:line="264" w:lineRule="auto"/>
        <w:ind w:left="270"/>
      </w:pPr>
      <w:bookmarkStart w:id="36" w:name="paragraf-3.pismeno-c"/>
      <w:bookmarkEnd w:id="33"/>
      <w:r w:rsidRPr="00DE1ABD">
        <w:rPr>
          <w:color w:val="000000"/>
        </w:rPr>
        <w:t xml:space="preserve"> </w:t>
      </w:r>
      <w:bookmarkStart w:id="37" w:name="paragraf-3.pismeno-c.oznacenie"/>
      <w:r w:rsidRPr="00DE1ABD">
        <w:rPr>
          <w:color w:val="000000"/>
        </w:rPr>
        <w:t xml:space="preserve">c) </w:t>
      </w:r>
      <w:bookmarkStart w:id="38" w:name="paragraf-3.pismeno-c.text"/>
      <w:bookmarkEnd w:id="37"/>
      <w:r w:rsidRPr="00DE1ABD">
        <w:rPr>
          <w:color w:val="000000"/>
        </w:rPr>
        <w:t xml:space="preserve">výnosy zo sankcií uložených fondom, </w:t>
      </w:r>
      <w:bookmarkEnd w:id="38"/>
    </w:p>
    <w:p w14:paraId="26F428B5" w14:textId="77777777" w:rsidR="009B2E96" w:rsidRPr="00DE1ABD" w:rsidRDefault="009B2E96" w:rsidP="009B2E96">
      <w:pPr>
        <w:spacing w:before="225" w:after="225" w:line="264" w:lineRule="auto"/>
        <w:ind w:left="270"/>
      </w:pPr>
      <w:bookmarkStart w:id="39" w:name="paragraf-3.pismeno-d"/>
      <w:bookmarkEnd w:id="36"/>
      <w:r w:rsidRPr="00DE1ABD">
        <w:rPr>
          <w:color w:val="000000"/>
        </w:rPr>
        <w:t xml:space="preserve"> </w:t>
      </w:r>
      <w:bookmarkStart w:id="40" w:name="paragraf-3.pismeno-d.oznacenie"/>
      <w:r w:rsidRPr="00DE1ABD">
        <w:rPr>
          <w:color w:val="000000"/>
        </w:rPr>
        <w:t xml:space="preserve">d) </w:t>
      </w:r>
      <w:bookmarkEnd w:id="40"/>
      <w:r w:rsidRPr="00DE1ABD">
        <w:rPr>
          <w:color w:val="000000"/>
        </w:rPr>
        <w:t>výnosy z prostriedkov fondu uložených v Štátnej pokladnici okrem výnosov z prostriedkov poskytnutých fondu zo štátneho rozpočtu,</w:t>
      </w:r>
      <w:hyperlink w:anchor="poznamky.poznamka-2a">
        <w:r w:rsidRPr="00DE1ABD">
          <w:rPr>
            <w:color w:val="000000"/>
            <w:sz w:val="18"/>
            <w:vertAlign w:val="superscript"/>
          </w:rPr>
          <w:t>2a</w:t>
        </w:r>
        <w:r w:rsidRPr="00DE1ABD">
          <w:rPr>
            <w:color w:val="0000FF"/>
            <w:u w:val="single"/>
          </w:rPr>
          <w:t>)</w:t>
        </w:r>
      </w:hyperlink>
      <w:bookmarkStart w:id="41" w:name="paragraf-3.pismeno-d.text"/>
      <w:r w:rsidRPr="00DE1ABD">
        <w:rPr>
          <w:color w:val="000000"/>
        </w:rPr>
        <w:t xml:space="preserve"> </w:t>
      </w:r>
      <w:bookmarkEnd w:id="41"/>
    </w:p>
    <w:p w14:paraId="7FCA6557" w14:textId="77777777" w:rsidR="009B2E96" w:rsidRPr="00DE1ABD" w:rsidRDefault="009B2E96" w:rsidP="009B2E96">
      <w:pPr>
        <w:spacing w:before="225" w:after="225" w:line="264" w:lineRule="auto"/>
        <w:ind w:left="270"/>
      </w:pPr>
      <w:bookmarkStart w:id="42" w:name="paragraf-3.pismeno-e"/>
      <w:bookmarkEnd w:id="39"/>
      <w:r w:rsidRPr="00DE1ABD">
        <w:rPr>
          <w:color w:val="000000"/>
        </w:rPr>
        <w:t xml:space="preserve"> </w:t>
      </w:r>
      <w:bookmarkStart w:id="43" w:name="paragraf-3.pismeno-e.oznacenie"/>
      <w:r w:rsidRPr="00DE1ABD">
        <w:rPr>
          <w:color w:val="000000"/>
        </w:rPr>
        <w:t xml:space="preserve">e) </w:t>
      </w:r>
      <w:bookmarkStart w:id="44" w:name="paragraf-3.pismeno-e.text"/>
      <w:bookmarkEnd w:id="43"/>
      <w:r w:rsidRPr="00DE1ABD">
        <w:rPr>
          <w:color w:val="000000"/>
        </w:rPr>
        <w:t xml:space="preserve">príjmy z výťažku pri výkone exekúcie, príjmy z výťažku pri výkone dobrovoľnej dražby, </w:t>
      </w:r>
      <w:bookmarkEnd w:id="44"/>
    </w:p>
    <w:p w14:paraId="129EC6A6" w14:textId="77777777" w:rsidR="009B2E96" w:rsidRPr="00DE1ABD" w:rsidRDefault="009B2E96" w:rsidP="009B2E96">
      <w:pPr>
        <w:spacing w:before="225" w:after="225" w:line="264" w:lineRule="auto"/>
        <w:ind w:left="270"/>
      </w:pPr>
      <w:bookmarkStart w:id="45" w:name="paragraf-3.pismeno-f"/>
      <w:bookmarkEnd w:id="42"/>
      <w:r w:rsidRPr="00DE1ABD">
        <w:rPr>
          <w:color w:val="000000"/>
        </w:rPr>
        <w:t xml:space="preserve"> </w:t>
      </w:r>
      <w:bookmarkStart w:id="46" w:name="paragraf-3.pismeno-f.oznacenie"/>
      <w:r w:rsidRPr="00DE1ABD">
        <w:rPr>
          <w:color w:val="000000"/>
        </w:rPr>
        <w:t xml:space="preserve">f) </w:t>
      </w:r>
      <w:bookmarkEnd w:id="46"/>
      <w:r w:rsidRPr="00DE1ABD">
        <w:rPr>
          <w:color w:val="000000"/>
        </w:rPr>
        <w:t>zostatky prostriedkov fondu k 31. decembru predchádzajúceho rozpočtového roka a zostatky prostriedkov poskytnutých fondu zo štátneho rozpočtu, ak spĺňajú podmienky podľa osobitného predpisu,</w:t>
      </w:r>
      <w:hyperlink w:anchor="poznamky.poznamka-3">
        <w:r w:rsidRPr="00DE1ABD">
          <w:rPr>
            <w:color w:val="000000"/>
            <w:sz w:val="18"/>
            <w:vertAlign w:val="superscript"/>
          </w:rPr>
          <w:t>3</w:t>
        </w:r>
        <w:r w:rsidRPr="00DE1ABD">
          <w:rPr>
            <w:color w:val="0000FF"/>
            <w:u w:val="single"/>
          </w:rPr>
          <w:t>)</w:t>
        </w:r>
      </w:hyperlink>
      <w:bookmarkStart w:id="47" w:name="paragraf-3.pismeno-f.text"/>
      <w:r w:rsidRPr="00DE1ABD">
        <w:rPr>
          <w:color w:val="000000"/>
        </w:rPr>
        <w:t xml:space="preserve"> </w:t>
      </w:r>
      <w:bookmarkEnd w:id="47"/>
    </w:p>
    <w:p w14:paraId="70379483" w14:textId="77777777" w:rsidR="009B2E96" w:rsidRPr="00DE1ABD" w:rsidRDefault="009B2E96" w:rsidP="009B2E96">
      <w:pPr>
        <w:spacing w:before="225" w:after="225" w:line="264" w:lineRule="auto"/>
        <w:ind w:left="270"/>
      </w:pPr>
      <w:bookmarkStart w:id="48" w:name="paragraf-3.pismeno-g"/>
      <w:bookmarkEnd w:id="45"/>
      <w:r w:rsidRPr="00DE1ABD">
        <w:rPr>
          <w:color w:val="000000"/>
        </w:rPr>
        <w:t xml:space="preserve"> </w:t>
      </w:r>
      <w:bookmarkStart w:id="49" w:name="paragraf-3.pismeno-g.oznacenie"/>
      <w:r w:rsidRPr="00DE1ABD">
        <w:rPr>
          <w:color w:val="000000"/>
        </w:rPr>
        <w:t xml:space="preserve">g) </w:t>
      </w:r>
      <w:bookmarkStart w:id="50" w:name="paragraf-3.pismeno-g.text"/>
      <w:bookmarkEnd w:id="49"/>
      <w:r w:rsidRPr="00DE1ABD">
        <w:rPr>
          <w:color w:val="000000"/>
        </w:rPr>
        <w:t xml:space="preserve">zostatky nevyčerpanej podpory vrátenej žiadateľom o podporu (ďalej len „žiadateľ“) okrem zostatkov vrátenej nevyčerpanej podpory poskytnutej z prostriedkov štátneho rozpočtu v prechádzajúcich rokoch, </w:t>
      </w:r>
      <w:bookmarkEnd w:id="50"/>
    </w:p>
    <w:p w14:paraId="1F494700" w14:textId="77777777" w:rsidR="009B2E96" w:rsidRPr="00DE1ABD" w:rsidRDefault="009B2E96" w:rsidP="009B2E96">
      <w:pPr>
        <w:spacing w:before="225" w:after="225" w:line="264" w:lineRule="auto"/>
        <w:ind w:left="270"/>
      </w:pPr>
      <w:bookmarkStart w:id="51" w:name="paragraf-3.pismeno-h"/>
      <w:bookmarkEnd w:id="48"/>
      <w:r w:rsidRPr="00DE1ABD">
        <w:rPr>
          <w:color w:val="000000"/>
        </w:rPr>
        <w:t xml:space="preserve"> </w:t>
      </w:r>
      <w:bookmarkStart w:id="52" w:name="paragraf-3.pismeno-h.oznacenie"/>
      <w:r w:rsidRPr="00DE1ABD">
        <w:rPr>
          <w:color w:val="000000"/>
        </w:rPr>
        <w:t xml:space="preserve">h) </w:t>
      </w:r>
      <w:bookmarkEnd w:id="52"/>
      <w:r w:rsidRPr="00DE1ABD">
        <w:rPr>
          <w:color w:val="000000"/>
        </w:rPr>
        <w:t xml:space="preserve">výnosy z účtov zriadených fondom pre žiadateľov v banke podľa </w:t>
      </w:r>
      <w:hyperlink w:anchor="paragraf-5.odsek-5">
        <w:r w:rsidRPr="00DE1ABD">
          <w:rPr>
            <w:color w:val="0000FF"/>
            <w:u w:val="single"/>
          </w:rPr>
          <w:t>§ 5 ods. 5</w:t>
        </w:r>
      </w:hyperlink>
      <w:r w:rsidRPr="00DE1ABD">
        <w:rPr>
          <w:color w:val="000000"/>
        </w:rPr>
        <w:t xml:space="preserve"> na realizáciu finančných operácií okrem výnosov z prostriedkov poskytnutých fondu zo štátneho rozpočtu,</w:t>
      </w:r>
      <w:hyperlink w:anchor="poznamky.poznamka-2a">
        <w:r w:rsidRPr="00DE1ABD">
          <w:rPr>
            <w:color w:val="000000"/>
            <w:sz w:val="18"/>
            <w:vertAlign w:val="superscript"/>
          </w:rPr>
          <w:t>2a</w:t>
        </w:r>
        <w:r w:rsidRPr="00DE1ABD">
          <w:rPr>
            <w:color w:val="0000FF"/>
            <w:u w:val="single"/>
          </w:rPr>
          <w:t>)</w:t>
        </w:r>
      </w:hyperlink>
      <w:bookmarkStart w:id="53" w:name="paragraf-3.pismeno-h.text"/>
      <w:r w:rsidRPr="00DE1ABD">
        <w:rPr>
          <w:color w:val="000000"/>
        </w:rPr>
        <w:t xml:space="preserve"> </w:t>
      </w:r>
      <w:bookmarkEnd w:id="53"/>
    </w:p>
    <w:p w14:paraId="59358392" w14:textId="77777777" w:rsidR="009B2E96" w:rsidRPr="00DE1ABD" w:rsidRDefault="009B2E96" w:rsidP="009B2E96">
      <w:pPr>
        <w:spacing w:before="225" w:after="225" w:line="264" w:lineRule="auto"/>
        <w:ind w:left="270"/>
      </w:pPr>
      <w:bookmarkStart w:id="54" w:name="paragraf-3.pismeno-i"/>
      <w:bookmarkEnd w:id="51"/>
      <w:r w:rsidRPr="00DE1ABD">
        <w:rPr>
          <w:color w:val="000000"/>
        </w:rPr>
        <w:t xml:space="preserve"> </w:t>
      </w:r>
      <w:bookmarkStart w:id="55" w:name="paragraf-3.pismeno-i.oznacenie"/>
      <w:r w:rsidRPr="00DE1ABD">
        <w:rPr>
          <w:color w:val="000000"/>
        </w:rPr>
        <w:t xml:space="preserve">i) </w:t>
      </w:r>
      <w:bookmarkStart w:id="56" w:name="paragraf-3.pismeno-i.text"/>
      <w:bookmarkEnd w:id="55"/>
      <w:r w:rsidRPr="00DE1ABD">
        <w:rPr>
          <w:color w:val="000000"/>
        </w:rPr>
        <w:t xml:space="preserve">dary, </w:t>
      </w:r>
      <w:bookmarkEnd w:id="56"/>
    </w:p>
    <w:p w14:paraId="75055732" w14:textId="77777777" w:rsidR="009B2E96" w:rsidRPr="00DE1ABD" w:rsidRDefault="009B2E96" w:rsidP="009B2E96">
      <w:pPr>
        <w:spacing w:before="225" w:after="225" w:line="264" w:lineRule="auto"/>
        <w:ind w:left="270"/>
      </w:pPr>
      <w:bookmarkStart w:id="57" w:name="paragraf-3.pismeno-j"/>
      <w:bookmarkEnd w:id="54"/>
      <w:r w:rsidRPr="00DE1ABD">
        <w:rPr>
          <w:color w:val="000000"/>
        </w:rPr>
        <w:t xml:space="preserve"> </w:t>
      </w:r>
      <w:bookmarkStart w:id="58" w:name="paragraf-3.pismeno-j.oznacenie"/>
      <w:r w:rsidRPr="00DE1ABD">
        <w:rPr>
          <w:color w:val="000000"/>
        </w:rPr>
        <w:t xml:space="preserve">j) </w:t>
      </w:r>
      <w:bookmarkEnd w:id="58"/>
      <w:r w:rsidRPr="00DE1ABD">
        <w:rPr>
          <w:color w:val="000000"/>
        </w:rPr>
        <w:t>dotácie zo štátneho rozpočtu,</w:t>
      </w:r>
      <w:hyperlink w:anchor="poznamky.poznamka-1">
        <w:r w:rsidRPr="00DE1ABD">
          <w:rPr>
            <w:color w:val="000000"/>
            <w:sz w:val="18"/>
            <w:vertAlign w:val="superscript"/>
          </w:rPr>
          <w:t>1</w:t>
        </w:r>
        <w:r w:rsidRPr="00DE1ABD">
          <w:rPr>
            <w:color w:val="0000FF"/>
            <w:u w:val="single"/>
          </w:rPr>
          <w:t>)</w:t>
        </w:r>
      </w:hyperlink>
      <w:bookmarkStart w:id="59" w:name="paragraf-3.pismeno-j.text"/>
      <w:r w:rsidRPr="00DE1ABD">
        <w:rPr>
          <w:color w:val="000000"/>
        </w:rPr>
        <w:t xml:space="preserve"> </w:t>
      </w:r>
      <w:bookmarkEnd w:id="59"/>
    </w:p>
    <w:p w14:paraId="68EF0D3A" w14:textId="77777777" w:rsidR="009B2E96" w:rsidRPr="00DE1ABD" w:rsidRDefault="009B2E96" w:rsidP="009B2E96">
      <w:pPr>
        <w:spacing w:before="225" w:after="225" w:line="264" w:lineRule="auto"/>
        <w:ind w:left="270"/>
      </w:pPr>
      <w:bookmarkStart w:id="60" w:name="paragraf-3.pismeno-k"/>
      <w:bookmarkEnd w:id="57"/>
      <w:r w:rsidRPr="00DE1ABD">
        <w:rPr>
          <w:color w:val="000000"/>
        </w:rPr>
        <w:t xml:space="preserve"> </w:t>
      </w:r>
      <w:bookmarkStart w:id="61" w:name="paragraf-3.pismeno-k.oznacenie"/>
      <w:r w:rsidRPr="00DE1ABD">
        <w:rPr>
          <w:color w:val="000000"/>
        </w:rPr>
        <w:t xml:space="preserve">k) </w:t>
      </w:r>
      <w:bookmarkStart w:id="62" w:name="paragraf-3.pismeno-k.text"/>
      <w:bookmarkEnd w:id="61"/>
      <w:r w:rsidRPr="00DE1ABD">
        <w:rPr>
          <w:color w:val="000000"/>
        </w:rPr>
        <w:t xml:space="preserve">finančné prostriedky Európskej únie, </w:t>
      </w:r>
      <w:bookmarkEnd w:id="62"/>
    </w:p>
    <w:p w14:paraId="35DB51D9" w14:textId="77777777" w:rsidR="009B2E96" w:rsidRPr="00DE1ABD" w:rsidRDefault="009B2E96" w:rsidP="009B2E96">
      <w:pPr>
        <w:spacing w:before="225" w:after="225" w:line="264" w:lineRule="auto"/>
        <w:ind w:left="270"/>
      </w:pPr>
      <w:bookmarkStart w:id="63" w:name="paragraf-3.pismeno-l"/>
      <w:bookmarkEnd w:id="60"/>
      <w:r w:rsidRPr="00DE1ABD">
        <w:rPr>
          <w:color w:val="000000"/>
        </w:rPr>
        <w:t xml:space="preserve"> </w:t>
      </w:r>
      <w:bookmarkStart w:id="64" w:name="paragraf-3.pismeno-l.oznacenie"/>
      <w:r w:rsidRPr="00DE1ABD">
        <w:rPr>
          <w:color w:val="000000"/>
        </w:rPr>
        <w:t xml:space="preserve">l) </w:t>
      </w:r>
      <w:bookmarkStart w:id="65" w:name="paragraf-3.pismeno-l.text"/>
      <w:bookmarkEnd w:id="64"/>
      <w:r w:rsidRPr="00DE1ABD">
        <w:rPr>
          <w:color w:val="000000"/>
        </w:rPr>
        <w:t xml:space="preserve">iné príjmy, ak tak ustanovuje osobitný predpis. </w:t>
      </w:r>
      <w:bookmarkEnd w:id="65"/>
    </w:p>
    <w:p w14:paraId="39DFBB43" w14:textId="77777777" w:rsidR="009B2E96" w:rsidRPr="00DE1ABD" w:rsidRDefault="009B2E96" w:rsidP="009B2E96">
      <w:pPr>
        <w:spacing w:before="225" w:after="225" w:line="264" w:lineRule="auto"/>
        <w:ind w:left="195"/>
        <w:jc w:val="center"/>
      </w:pPr>
      <w:bookmarkStart w:id="66" w:name="paragraf-4.oznacenie"/>
      <w:bookmarkStart w:id="67" w:name="paragraf-4"/>
      <w:bookmarkEnd w:id="27"/>
      <w:bookmarkEnd w:id="63"/>
      <w:r w:rsidRPr="00DE1ABD">
        <w:rPr>
          <w:b/>
          <w:color w:val="000000"/>
        </w:rPr>
        <w:t xml:space="preserve"> § 4 </w:t>
      </w:r>
    </w:p>
    <w:p w14:paraId="571FD37A" w14:textId="77777777" w:rsidR="009B2E96" w:rsidRPr="00DE1ABD" w:rsidRDefault="009B2E96" w:rsidP="009B2E96">
      <w:pPr>
        <w:spacing w:before="225" w:after="225" w:line="264" w:lineRule="auto"/>
        <w:ind w:left="195"/>
        <w:jc w:val="center"/>
      </w:pPr>
      <w:bookmarkStart w:id="68" w:name="paragraf-4.nadpis"/>
      <w:bookmarkEnd w:id="66"/>
      <w:r w:rsidRPr="00DE1ABD">
        <w:rPr>
          <w:b/>
          <w:color w:val="000000"/>
        </w:rPr>
        <w:t xml:space="preserve"> Použitie prostriedkov fondu </w:t>
      </w:r>
    </w:p>
    <w:p w14:paraId="7B00DCDD" w14:textId="77777777" w:rsidR="009B2E96" w:rsidRPr="00DE1ABD" w:rsidRDefault="009B2E96" w:rsidP="009B2E96">
      <w:pPr>
        <w:spacing w:line="264" w:lineRule="auto"/>
        <w:ind w:left="270"/>
      </w:pPr>
      <w:bookmarkStart w:id="69" w:name="paragraf-4.odsek-1"/>
      <w:bookmarkEnd w:id="68"/>
      <w:r w:rsidRPr="00DE1ABD">
        <w:rPr>
          <w:color w:val="000000"/>
        </w:rPr>
        <w:t xml:space="preserve"> </w:t>
      </w:r>
      <w:bookmarkStart w:id="70" w:name="paragraf-4.odsek-1.oznacenie"/>
      <w:r w:rsidRPr="00DE1ABD">
        <w:rPr>
          <w:color w:val="000000"/>
        </w:rPr>
        <w:t xml:space="preserve">(1) </w:t>
      </w:r>
      <w:bookmarkStart w:id="71" w:name="paragraf-4.odsek-1.text"/>
      <w:bookmarkEnd w:id="70"/>
      <w:r w:rsidRPr="00DE1ABD">
        <w:rPr>
          <w:color w:val="000000"/>
        </w:rPr>
        <w:t xml:space="preserve">Prostriedky fondu možno použiť na </w:t>
      </w:r>
      <w:bookmarkEnd w:id="71"/>
    </w:p>
    <w:p w14:paraId="6B25F98D" w14:textId="77777777" w:rsidR="009B2E96" w:rsidRPr="00DE1ABD" w:rsidRDefault="009B2E96" w:rsidP="009B2E96">
      <w:pPr>
        <w:spacing w:before="225" w:after="225" w:line="264" w:lineRule="auto"/>
        <w:ind w:left="345"/>
      </w:pPr>
      <w:bookmarkStart w:id="72" w:name="paragraf-4.odsek-1.pismeno-a"/>
      <w:r w:rsidRPr="00DE1ABD">
        <w:rPr>
          <w:color w:val="000000"/>
        </w:rPr>
        <w:t xml:space="preserve"> </w:t>
      </w:r>
      <w:bookmarkStart w:id="73" w:name="paragraf-4.odsek-1.pismeno-a.oznacenie"/>
      <w:r w:rsidRPr="00DE1ABD">
        <w:rPr>
          <w:color w:val="000000"/>
        </w:rPr>
        <w:t xml:space="preserve">a) </w:t>
      </w:r>
      <w:bookmarkStart w:id="74" w:name="paragraf-4.odsek-1.pismeno-a.text"/>
      <w:bookmarkEnd w:id="73"/>
      <w:r w:rsidRPr="00DE1ABD">
        <w:rPr>
          <w:color w:val="000000"/>
        </w:rPr>
        <w:t xml:space="preserve">štátnu podporu poskytovanú na účel uskutočnenia pomoci štátu pri rozširovaní a zveľaďovaní bytového fondu (ďalej len „podpora“), </w:t>
      </w:r>
      <w:bookmarkEnd w:id="74"/>
    </w:p>
    <w:p w14:paraId="2AE38C63" w14:textId="77777777" w:rsidR="009B2E96" w:rsidRPr="00DE1ABD" w:rsidRDefault="009B2E96" w:rsidP="009B2E96">
      <w:pPr>
        <w:spacing w:before="225" w:after="225" w:line="264" w:lineRule="auto"/>
        <w:ind w:left="345"/>
      </w:pPr>
      <w:bookmarkStart w:id="75" w:name="paragraf-4.odsek-1.pismeno-b"/>
      <w:bookmarkEnd w:id="72"/>
      <w:r w:rsidRPr="00DE1ABD">
        <w:rPr>
          <w:color w:val="000000"/>
        </w:rPr>
        <w:t xml:space="preserve"> </w:t>
      </w:r>
      <w:bookmarkStart w:id="76" w:name="paragraf-4.odsek-1.pismeno-b.oznacenie"/>
      <w:r w:rsidRPr="00DE1ABD">
        <w:rPr>
          <w:color w:val="000000"/>
        </w:rPr>
        <w:t xml:space="preserve">b) </w:t>
      </w:r>
      <w:bookmarkStart w:id="77" w:name="paragraf-4.odsek-1.pismeno-b.text"/>
      <w:bookmarkEnd w:id="76"/>
      <w:r w:rsidRPr="00DE1ABD">
        <w:rPr>
          <w:color w:val="000000"/>
        </w:rPr>
        <w:t xml:space="preserve">výdavky súvisiace s činnosťou fondu. </w:t>
      </w:r>
      <w:bookmarkEnd w:id="77"/>
    </w:p>
    <w:p w14:paraId="768D76AC" w14:textId="77777777" w:rsidR="009B2E96" w:rsidRPr="00DE1ABD" w:rsidRDefault="009B2E96" w:rsidP="009B2E96">
      <w:pPr>
        <w:spacing w:before="225" w:after="225" w:line="264" w:lineRule="auto"/>
        <w:ind w:left="270"/>
      </w:pPr>
      <w:bookmarkStart w:id="78" w:name="paragraf-4.odsek-2"/>
      <w:bookmarkEnd w:id="69"/>
      <w:bookmarkEnd w:id="75"/>
      <w:r w:rsidRPr="00DE1ABD">
        <w:rPr>
          <w:color w:val="000000"/>
        </w:rPr>
        <w:t xml:space="preserve"> </w:t>
      </w:r>
      <w:bookmarkStart w:id="79" w:name="paragraf-4.odsek-2.oznacenie"/>
      <w:r w:rsidRPr="00DE1ABD">
        <w:rPr>
          <w:color w:val="000000"/>
        </w:rPr>
        <w:t xml:space="preserve">(2) </w:t>
      </w:r>
      <w:bookmarkStart w:id="80" w:name="paragraf-4.odsek-2.text"/>
      <w:bookmarkEnd w:id="79"/>
      <w:r w:rsidRPr="00DE1ABD">
        <w:rPr>
          <w:color w:val="000000"/>
        </w:rPr>
        <w:t xml:space="preserve">O zmenách rozpočtu fondu, ktoré majú vplyv na prebytok rozpočtu verejnej správy alebo na schodok rozpočtu verejnej správy v súlade s jednotnou metodikou platnou pre Európsku úniu, rozhoduje minister po predchádzajúcom písomnom súhlase Ministerstva financií Slovenskej republiky. O ostatných zmenách rozpočtu fondu rozhoduje minister. </w:t>
      </w:r>
      <w:bookmarkEnd w:id="80"/>
    </w:p>
    <w:p w14:paraId="2C0E93FB" w14:textId="77777777" w:rsidR="009B2E96" w:rsidRPr="00DE1ABD" w:rsidRDefault="009B2E96" w:rsidP="009B2E96">
      <w:pPr>
        <w:spacing w:before="225" w:after="225" w:line="264" w:lineRule="auto"/>
        <w:ind w:left="270"/>
      </w:pPr>
      <w:bookmarkStart w:id="81" w:name="paragraf-4.odsek-3"/>
      <w:bookmarkEnd w:id="78"/>
      <w:r w:rsidRPr="00DE1ABD">
        <w:rPr>
          <w:color w:val="000000"/>
        </w:rPr>
        <w:t xml:space="preserve"> </w:t>
      </w:r>
      <w:bookmarkStart w:id="82" w:name="paragraf-4.odsek-3.oznacenie"/>
      <w:r w:rsidRPr="00DE1ABD">
        <w:rPr>
          <w:color w:val="000000"/>
        </w:rPr>
        <w:t xml:space="preserve">(3) </w:t>
      </w:r>
      <w:bookmarkEnd w:id="82"/>
      <w:r w:rsidRPr="00DE1ABD">
        <w:rPr>
          <w:color w:val="000000"/>
        </w:rPr>
        <w:t>Výdavky súvisiace s činnosťou fondu, okrem výdavkov za bankové služby</w:t>
      </w:r>
      <w:hyperlink w:anchor="poznamky.poznamka-3a">
        <w:r w:rsidRPr="00DE1ABD">
          <w:rPr>
            <w:color w:val="000000"/>
            <w:sz w:val="18"/>
            <w:vertAlign w:val="superscript"/>
          </w:rPr>
          <w:t>3a</w:t>
        </w:r>
        <w:r w:rsidRPr="00DE1ABD">
          <w:rPr>
            <w:color w:val="0000FF"/>
            <w:u w:val="single"/>
          </w:rPr>
          <w:t>)</w:t>
        </w:r>
      </w:hyperlink>
      <w:r w:rsidRPr="00DE1ABD">
        <w:rPr>
          <w:color w:val="000000"/>
        </w:rPr>
        <w:t xml:space="preserve"> a výdavkov za vykonanie finančných operácií podľa </w:t>
      </w:r>
      <w:hyperlink w:anchor="paragraf-5.odsek-5">
        <w:r w:rsidRPr="00DE1ABD">
          <w:rPr>
            <w:color w:val="0000FF"/>
            <w:u w:val="single"/>
          </w:rPr>
          <w:t>§ 5 ods. 5</w:t>
        </w:r>
      </w:hyperlink>
      <w:r w:rsidRPr="00DE1ABD">
        <w:rPr>
          <w:color w:val="000000"/>
        </w:rPr>
        <w:t xml:space="preserve">, nesmú ročne presiahnuť </w:t>
      </w:r>
      <w:r w:rsidRPr="00FF6D5C">
        <w:rPr>
          <w:color w:val="FF0000"/>
        </w:rPr>
        <w:t>7 %</w:t>
      </w:r>
      <w:r w:rsidRPr="00DE1ABD">
        <w:rPr>
          <w:color w:val="000000"/>
        </w:rPr>
        <w:t xml:space="preserve"> z ročných príjmov fondu podľa </w:t>
      </w:r>
      <w:hyperlink w:anchor="paragraf-3.pismeno-a">
        <w:r w:rsidRPr="00DE1ABD">
          <w:rPr>
            <w:color w:val="0000FF"/>
            <w:u w:val="single"/>
          </w:rPr>
          <w:t>§ 3 písm. a) až e)</w:t>
        </w:r>
      </w:hyperlink>
      <w:r w:rsidRPr="00DE1ABD">
        <w:rPr>
          <w:color w:val="000000"/>
        </w:rPr>
        <w:t xml:space="preserve"> a </w:t>
      </w:r>
      <w:hyperlink w:anchor="paragraf-3.pismeno-h">
        <w:r w:rsidRPr="00DE1ABD">
          <w:rPr>
            <w:color w:val="0000FF"/>
            <w:u w:val="single"/>
          </w:rPr>
          <w:t>h)</w:t>
        </w:r>
      </w:hyperlink>
      <w:r w:rsidRPr="00DE1ABD">
        <w:rPr>
          <w:color w:val="000000"/>
        </w:rPr>
        <w:t>. Na odmeňovanie zamestnancov fondu sa vzťahuje osobitný predpis.</w:t>
      </w:r>
      <w:hyperlink w:anchor="poznamky.poznamka-4">
        <w:r w:rsidRPr="00DE1ABD">
          <w:rPr>
            <w:color w:val="000000"/>
            <w:sz w:val="18"/>
            <w:vertAlign w:val="superscript"/>
          </w:rPr>
          <w:t>4</w:t>
        </w:r>
        <w:r w:rsidRPr="00DE1ABD">
          <w:rPr>
            <w:color w:val="0000FF"/>
            <w:u w:val="single"/>
          </w:rPr>
          <w:t>)</w:t>
        </w:r>
      </w:hyperlink>
      <w:bookmarkStart w:id="83" w:name="paragraf-4.odsek-3.text"/>
      <w:r w:rsidRPr="00DE1ABD">
        <w:rPr>
          <w:color w:val="000000"/>
        </w:rPr>
        <w:t xml:space="preserve"> </w:t>
      </w:r>
      <w:bookmarkEnd w:id="83"/>
    </w:p>
    <w:p w14:paraId="464FC273" w14:textId="77777777" w:rsidR="009B2E96" w:rsidRPr="00DE1ABD" w:rsidRDefault="009B2E96" w:rsidP="009B2E96">
      <w:pPr>
        <w:spacing w:before="225" w:after="225" w:line="264" w:lineRule="auto"/>
        <w:ind w:left="270"/>
      </w:pPr>
      <w:bookmarkStart w:id="84" w:name="paragraf-4.odsek-4"/>
      <w:bookmarkEnd w:id="81"/>
      <w:r w:rsidRPr="00DE1ABD">
        <w:rPr>
          <w:color w:val="000000"/>
        </w:rPr>
        <w:t xml:space="preserve"> </w:t>
      </w:r>
      <w:bookmarkStart w:id="85" w:name="paragraf-4.odsek-4.oznacenie"/>
      <w:r w:rsidRPr="00DE1ABD">
        <w:rPr>
          <w:color w:val="000000"/>
        </w:rPr>
        <w:t xml:space="preserve">(4) </w:t>
      </w:r>
      <w:bookmarkEnd w:id="85"/>
      <w:r w:rsidRPr="00DE1ABD">
        <w:rPr>
          <w:color w:val="000000"/>
        </w:rPr>
        <w:t>Výdavky súvisiace s činnosťou fondu možno zvýšiť o odplatu za vykonávanie finančného nástroja podľa osobitného predpisu.</w:t>
      </w:r>
      <w:hyperlink w:anchor="poznamky.poznamka-2">
        <w:r w:rsidRPr="00DE1ABD">
          <w:rPr>
            <w:color w:val="000000"/>
            <w:sz w:val="18"/>
            <w:vertAlign w:val="superscript"/>
          </w:rPr>
          <w:t>2</w:t>
        </w:r>
        <w:r w:rsidRPr="00DE1ABD">
          <w:rPr>
            <w:color w:val="0000FF"/>
            <w:u w:val="single"/>
          </w:rPr>
          <w:t>)</w:t>
        </w:r>
      </w:hyperlink>
      <w:bookmarkStart w:id="86" w:name="paragraf-4.odsek-4.text"/>
      <w:r w:rsidRPr="00DE1ABD">
        <w:rPr>
          <w:color w:val="000000"/>
        </w:rPr>
        <w:t xml:space="preserve"> </w:t>
      </w:r>
      <w:bookmarkEnd w:id="86"/>
    </w:p>
    <w:p w14:paraId="7CE38D71" w14:textId="77777777" w:rsidR="009B2E96" w:rsidRPr="00DE1ABD" w:rsidRDefault="009B2E96" w:rsidP="009B2E96">
      <w:pPr>
        <w:spacing w:before="225" w:after="225" w:line="264" w:lineRule="auto"/>
        <w:ind w:left="270"/>
      </w:pPr>
      <w:bookmarkStart w:id="87" w:name="paragraf-4.odsek-5"/>
      <w:bookmarkEnd w:id="84"/>
      <w:r w:rsidRPr="00DE1ABD">
        <w:rPr>
          <w:color w:val="000000"/>
        </w:rPr>
        <w:t xml:space="preserve"> </w:t>
      </w:r>
      <w:bookmarkStart w:id="88" w:name="paragraf-4.odsek-5.oznacenie"/>
      <w:r w:rsidRPr="00DE1ABD">
        <w:rPr>
          <w:color w:val="000000"/>
        </w:rPr>
        <w:t xml:space="preserve">(5) </w:t>
      </w:r>
      <w:bookmarkStart w:id="89" w:name="paragraf-4.odsek-5.text"/>
      <w:bookmarkEnd w:id="88"/>
      <w:r w:rsidRPr="00DE1ABD">
        <w:rPr>
          <w:color w:val="000000"/>
        </w:rPr>
        <w:t xml:space="preserve">Na poskytnutie podpory nie je právny nárok. </w:t>
      </w:r>
      <w:bookmarkEnd w:id="89"/>
    </w:p>
    <w:p w14:paraId="40B615D2" w14:textId="77777777" w:rsidR="009B2E96" w:rsidRPr="00DE1ABD" w:rsidRDefault="009B2E96" w:rsidP="009B2E96">
      <w:pPr>
        <w:spacing w:before="225" w:after="225" w:line="264" w:lineRule="auto"/>
        <w:ind w:left="195"/>
        <w:jc w:val="center"/>
      </w:pPr>
      <w:bookmarkStart w:id="90" w:name="paragraf-5.oznacenie"/>
      <w:bookmarkStart w:id="91" w:name="paragraf-5"/>
      <w:bookmarkEnd w:id="67"/>
      <w:bookmarkEnd w:id="87"/>
      <w:r w:rsidRPr="00DE1ABD">
        <w:rPr>
          <w:b/>
          <w:color w:val="000000"/>
        </w:rPr>
        <w:lastRenderedPageBreak/>
        <w:t xml:space="preserve"> § 5 </w:t>
      </w:r>
    </w:p>
    <w:p w14:paraId="246FF72D" w14:textId="77777777" w:rsidR="009B2E96" w:rsidRPr="00DE1ABD" w:rsidRDefault="009B2E96" w:rsidP="009B2E96">
      <w:pPr>
        <w:spacing w:before="225" w:after="225" w:line="264" w:lineRule="auto"/>
        <w:ind w:left="195"/>
        <w:jc w:val="center"/>
      </w:pPr>
      <w:bookmarkStart w:id="92" w:name="paragraf-5.nadpis"/>
      <w:bookmarkEnd w:id="90"/>
      <w:r w:rsidRPr="00DE1ABD">
        <w:rPr>
          <w:b/>
          <w:color w:val="000000"/>
        </w:rPr>
        <w:t xml:space="preserve"> Hospodárenie s prostriedkami fondu </w:t>
      </w:r>
    </w:p>
    <w:p w14:paraId="766A43AC" w14:textId="77777777" w:rsidR="009B2E96" w:rsidRPr="00DE1ABD" w:rsidRDefault="009B2E96" w:rsidP="009B2E96">
      <w:pPr>
        <w:spacing w:before="225" w:after="225" w:line="264" w:lineRule="auto"/>
        <w:ind w:left="270"/>
      </w:pPr>
      <w:bookmarkStart w:id="93" w:name="paragraf-5.odsek-1"/>
      <w:bookmarkEnd w:id="92"/>
      <w:r w:rsidRPr="00DE1ABD">
        <w:rPr>
          <w:color w:val="000000"/>
        </w:rPr>
        <w:t xml:space="preserve"> </w:t>
      </w:r>
      <w:bookmarkStart w:id="94" w:name="paragraf-5.odsek-1.oznacenie"/>
      <w:r w:rsidRPr="00DE1ABD">
        <w:rPr>
          <w:color w:val="000000"/>
        </w:rPr>
        <w:t xml:space="preserve">(1) </w:t>
      </w:r>
      <w:bookmarkStart w:id="95" w:name="paragraf-5.odsek-1.text"/>
      <w:bookmarkEnd w:id="94"/>
      <w:r w:rsidRPr="00DE1ABD">
        <w:rPr>
          <w:color w:val="000000"/>
        </w:rPr>
        <w:t xml:space="preserve">Fond hospodári podľa schváleného rozpočtu. </w:t>
      </w:r>
      <w:bookmarkEnd w:id="95"/>
    </w:p>
    <w:p w14:paraId="65B324E1" w14:textId="77777777" w:rsidR="009B2E96" w:rsidRPr="00DE1ABD" w:rsidRDefault="009B2E96" w:rsidP="009B2E96">
      <w:pPr>
        <w:spacing w:before="225" w:after="225" w:line="264" w:lineRule="auto"/>
        <w:ind w:left="270"/>
      </w:pPr>
      <w:bookmarkStart w:id="96" w:name="paragraf-5.odsek-2"/>
      <w:bookmarkEnd w:id="93"/>
      <w:r w:rsidRPr="00DE1ABD">
        <w:rPr>
          <w:color w:val="000000"/>
        </w:rPr>
        <w:t xml:space="preserve"> </w:t>
      </w:r>
      <w:bookmarkStart w:id="97" w:name="paragraf-5.odsek-2.oznacenie"/>
      <w:r w:rsidRPr="00DE1ABD">
        <w:rPr>
          <w:color w:val="000000"/>
        </w:rPr>
        <w:t xml:space="preserve">(2) </w:t>
      </w:r>
      <w:bookmarkStart w:id="98" w:name="paragraf-5.odsek-2.text"/>
      <w:bookmarkEnd w:id="97"/>
      <w:r w:rsidRPr="00DE1ABD">
        <w:rPr>
          <w:color w:val="000000"/>
        </w:rPr>
        <w:t xml:space="preserve">Rozpočet fondu je zapojený finančnými vzťahmi na rozpočet ministerstva. </w:t>
      </w:r>
      <w:bookmarkEnd w:id="98"/>
    </w:p>
    <w:p w14:paraId="249AAE45" w14:textId="77777777" w:rsidR="009B2E96" w:rsidRPr="00DE1ABD" w:rsidRDefault="009B2E96" w:rsidP="009B2E96">
      <w:pPr>
        <w:spacing w:before="225" w:after="225" w:line="264" w:lineRule="auto"/>
        <w:ind w:left="270"/>
      </w:pPr>
      <w:bookmarkStart w:id="99" w:name="paragraf-5.odsek-3"/>
      <w:bookmarkEnd w:id="96"/>
      <w:r w:rsidRPr="00DE1ABD">
        <w:rPr>
          <w:color w:val="000000"/>
        </w:rPr>
        <w:t xml:space="preserve"> </w:t>
      </w:r>
      <w:bookmarkStart w:id="100" w:name="paragraf-5.odsek-3.oznacenie"/>
      <w:r w:rsidRPr="00DE1ABD">
        <w:rPr>
          <w:color w:val="000000"/>
        </w:rPr>
        <w:t xml:space="preserve">(3) </w:t>
      </w:r>
      <w:bookmarkStart w:id="101" w:name="paragraf-5.odsek-3.text"/>
      <w:bookmarkEnd w:id="100"/>
      <w:r w:rsidRPr="00DE1ABD">
        <w:rPr>
          <w:color w:val="000000"/>
        </w:rPr>
        <w:t xml:space="preserve">Po zúčtovaní finančných vzťahov so štátnym rozpočtom sa zostatok prostriedkov fondu k 31. decembru príslušného kalendárneho roku prevádza do nasledujúceho rozpočtového roka. </w:t>
      </w:r>
      <w:bookmarkEnd w:id="101"/>
    </w:p>
    <w:p w14:paraId="5D1C616F" w14:textId="77777777" w:rsidR="009B2E96" w:rsidRPr="00DE1ABD" w:rsidRDefault="009B2E96" w:rsidP="009B2E96">
      <w:pPr>
        <w:spacing w:before="225" w:after="225" w:line="264" w:lineRule="auto"/>
        <w:ind w:left="270"/>
      </w:pPr>
      <w:bookmarkStart w:id="102" w:name="paragraf-5.odsek-4"/>
      <w:bookmarkEnd w:id="99"/>
      <w:r w:rsidRPr="00DE1ABD">
        <w:rPr>
          <w:color w:val="000000"/>
        </w:rPr>
        <w:t xml:space="preserve"> </w:t>
      </w:r>
      <w:bookmarkStart w:id="103" w:name="paragraf-5.odsek-4.oznacenie"/>
      <w:r w:rsidRPr="00DE1ABD">
        <w:rPr>
          <w:color w:val="000000"/>
        </w:rPr>
        <w:t xml:space="preserve">(4) </w:t>
      </w:r>
      <w:bookmarkStart w:id="104" w:name="paragraf-5.odsek-4.text"/>
      <w:bookmarkEnd w:id="103"/>
      <w:r w:rsidRPr="00DE1ABD">
        <w:rPr>
          <w:color w:val="000000"/>
        </w:rPr>
        <w:t xml:space="preserve">Prostriedky fondu sú vedené na osobitných účtoch v Štátnej pokladnici v štruktúre podľa ich zdrojov. </w:t>
      </w:r>
      <w:bookmarkEnd w:id="104"/>
    </w:p>
    <w:p w14:paraId="24D2CD65" w14:textId="77777777" w:rsidR="009B2E96" w:rsidRPr="00DE1ABD" w:rsidRDefault="009B2E96" w:rsidP="009B2E96">
      <w:pPr>
        <w:spacing w:before="225" w:after="225" w:line="264" w:lineRule="auto"/>
        <w:ind w:left="270"/>
      </w:pPr>
      <w:bookmarkStart w:id="105" w:name="paragraf-5.odsek-5"/>
      <w:bookmarkEnd w:id="102"/>
      <w:r w:rsidRPr="00DE1ABD">
        <w:rPr>
          <w:color w:val="000000"/>
        </w:rPr>
        <w:t xml:space="preserve"> </w:t>
      </w:r>
      <w:bookmarkStart w:id="106" w:name="paragraf-5.odsek-5.oznacenie"/>
      <w:r w:rsidRPr="00DE1ABD">
        <w:rPr>
          <w:color w:val="000000"/>
        </w:rPr>
        <w:t xml:space="preserve">(5) </w:t>
      </w:r>
      <w:bookmarkEnd w:id="106"/>
      <w:r w:rsidRPr="00DE1ABD">
        <w:rPr>
          <w:color w:val="000000"/>
        </w:rPr>
        <w:t xml:space="preserve">Fond môže poveriť vykonávaním finančných operácií súvisiacich s používaním prostriedkov fondu podľa </w:t>
      </w:r>
      <w:hyperlink w:anchor="paragraf-4.odsek-1.pismeno-a">
        <w:r w:rsidRPr="00DE1ABD">
          <w:rPr>
            <w:color w:val="0000FF"/>
            <w:u w:val="single"/>
          </w:rPr>
          <w:t>§ 4 ods. 1 písm. a)</w:t>
        </w:r>
      </w:hyperlink>
      <w:bookmarkStart w:id="107" w:name="paragraf-5.odsek-5.text"/>
      <w:r w:rsidRPr="00DE1ABD">
        <w:rPr>
          <w:color w:val="000000"/>
        </w:rPr>
        <w:t xml:space="preserve"> len banku so 100 % majetkovou účasťou štátu určenú ministerstvom po dohode s Ministerstvom financií Slovenskej republiky. </w:t>
      </w:r>
      <w:bookmarkEnd w:id="107"/>
    </w:p>
    <w:p w14:paraId="461E6F03" w14:textId="77777777" w:rsidR="009B2E96" w:rsidRPr="00DE1ABD" w:rsidRDefault="009B2E96" w:rsidP="009B2E96">
      <w:pPr>
        <w:spacing w:before="225" w:after="225" w:line="264" w:lineRule="auto"/>
        <w:ind w:left="270"/>
      </w:pPr>
      <w:bookmarkStart w:id="108" w:name="paragraf-5.odsek-6"/>
      <w:bookmarkEnd w:id="105"/>
      <w:r w:rsidRPr="00DE1ABD">
        <w:rPr>
          <w:color w:val="000000"/>
        </w:rPr>
        <w:t xml:space="preserve"> </w:t>
      </w:r>
      <w:bookmarkStart w:id="109" w:name="paragraf-5.odsek-6.oznacenie"/>
      <w:r w:rsidRPr="00DE1ABD">
        <w:rPr>
          <w:color w:val="000000"/>
        </w:rPr>
        <w:t xml:space="preserve">(6) </w:t>
      </w:r>
      <w:bookmarkStart w:id="110" w:name="paragraf-5.odsek-6.text"/>
      <w:bookmarkEnd w:id="109"/>
      <w:r w:rsidRPr="00DE1ABD">
        <w:rPr>
          <w:color w:val="000000"/>
        </w:rPr>
        <w:t xml:space="preserve">Štátna pokladnica na základe príkazu fondu uskutočňuje prevody prostriedkov fondu do banky podľa odseku 5. </w:t>
      </w:r>
      <w:bookmarkEnd w:id="110"/>
    </w:p>
    <w:p w14:paraId="18959F55" w14:textId="77777777" w:rsidR="009B2E96" w:rsidRPr="00DE1ABD" w:rsidRDefault="009B2E96" w:rsidP="009B2E96">
      <w:pPr>
        <w:spacing w:line="264" w:lineRule="auto"/>
        <w:ind w:left="270"/>
      </w:pPr>
      <w:bookmarkStart w:id="111" w:name="paragraf-5.odsek-7"/>
      <w:bookmarkEnd w:id="108"/>
      <w:r w:rsidRPr="00DE1ABD">
        <w:rPr>
          <w:color w:val="000000"/>
        </w:rPr>
        <w:t xml:space="preserve"> </w:t>
      </w:r>
      <w:bookmarkStart w:id="112" w:name="paragraf-5.odsek-7.oznacenie"/>
      <w:r w:rsidRPr="00DE1ABD">
        <w:rPr>
          <w:color w:val="000000"/>
        </w:rPr>
        <w:t xml:space="preserve">(7) </w:t>
      </w:r>
      <w:bookmarkStart w:id="113" w:name="paragraf-5.odsek-7.text"/>
      <w:bookmarkEnd w:id="112"/>
      <w:r w:rsidRPr="00DE1ABD">
        <w:rPr>
          <w:color w:val="000000"/>
        </w:rPr>
        <w:t xml:space="preserve">V rozpočte fondu sa osobitne rozpočtujú finančné prostriedky na </w:t>
      </w:r>
      <w:bookmarkEnd w:id="113"/>
    </w:p>
    <w:p w14:paraId="3F0E402B" w14:textId="77777777" w:rsidR="009B2E96" w:rsidRPr="00DE1ABD" w:rsidRDefault="009B2E96" w:rsidP="009B2E96">
      <w:pPr>
        <w:spacing w:before="225" w:after="225" w:line="264" w:lineRule="auto"/>
        <w:ind w:left="345"/>
      </w:pPr>
      <w:bookmarkStart w:id="114" w:name="paragraf-5.odsek-7.pismeno-a"/>
      <w:r w:rsidRPr="00DE1ABD">
        <w:rPr>
          <w:color w:val="000000"/>
        </w:rPr>
        <w:t xml:space="preserve"> </w:t>
      </w:r>
      <w:bookmarkStart w:id="115" w:name="paragraf-5.odsek-7.pismeno-a.oznacenie"/>
      <w:r w:rsidRPr="00DE1ABD">
        <w:rPr>
          <w:color w:val="000000"/>
        </w:rPr>
        <w:t xml:space="preserve">a) </w:t>
      </w:r>
      <w:bookmarkEnd w:id="115"/>
      <w:r w:rsidRPr="00DE1ABD">
        <w:rPr>
          <w:color w:val="000000"/>
        </w:rPr>
        <w:t xml:space="preserve">obstaranie nájomného bytu podľa </w:t>
      </w:r>
      <w:hyperlink w:anchor="paragraf-6.odsek-1.pismeno-b">
        <w:r w:rsidRPr="00DE1ABD">
          <w:rPr>
            <w:color w:val="0000FF"/>
            <w:u w:val="single"/>
          </w:rPr>
          <w:t>§ 6 ods. 1 písm. b)</w:t>
        </w:r>
      </w:hyperlink>
      <w:r w:rsidRPr="00DE1ABD">
        <w:rPr>
          <w:color w:val="000000"/>
        </w:rPr>
        <w:t>, na ktoré sa poskytuje podpora podľa osobitného predpisu,</w:t>
      </w:r>
      <w:hyperlink w:anchor="poznamky.poznamka-5">
        <w:r w:rsidRPr="00DE1ABD">
          <w:rPr>
            <w:color w:val="000000"/>
            <w:sz w:val="18"/>
            <w:vertAlign w:val="superscript"/>
          </w:rPr>
          <w:t>5</w:t>
        </w:r>
        <w:r w:rsidRPr="00DE1ABD">
          <w:rPr>
            <w:color w:val="0000FF"/>
            <w:u w:val="single"/>
          </w:rPr>
          <w:t>)</w:t>
        </w:r>
      </w:hyperlink>
      <w:bookmarkStart w:id="116" w:name="paragraf-5.odsek-7.pismeno-a.text"/>
      <w:r w:rsidRPr="00DE1ABD">
        <w:rPr>
          <w:color w:val="000000"/>
        </w:rPr>
        <w:t xml:space="preserve"> </w:t>
      </w:r>
      <w:bookmarkEnd w:id="116"/>
    </w:p>
    <w:p w14:paraId="20C0859E" w14:textId="77777777" w:rsidR="009B2E96" w:rsidRPr="00DE1ABD" w:rsidRDefault="009B2E96" w:rsidP="009B2E96">
      <w:pPr>
        <w:spacing w:before="225" w:after="225" w:line="264" w:lineRule="auto"/>
        <w:ind w:left="345"/>
      </w:pPr>
      <w:bookmarkStart w:id="117" w:name="paragraf-5.odsek-7.pismeno-b"/>
      <w:bookmarkEnd w:id="114"/>
      <w:r w:rsidRPr="00DE1ABD">
        <w:rPr>
          <w:color w:val="000000"/>
        </w:rPr>
        <w:t xml:space="preserve"> </w:t>
      </w:r>
      <w:bookmarkStart w:id="118" w:name="paragraf-5.odsek-7.pismeno-b.oznacenie"/>
      <w:r w:rsidRPr="00DE1ABD">
        <w:rPr>
          <w:color w:val="000000"/>
        </w:rPr>
        <w:t xml:space="preserve">b) </w:t>
      </w:r>
      <w:bookmarkEnd w:id="118"/>
      <w:r w:rsidRPr="00DE1ABD">
        <w:rPr>
          <w:color w:val="000000"/>
        </w:rPr>
        <w:t xml:space="preserve">obstaranie nájomného bytu podľa </w:t>
      </w:r>
      <w:hyperlink w:anchor="paragraf-6.odsek-1.pismeno-b.bod-1">
        <w:r w:rsidRPr="00DE1ABD">
          <w:rPr>
            <w:color w:val="0000FF"/>
            <w:u w:val="single"/>
          </w:rPr>
          <w:t>§ 6 ods. 1 písm. b) prvého bodu a druhého bodu</w:t>
        </w:r>
      </w:hyperlink>
      <w:r w:rsidRPr="00DE1ABD">
        <w:rPr>
          <w:color w:val="000000"/>
        </w:rPr>
        <w:t xml:space="preserve"> financované z príjmov podľa </w:t>
      </w:r>
      <w:hyperlink w:anchor="paragraf-3.pismeno-k">
        <w:r w:rsidRPr="00DE1ABD">
          <w:rPr>
            <w:color w:val="0000FF"/>
            <w:u w:val="single"/>
          </w:rPr>
          <w:t>§ 3 písm. k)</w:t>
        </w:r>
      </w:hyperlink>
      <w:bookmarkStart w:id="119" w:name="paragraf-5.odsek-7.pismeno-b.text"/>
      <w:r w:rsidRPr="00DE1ABD">
        <w:rPr>
          <w:color w:val="000000"/>
        </w:rPr>
        <w:t xml:space="preserve">, </w:t>
      </w:r>
      <w:bookmarkEnd w:id="119"/>
    </w:p>
    <w:p w14:paraId="14D2C9A1" w14:textId="77777777" w:rsidR="009B2E96" w:rsidRPr="00DE1ABD" w:rsidRDefault="009B2E96" w:rsidP="009B2E96">
      <w:pPr>
        <w:spacing w:before="225" w:after="225" w:line="264" w:lineRule="auto"/>
        <w:ind w:left="345"/>
      </w:pPr>
      <w:bookmarkStart w:id="120" w:name="paragraf-5.odsek-7.pismeno-c"/>
      <w:bookmarkEnd w:id="117"/>
      <w:r w:rsidRPr="00DE1ABD">
        <w:rPr>
          <w:color w:val="000000"/>
        </w:rPr>
        <w:t xml:space="preserve"> </w:t>
      </w:r>
      <w:bookmarkStart w:id="121" w:name="paragraf-5.odsek-7.pismeno-c.oznacenie"/>
      <w:r w:rsidRPr="00DE1ABD">
        <w:rPr>
          <w:color w:val="000000"/>
        </w:rPr>
        <w:t xml:space="preserve">c) </w:t>
      </w:r>
      <w:bookmarkEnd w:id="121"/>
      <w:r w:rsidRPr="00DE1ABD">
        <w:rPr>
          <w:color w:val="000000"/>
        </w:rPr>
        <w:t xml:space="preserve">obnovu bytovej budovy podľa </w:t>
      </w:r>
      <w:hyperlink w:anchor="paragraf-6.odsek-1.pismeno-c">
        <w:r w:rsidRPr="00DE1ABD">
          <w:rPr>
            <w:color w:val="0000FF"/>
            <w:u w:val="single"/>
          </w:rPr>
          <w:t>§ 6 ods. 1 písm. c)</w:t>
        </w:r>
      </w:hyperlink>
      <w:r w:rsidRPr="00DE1ABD">
        <w:rPr>
          <w:color w:val="000000"/>
        </w:rPr>
        <w:t xml:space="preserve">, ktorou sa dosiahne zlepšenie jej energetickej hospodárnosti, financovanú z príjmov podľa </w:t>
      </w:r>
      <w:hyperlink w:anchor="paragraf-3.pismeno-k">
        <w:r w:rsidRPr="00DE1ABD">
          <w:rPr>
            <w:color w:val="0000FF"/>
            <w:u w:val="single"/>
          </w:rPr>
          <w:t>§ 3 písm. k)</w:t>
        </w:r>
      </w:hyperlink>
      <w:bookmarkStart w:id="122" w:name="paragraf-5.odsek-7.pismeno-c.text"/>
      <w:r w:rsidRPr="00DE1ABD">
        <w:rPr>
          <w:color w:val="000000"/>
        </w:rPr>
        <w:t xml:space="preserve">, </w:t>
      </w:r>
      <w:bookmarkEnd w:id="122"/>
    </w:p>
    <w:p w14:paraId="758DE70C" w14:textId="77777777" w:rsidR="009B2E96" w:rsidRPr="00DE1ABD" w:rsidRDefault="009B2E96" w:rsidP="009B2E96">
      <w:pPr>
        <w:spacing w:before="225" w:after="225" w:line="264" w:lineRule="auto"/>
        <w:ind w:left="345"/>
      </w:pPr>
      <w:bookmarkStart w:id="123" w:name="paragraf-5.odsek-7.pismeno-d"/>
      <w:bookmarkEnd w:id="120"/>
      <w:r w:rsidRPr="00DE1ABD">
        <w:rPr>
          <w:color w:val="000000"/>
        </w:rPr>
        <w:t xml:space="preserve"> </w:t>
      </w:r>
      <w:bookmarkStart w:id="124" w:name="paragraf-5.odsek-7.pismeno-d.oznacenie"/>
      <w:r w:rsidRPr="00DE1ABD">
        <w:rPr>
          <w:color w:val="000000"/>
        </w:rPr>
        <w:t xml:space="preserve">d) </w:t>
      </w:r>
      <w:bookmarkEnd w:id="124"/>
      <w:r w:rsidRPr="00DE1ABD">
        <w:rPr>
          <w:color w:val="000000"/>
        </w:rPr>
        <w:t xml:space="preserve">obstaranie technickej vybavenosti podľa </w:t>
      </w:r>
      <w:hyperlink w:anchor="paragraf-6.odsek-1.pismeno-f">
        <w:r w:rsidRPr="00DE1ABD">
          <w:rPr>
            <w:color w:val="0000FF"/>
            <w:u w:val="single"/>
          </w:rPr>
          <w:t>§ 6 ods. 1 písm. f)</w:t>
        </w:r>
      </w:hyperlink>
      <w:r w:rsidRPr="00DE1ABD">
        <w:rPr>
          <w:color w:val="000000"/>
        </w:rPr>
        <w:t>, na ktoré sa poskytuje podpora podľa osobitného predpisu.</w:t>
      </w:r>
      <w:hyperlink w:anchor="poznamky.poznamka-5">
        <w:r w:rsidRPr="00DE1ABD">
          <w:rPr>
            <w:color w:val="000000"/>
            <w:sz w:val="18"/>
            <w:vertAlign w:val="superscript"/>
          </w:rPr>
          <w:t>5</w:t>
        </w:r>
        <w:r w:rsidRPr="00DE1ABD">
          <w:rPr>
            <w:color w:val="0000FF"/>
            <w:u w:val="single"/>
          </w:rPr>
          <w:t>)</w:t>
        </w:r>
      </w:hyperlink>
      <w:bookmarkStart w:id="125" w:name="paragraf-5.odsek-7.pismeno-d.text"/>
      <w:r w:rsidRPr="00DE1ABD">
        <w:rPr>
          <w:color w:val="000000"/>
        </w:rPr>
        <w:t xml:space="preserve"> </w:t>
      </w:r>
      <w:bookmarkEnd w:id="125"/>
    </w:p>
    <w:p w14:paraId="5FE5B516" w14:textId="77777777" w:rsidR="009B2E96" w:rsidRPr="00DE1ABD" w:rsidRDefault="009B2E96" w:rsidP="009B2E96">
      <w:pPr>
        <w:spacing w:before="225" w:after="225" w:line="264" w:lineRule="auto"/>
        <w:ind w:left="195"/>
        <w:jc w:val="center"/>
      </w:pPr>
      <w:bookmarkStart w:id="126" w:name="paragraf-6.oznacenie"/>
      <w:bookmarkStart w:id="127" w:name="paragraf-6"/>
      <w:bookmarkEnd w:id="91"/>
      <w:bookmarkEnd w:id="111"/>
      <w:bookmarkEnd w:id="123"/>
      <w:r w:rsidRPr="00DE1ABD">
        <w:rPr>
          <w:b/>
          <w:color w:val="000000"/>
        </w:rPr>
        <w:t xml:space="preserve"> § 6 </w:t>
      </w:r>
    </w:p>
    <w:p w14:paraId="0A610568" w14:textId="77777777" w:rsidR="009B2E96" w:rsidRPr="00DE1ABD" w:rsidRDefault="009B2E96" w:rsidP="009B2E96">
      <w:pPr>
        <w:spacing w:before="225" w:after="225" w:line="264" w:lineRule="auto"/>
        <w:ind w:left="195"/>
        <w:jc w:val="center"/>
      </w:pPr>
      <w:bookmarkStart w:id="128" w:name="paragraf-6.nadpis"/>
      <w:bookmarkEnd w:id="126"/>
      <w:r w:rsidRPr="00DE1ABD">
        <w:rPr>
          <w:b/>
          <w:color w:val="000000"/>
        </w:rPr>
        <w:t xml:space="preserve"> Účel podpory </w:t>
      </w:r>
    </w:p>
    <w:p w14:paraId="47191649" w14:textId="77777777" w:rsidR="009B2E96" w:rsidRPr="00DE1ABD" w:rsidRDefault="009B2E96" w:rsidP="009B2E96">
      <w:pPr>
        <w:spacing w:line="264" w:lineRule="auto"/>
        <w:ind w:left="270"/>
      </w:pPr>
      <w:bookmarkStart w:id="129" w:name="paragraf-6.odsek-1"/>
      <w:bookmarkEnd w:id="128"/>
      <w:r w:rsidRPr="00DE1ABD">
        <w:rPr>
          <w:color w:val="000000"/>
        </w:rPr>
        <w:t xml:space="preserve"> </w:t>
      </w:r>
      <w:bookmarkStart w:id="130" w:name="paragraf-6.odsek-1.oznacenie"/>
      <w:r w:rsidRPr="00DE1ABD">
        <w:rPr>
          <w:color w:val="000000"/>
        </w:rPr>
        <w:t xml:space="preserve">(1) </w:t>
      </w:r>
      <w:bookmarkStart w:id="131" w:name="paragraf-6.odsek-1.text"/>
      <w:bookmarkEnd w:id="130"/>
      <w:r w:rsidRPr="00DE1ABD">
        <w:rPr>
          <w:color w:val="000000"/>
        </w:rPr>
        <w:t xml:space="preserve">Podporu možno poskytnúť na tieto účely: </w:t>
      </w:r>
      <w:bookmarkEnd w:id="131"/>
    </w:p>
    <w:p w14:paraId="2878CE81" w14:textId="77777777" w:rsidR="009B2E96" w:rsidRPr="00DE1ABD" w:rsidRDefault="009B2E96" w:rsidP="009B2E96">
      <w:pPr>
        <w:spacing w:line="264" w:lineRule="auto"/>
        <w:ind w:left="345"/>
      </w:pPr>
      <w:bookmarkStart w:id="132" w:name="paragraf-6.odsek-1.pismeno-a"/>
      <w:r w:rsidRPr="00DE1ABD">
        <w:rPr>
          <w:color w:val="000000"/>
        </w:rPr>
        <w:t xml:space="preserve"> </w:t>
      </w:r>
      <w:bookmarkStart w:id="133" w:name="paragraf-6.odsek-1.pismeno-a.oznacenie"/>
      <w:r w:rsidRPr="00DE1ABD">
        <w:rPr>
          <w:color w:val="000000"/>
        </w:rPr>
        <w:t xml:space="preserve">a) </w:t>
      </w:r>
      <w:bookmarkStart w:id="134" w:name="paragraf-6.odsek-1.pismeno-a.text"/>
      <w:bookmarkEnd w:id="133"/>
      <w:r w:rsidRPr="00DE1ABD">
        <w:rPr>
          <w:color w:val="000000"/>
        </w:rPr>
        <w:t xml:space="preserve">obstaranie bytu </w:t>
      </w:r>
      <w:bookmarkEnd w:id="134"/>
    </w:p>
    <w:p w14:paraId="3D96F87D" w14:textId="77777777" w:rsidR="009B2E96" w:rsidRPr="00DE1ABD" w:rsidRDefault="009B2E96" w:rsidP="009B2E96">
      <w:pPr>
        <w:spacing w:before="225" w:after="225" w:line="264" w:lineRule="auto"/>
        <w:ind w:left="420"/>
      </w:pPr>
      <w:bookmarkStart w:id="135" w:name="paragraf-6.odsek-1.pismeno-a.bod-1"/>
      <w:r w:rsidRPr="00DE1ABD">
        <w:rPr>
          <w:color w:val="000000"/>
        </w:rPr>
        <w:t xml:space="preserve"> </w:t>
      </w:r>
      <w:bookmarkStart w:id="136" w:name="paragraf-6.odsek-1.pismeno-a.bod-1.oznac"/>
      <w:r w:rsidRPr="00DE1ABD">
        <w:rPr>
          <w:color w:val="000000"/>
        </w:rPr>
        <w:t xml:space="preserve">1. </w:t>
      </w:r>
      <w:bookmarkStart w:id="137" w:name="paragraf-6.odsek-1.pismeno-a.bod-1.text"/>
      <w:bookmarkEnd w:id="136"/>
      <w:r w:rsidRPr="00DE1ABD">
        <w:rPr>
          <w:color w:val="000000"/>
        </w:rPr>
        <w:t xml:space="preserve">výstavbou bytu vrátane bytu získaného nadstavbou, prístavbou alebo stavebnou úpravou budovy, ak vznikne byt v bytovom dome, v rodinnom dome alebo v polyfunkčnom dome, </w:t>
      </w:r>
      <w:bookmarkEnd w:id="137"/>
    </w:p>
    <w:p w14:paraId="63C7B424" w14:textId="77777777" w:rsidR="009B2E96" w:rsidRPr="00DE1ABD" w:rsidRDefault="009B2E96" w:rsidP="009B2E96">
      <w:pPr>
        <w:spacing w:before="225" w:after="225" w:line="264" w:lineRule="auto"/>
        <w:ind w:left="420"/>
      </w:pPr>
      <w:bookmarkStart w:id="138" w:name="paragraf-6.odsek-1.pismeno-a.bod-2"/>
      <w:bookmarkEnd w:id="135"/>
      <w:r w:rsidRPr="00DE1ABD">
        <w:rPr>
          <w:color w:val="000000"/>
        </w:rPr>
        <w:t xml:space="preserve"> </w:t>
      </w:r>
      <w:bookmarkStart w:id="139" w:name="paragraf-6.odsek-1.pismeno-a.bod-2.oznac"/>
      <w:r w:rsidRPr="00DE1ABD">
        <w:rPr>
          <w:color w:val="000000"/>
        </w:rPr>
        <w:t xml:space="preserve">2. </w:t>
      </w:r>
      <w:bookmarkStart w:id="140" w:name="paragraf-6.odsek-1.pismeno-a.bod-2.text"/>
      <w:bookmarkEnd w:id="139"/>
      <w:r w:rsidRPr="00DE1ABD">
        <w:rPr>
          <w:color w:val="000000"/>
        </w:rPr>
        <w:t xml:space="preserve">kúpou bytu v bytovom dome, rodinnom dome alebo v polyfunkčnom dome, </w:t>
      </w:r>
      <w:bookmarkEnd w:id="140"/>
    </w:p>
    <w:p w14:paraId="7F56B605" w14:textId="77777777" w:rsidR="009B2E96" w:rsidRPr="00DE1ABD" w:rsidRDefault="009B2E96" w:rsidP="009B2E96">
      <w:pPr>
        <w:spacing w:line="264" w:lineRule="auto"/>
        <w:ind w:left="345"/>
      </w:pPr>
      <w:bookmarkStart w:id="141" w:name="paragraf-6.odsek-1.pismeno-b"/>
      <w:bookmarkEnd w:id="132"/>
      <w:bookmarkEnd w:id="138"/>
      <w:r w:rsidRPr="00DE1ABD">
        <w:rPr>
          <w:color w:val="000000"/>
        </w:rPr>
        <w:t xml:space="preserve"> </w:t>
      </w:r>
      <w:bookmarkStart w:id="142" w:name="paragraf-6.odsek-1.pismeno-b.oznacenie"/>
      <w:r w:rsidRPr="00DE1ABD">
        <w:rPr>
          <w:color w:val="000000"/>
        </w:rPr>
        <w:t xml:space="preserve">b) </w:t>
      </w:r>
      <w:bookmarkStart w:id="143" w:name="paragraf-6.odsek-1.pismeno-b.text"/>
      <w:bookmarkEnd w:id="142"/>
      <w:r w:rsidRPr="00DE1ABD">
        <w:rPr>
          <w:color w:val="000000"/>
        </w:rPr>
        <w:t xml:space="preserve">obstaranie nájomného bytu </w:t>
      </w:r>
      <w:bookmarkEnd w:id="143"/>
    </w:p>
    <w:p w14:paraId="3C91E211" w14:textId="77777777" w:rsidR="009B2E96" w:rsidRPr="00DE1ABD" w:rsidRDefault="009B2E96" w:rsidP="009B2E96">
      <w:pPr>
        <w:spacing w:before="225" w:after="225" w:line="264" w:lineRule="auto"/>
        <w:ind w:left="420"/>
      </w:pPr>
      <w:bookmarkStart w:id="144" w:name="paragraf-6.odsek-1.pismeno-b.bod-1"/>
      <w:r w:rsidRPr="00DE1ABD">
        <w:rPr>
          <w:color w:val="000000"/>
        </w:rPr>
        <w:t xml:space="preserve"> </w:t>
      </w:r>
      <w:bookmarkStart w:id="145" w:name="paragraf-6.odsek-1.pismeno-b.bod-1.oznac"/>
      <w:r w:rsidRPr="00DE1ABD">
        <w:rPr>
          <w:color w:val="000000"/>
        </w:rPr>
        <w:t xml:space="preserve">1. </w:t>
      </w:r>
      <w:bookmarkEnd w:id="145"/>
      <w:r w:rsidRPr="00DE1ABD">
        <w:rPr>
          <w:color w:val="000000"/>
        </w:rPr>
        <w:t>výstavbou nájomného bytu vrátane nájomného bytu získaného nadstavbou alebo prístavbou bytovej budovy alebo nadstavbou alebo prístavbou nebytovej budovy,</w:t>
      </w:r>
      <w:hyperlink w:anchor="poznamky.poznamka-6">
        <w:r w:rsidRPr="00DE1ABD">
          <w:rPr>
            <w:color w:val="000000"/>
            <w:sz w:val="18"/>
            <w:vertAlign w:val="superscript"/>
          </w:rPr>
          <w:t>6</w:t>
        </w:r>
        <w:r w:rsidRPr="00DE1ABD">
          <w:rPr>
            <w:color w:val="0000FF"/>
            <w:u w:val="single"/>
          </w:rPr>
          <w:t>)</w:t>
        </w:r>
      </w:hyperlink>
      <w:bookmarkStart w:id="146" w:name="paragraf-6.odsek-1.pismeno-b.bod-1.text"/>
      <w:r w:rsidRPr="00DE1ABD">
        <w:rPr>
          <w:color w:val="000000"/>
        </w:rPr>
        <w:t xml:space="preserve"> ak vznikne bytový dom, rodinný dom alebo polyfunkčný dom, </w:t>
      </w:r>
      <w:bookmarkEnd w:id="146"/>
    </w:p>
    <w:p w14:paraId="439A7094" w14:textId="77777777" w:rsidR="009B2E96" w:rsidRPr="00DE1ABD" w:rsidRDefault="009B2E96" w:rsidP="009B2E96">
      <w:pPr>
        <w:spacing w:before="225" w:after="225" w:line="264" w:lineRule="auto"/>
        <w:ind w:left="420"/>
      </w:pPr>
      <w:bookmarkStart w:id="147" w:name="paragraf-6.odsek-1.pismeno-b.bod-2"/>
      <w:bookmarkEnd w:id="144"/>
      <w:r w:rsidRPr="00DE1ABD">
        <w:rPr>
          <w:color w:val="000000"/>
        </w:rPr>
        <w:lastRenderedPageBreak/>
        <w:t xml:space="preserve"> </w:t>
      </w:r>
      <w:bookmarkStart w:id="148" w:name="paragraf-6.odsek-1.pismeno-b.bod-2.oznac"/>
      <w:r w:rsidRPr="00DE1ABD">
        <w:rPr>
          <w:color w:val="000000"/>
        </w:rPr>
        <w:t xml:space="preserve">2. </w:t>
      </w:r>
      <w:bookmarkStart w:id="149" w:name="paragraf-6.odsek-1.pismeno-b.bod-2.text"/>
      <w:bookmarkEnd w:id="148"/>
      <w:r w:rsidRPr="00DE1ABD">
        <w:rPr>
          <w:color w:val="000000"/>
        </w:rPr>
        <w:t xml:space="preserve">kúpou nájomného bytu v bytovom dome, v rodinnom dome alebo v polyfunkčnom dome, </w:t>
      </w:r>
      <w:bookmarkEnd w:id="149"/>
    </w:p>
    <w:p w14:paraId="16DDC5C5" w14:textId="77777777" w:rsidR="009B2E96" w:rsidRPr="00DE1ABD" w:rsidRDefault="009B2E96" w:rsidP="009B2E96">
      <w:pPr>
        <w:spacing w:line="264" w:lineRule="auto"/>
        <w:ind w:left="420"/>
      </w:pPr>
      <w:bookmarkStart w:id="150" w:name="paragraf-6.odsek-1.pismeno-b.bod-3"/>
      <w:bookmarkEnd w:id="147"/>
      <w:r w:rsidRPr="00DE1ABD">
        <w:rPr>
          <w:color w:val="000000"/>
        </w:rPr>
        <w:t xml:space="preserve"> </w:t>
      </w:r>
      <w:bookmarkStart w:id="151" w:name="paragraf-6.odsek-1.pismeno-b.bod-3.oznac"/>
      <w:r w:rsidRPr="00DE1ABD">
        <w:rPr>
          <w:color w:val="000000"/>
        </w:rPr>
        <w:t xml:space="preserve">3. </w:t>
      </w:r>
      <w:bookmarkEnd w:id="151"/>
      <w:r w:rsidRPr="00DE1ABD">
        <w:rPr>
          <w:color w:val="000000"/>
        </w:rPr>
        <w:t xml:space="preserve">stavebnou úpravou nájomného bytu, ktorý žiadateľ podľa </w:t>
      </w:r>
      <w:hyperlink w:anchor="paragraf-7.odsek-1.pismeno-b">
        <w:r w:rsidRPr="00DE1ABD">
          <w:rPr>
            <w:color w:val="0000FF"/>
            <w:u w:val="single"/>
          </w:rPr>
          <w:t>§ 7 ods. 1 písm. b)</w:t>
        </w:r>
      </w:hyperlink>
      <w:r w:rsidRPr="00DE1ABD">
        <w:rPr>
          <w:color w:val="000000"/>
        </w:rPr>
        <w:t xml:space="preserve"> a </w:t>
      </w:r>
      <w:hyperlink w:anchor="paragraf-7.odsek-1.pismeno-c">
        <w:r w:rsidRPr="00DE1ABD">
          <w:rPr>
            <w:color w:val="0000FF"/>
            <w:u w:val="single"/>
          </w:rPr>
          <w:t>c)</w:t>
        </w:r>
      </w:hyperlink>
      <w:bookmarkStart w:id="152" w:name="paragraf-6.odsek-1.pismeno-b.bod-3.text"/>
      <w:r w:rsidRPr="00DE1ABD">
        <w:rPr>
          <w:color w:val="000000"/>
        </w:rPr>
        <w:t xml:space="preserve"> </w:t>
      </w:r>
      <w:bookmarkEnd w:id="152"/>
    </w:p>
    <w:p w14:paraId="54F8CE89" w14:textId="77777777" w:rsidR="009B2E96" w:rsidRPr="00DE1ABD" w:rsidRDefault="009B2E96" w:rsidP="009B2E96">
      <w:pPr>
        <w:spacing w:before="225" w:after="225" w:line="264" w:lineRule="auto"/>
        <w:ind w:left="495"/>
      </w:pPr>
      <w:r w:rsidRPr="00DE1ABD">
        <w:rPr>
          <w:color w:val="000000"/>
        </w:rPr>
        <w:t xml:space="preserve"> 3a. nadobudol prevodom vlastníctva nehnuteľného majetku štátu v správe Ministerstva obrany Slovenskej republiky na základe darovacej zmluvy a byt sa nachádza v bytovom dome, </w:t>
      </w:r>
    </w:p>
    <w:p w14:paraId="681851E8" w14:textId="77777777" w:rsidR="009B2E96" w:rsidRPr="00DE1ABD" w:rsidRDefault="009B2E96" w:rsidP="009B2E96">
      <w:pPr>
        <w:spacing w:before="225" w:after="225" w:line="264" w:lineRule="auto"/>
        <w:ind w:left="495"/>
      </w:pPr>
      <w:r w:rsidRPr="00DE1ABD">
        <w:rPr>
          <w:color w:val="000000"/>
        </w:rPr>
        <w:t xml:space="preserve"> 3b. má vo svojom výlučnom vlastníctve a byt sa nachádza v bytovom dome, ktorý nezodpovedá základným požiadavkám na stavby</w:t>
      </w:r>
      <w:hyperlink w:anchor="poznamky.poznamka-6a">
        <w:r w:rsidRPr="00DE1ABD">
          <w:rPr>
            <w:color w:val="000000"/>
            <w:sz w:val="18"/>
            <w:vertAlign w:val="superscript"/>
          </w:rPr>
          <w:t>6a</w:t>
        </w:r>
        <w:r w:rsidRPr="00DE1ABD">
          <w:rPr>
            <w:color w:val="0000FF"/>
            <w:u w:val="single"/>
          </w:rPr>
          <w:t>)</w:t>
        </w:r>
      </w:hyperlink>
      <w:r w:rsidRPr="00DE1ABD">
        <w:rPr>
          <w:color w:val="000000"/>
        </w:rPr>
        <w:t xml:space="preserve"> a na ktorý bolo vydané rozhodnutie podľa osobitného predpisu,</w:t>
      </w:r>
      <w:hyperlink w:anchor="poznamky.poznamka-6b">
        <w:r w:rsidRPr="00DE1ABD">
          <w:rPr>
            <w:color w:val="000000"/>
            <w:sz w:val="18"/>
            <w:vertAlign w:val="superscript"/>
          </w:rPr>
          <w:t>6b</w:t>
        </w:r>
        <w:r w:rsidRPr="00DE1ABD">
          <w:rPr>
            <w:color w:val="0000FF"/>
            <w:u w:val="single"/>
          </w:rPr>
          <w:t>)</w:t>
        </w:r>
      </w:hyperlink>
      <w:r w:rsidRPr="00DE1ABD">
        <w:rPr>
          <w:color w:val="000000"/>
        </w:rPr>
        <w:t xml:space="preserve"> alebo </w:t>
      </w:r>
    </w:p>
    <w:p w14:paraId="080B1FF4" w14:textId="77777777" w:rsidR="009B2E96" w:rsidRPr="00DE1ABD" w:rsidRDefault="009B2E96" w:rsidP="009B2E96">
      <w:pPr>
        <w:spacing w:before="225" w:after="225" w:line="264" w:lineRule="auto"/>
        <w:ind w:left="495"/>
      </w:pPr>
      <w:bookmarkStart w:id="153" w:name="paragraf-6.odsek-1.pismeno-b.bod-3.bod-3"/>
      <w:r w:rsidRPr="00DE1ABD">
        <w:rPr>
          <w:color w:val="000000"/>
        </w:rPr>
        <w:t xml:space="preserve"> 3c. má vo svojom výlučnom vlastníctve a byt sa nachádza v budove, ktorá je národnou kultúrnou pamiatkou</w:t>
      </w:r>
      <w:hyperlink w:anchor="poznamky.poznamka-6c">
        <w:r w:rsidRPr="00DE1ABD">
          <w:rPr>
            <w:color w:val="000000"/>
            <w:sz w:val="18"/>
            <w:vertAlign w:val="superscript"/>
          </w:rPr>
          <w:t>6c</w:t>
        </w:r>
        <w:r w:rsidRPr="00DE1ABD">
          <w:rPr>
            <w:color w:val="0000FF"/>
            <w:u w:val="single"/>
          </w:rPr>
          <w:t>)</w:t>
        </w:r>
      </w:hyperlink>
      <w:r w:rsidRPr="00DE1ABD">
        <w:rPr>
          <w:color w:val="000000"/>
        </w:rPr>
        <w:t xml:space="preserve"> alebo sa nachádza v </w:t>
      </w:r>
      <w:r w:rsidRPr="001E4F85">
        <w:t xml:space="preserve">lokalitách zapísaných v </w:t>
      </w:r>
      <w:r w:rsidRPr="00DE1ABD">
        <w:rPr>
          <w:color w:val="000000"/>
        </w:rPr>
        <w:t>Zozname svetového dedičstva,</w:t>
      </w:r>
      <w:hyperlink w:anchor="poznamky.poznamka-6d">
        <w:r w:rsidRPr="00DE1ABD">
          <w:rPr>
            <w:color w:val="000000"/>
            <w:sz w:val="18"/>
            <w:vertAlign w:val="superscript"/>
          </w:rPr>
          <w:t>6d</w:t>
        </w:r>
        <w:r w:rsidRPr="00DE1ABD">
          <w:rPr>
            <w:color w:val="0000FF"/>
            <w:u w:val="single"/>
          </w:rPr>
          <w:t>)</w:t>
        </w:r>
      </w:hyperlink>
      <w:r w:rsidRPr="00DE1ABD">
        <w:rPr>
          <w:color w:val="000000"/>
        </w:rPr>
        <w:t xml:space="preserve"> </w:t>
      </w:r>
    </w:p>
    <w:p w14:paraId="2DD591FB" w14:textId="77777777" w:rsidR="009B2E96" w:rsidRPr="00DE1ABD" w:rsidRDefault="009B2E96" w:rsidP="009B2E96">
      <w:pPr>
        <w:spacing w:before="225" w:after="225" w:line="264" w:lineRule="auto"/>
        <w:ind w:left="420"/>
      </w:pPr>
      <w:bookmarkStart w:id="154" w:name="paragraf-6.odsek-1.pismeno-b.bod-4"/>
      <w:bookmarkEnd w:id="150"/>
      <w:bookmarkEnd w:id="153"/>
      <w:r w:rsidRPr="00DE1ABD">
        <w:rPr>
          <w:color w:val="000000"/>
        </w:rPr>
        <w:t xml:space="preserve"> </w:t>
      </w:r>
      <w:bookmarkStart w:id="155" w:name="paragraf-6.odsek-1.pismeno-b.bod-4.oznac"/>
      <w:r w:rsidRPr="00DE1ABD">
        <w:rPr>
          <w:color w:val="000000"/>
        </w:rPr>
        <w:t xml:space="preserve">4. </w:t>
      </w:r>
      <w:bookmarkStart w:id="156" w:name="paragraf-6.odsek-1.pismeno-b.bod-4.text"/>
      <w:bookmarkEnd w:id="155"/>
      <w:r w:rsidRPr="00DE1ABD">
        <w:rPr>
          <w:color w:val="000000"/>
        </w:rPr>
        <w:t xml:space="preserve">stavebnou úpravou bytovej budovy alebo nebytovej budovy, ak po vykonaní stavebnej úpravy vznikne byt v bytovom dome, rodinnom dome alebo polyfunkčnom dome, </w:t>
      </w:r>
      <w:bookmarkEnd w:id="156"/>
    </w:p>
    <w:p w14:paraId="754E28D1" w14:textId="77777777" w:rsidR="009B2E96" w:rsidRPr="00DE1ABD" w:rsidRDefault="009B2E96" w:rsidP="009B2E96">
      <w:pPr>
        <w:spacing w:line="264" w:lineRule="auto"/>
        <w:ind w:left="345"/>
      </w:pPr>
      <w:bookmarkStart w:id="157" w:name="paragraf-6.odsek-1.pismeno-c"/>
      <w:bookmarkEnd w:id="141"/>
      <w:bookmarkEnd w:id="154"/>
      <w:r w:rsidRPr="00DE1ABD">
        <w:rPr>
          <w:color w:val="000000"/>
        </w:rPr>
        <w:t xml:space="preserve"> </w:t>
      </w:r>
      <w:bookmarkStart w:id="158" w:name="paragraf-6.odsek-1.pismeno-c.oznacenie"/>
      <w:r w:rsidRPr="00DE1ABD">
        <w:rPr>
          <w:color w:val="000000"/>
        </w:rPr>
        <w:t xml:space="preserve">c) </w:t>
      </w:r>
      <w:bookmarkStart w:id="159" w:name="paragraf-6.odsek-1.pismeno-c.text"/>
      <w:bookmarkEnd w:id="158"/>
      <w:r w:rsidRPr="00DE1ABD">
        <w:rPr>
          <w:color w:val="000000"/>
        </w:rPr>
        <w:t xml:space="preserve">obnova bytovej budovy </w:t>
      </w:r>
      <w:bookmarkEnd w:id="159"/>
    </w:p>
    <w:p w14:paraId="5280C393" w14:textId="77777777" w:rsidR="009B2E96" w:rsidRPr="00DE1ABD" w:rsidRDefault="009B2E96" w:rsidP="009B2E96">
      <w:pPr>
        <w:spacing w:before="225" w:after="225" w:line="264" w:lineRule="auto"/>
        <w:ind w:left="420"/>
      </w:pPr>
      <w:bookmarkStart w:id="160" w:name="paragraf-6.odsek-1.pismeno-c.bod-1"/>
      <w:r w:rsidRPr="00DE1ABD">
        <w:rPr>
          <w:color w:val="000000"/>
        </w:rPr>
        <w:t xml:space="preserve"> </w:t>
      </w:r>
      <w:bookmarkStart w:id="161" w:name="paragraf-6.odsek-1.pismeno-c.bod-1.oznac"/>
      <w:r w:rsidRPr="00DE1ABD">
        <w:rPr>
          <w:color w:val="000000"/>
        </w:rPr>
        <w:t xml:space="preserve">1. </w:t>
      </w:r>
      <w:bookmarkEnd w:id="161"/>
      <w:r w:rsidRPr="00DE1ABD">
        <w:rPr>
          <w:color w:val="000000"/>
        </w:rPr>
        <w:t>modernizáciou alebo rekonštrukciou spoločných častí bytového domu a spoločných zariadení bytového domu</w:t>
      </w:r>
      <w:hyperlink w:anchor="poznamky.poznamka-7">
        <w:r w:rsidRPr="00DE1ABD">
          <w:rPr>
            <w:color w:val="000000"/>
            <w:sz w:val="18"/>
            <w:vertAlign w:val="superscript"/>
          </w:rPr>
          <w:t>7</w:t>
        </w:r>
        <w:r w:rsidRPr="00DE1ABD">
          <w:rPr>
            <w:color w:val="0000FF"/>
            <w:u w:val="single"/>
          </w:rPr>
          <w:t>)</w:t>
        </w:r>
      </w:hyperlink>
      <w:bookmarkStart w:id="162" w:name="paragraf-6.odsek-1.pismeno-c.bod-1.text"/>
      <w:r w:rsidRPr="00DE1ABD">
        <w:rPr>
          <w:color w:val="000000"/>
        </w:rPr>
        <w:t xml:space="preserve"> (ďalej len „modernizácia bytového domu“), </w:t>
      </w:r>
      <w:bookmarkEnd w:id="162"/>
    </w:p>
    <w:p w14:paraId="30DBBCBD" w14:textId="77777777" w:rsidR="009B2E96" w:rsidRPr="00DE1ABD" w:rsidRDefault="009B2E96" w:rsidP="009B2E96">
      <w:pPr>
        <w:spacing w:before="225" w:after="225" w:line="264" w:lineRule="auto"/>
        <w:ind w:left="420"/>
      </w:pPr>
      <w:bookmarkStart w:id="163" w:name="paragraf-6.odsek-1.pismeno-c.bod-2"/>
      <w:bookmarkEnd w:id="160"/>
      <w:r w:rsidRPr="00DE1ABD">
        <w:rPr>
          <w:color w:val="000000"/>
        </w:rPr>
        <w:t xml:space="preserve"> </w:t>
      </w:r>
      <w:bookmarkStart w:id="164" w:name="paragraf-6.odsek-1.pismeno-c.bod-2.oznac"/>
      <w:r w:rsidRPr="00DE1ABD">
        <w:rPr>
          <w:color w:val="000000"/>
        </w:rPr>
        <w:t xml:space="preserve">2. </w:t>
      </w:r>
      <w:bookmarkEnd w:id="164"/>
      <w:r w:rsidRPr="00DE1ABD">
        <w:rPr>
          <w:color w:val="000000"/>
        </w:rPr>
        <w:t>odstránením systémovej poruchy bytového domu,</w:t>
      </w:r>
      <w:hyperlink w:anchor="poznamky.poznamka-8">
        <w:r w:rsidRPr="00DE1ABD">
          <w:rPr>
            <w:color w:val="000000"/>
            <w:sz w:val="18"/>
            <w:vertAlign w:val="superscript"/>
          </w:rPr>
          <w:t>8</w:t>
        </w:r>
        <w:r w:rsidRPr="00DE1ABD">
          <w:rPr>
            <w:color w:val="0000FF"/>
            <w:u w:val="single"/>
          </w:rPr>
          <w:t>)</w:t>
        </w:r>
      </w:hyperlink>
      <w:bookmarkStart w:id="165" w:name="paragraf-6.odsek-1.pismeno-c.bod-2.text"/>
      <w:r w:rsidRPr="00DE1ABD">
        <w:rPr>
          <w:color w:val="000000"/>
        </w:rPr>
        <w:t xml:space="preserve"> </w:t>
      </w:r>
      <w:bookmarkEnd w:id="165"/>
    </w:p>
    <w:p w14:paraId="78E46C6F" w14:textId="77777777" w:rsidR="009B2E96" w:rsidRDefault="009B2E96" w:rsidP="009B2E96">
      <w:pPr>
        <w:spacing w:before="225" w:after="225" w:line="264" w:lineRule="auto"/>
        <w:ind w:left="420"/>
        <w:rPr>
          <w:color w:val="000000"/>
        </w:rPr>
      </w:pPr>
      <w:bookmarkStart w:id="166" w:name="paragraf-6.odsek-1.pismeno-c.bod-3"/>
      <w:bookmarkEnd w:id="163"/>
      <w:r w:rsidRPr="00DE1ABD">
        <w:rPr>
          <w:color w:val="000000"/>
        </w:rPr>
        <w:t xml:space="preserve"> </w:t>
      </w:r>
      <w:bookmarkStart w:id="167" w:name="paragraf-6.odsek-1.pismeno-c.bod-3.oznac"/>
      <w:r w:rsidRPr="00DE1ABD">
        <w:rPr>
          <w:color w:val="000000"/>
        </w:rPr>
        <w:t xml:space="preserve">3. </w:t>
      </w:r>
      <w:bookmarkStart w:id="168" w:name="paragraf-6.odsek-1.pismeno-c.bod-3.text"/>
      <w:bookmarkEnd w:id="167"/>
      <w:r w:rsidRPr="00DE1ABD">
        <w:rPr>
          <w:color w:val="000000"/>
        </w:rPr>
        <w:t>stavebnými úpravami existujúceho bytového domu alebo jeho samostatne užívanej časti alebo rodinného domu, ktorými sa vykonáva zásah do tepelnej ochrany zateplením obvodového plášťa, strešného plášťa a výmenou pôvodných otvorových výplní bytového domu alebo rodinného domu (ďalej len „zateplenie bytovej budovy“)</w:t>
      </w:r>
      <w:r>
        <w:rPr>
          <w:color w:val="FF0000"/>
          <w:vertAlign w:val="superscript"/>
        </w:rPr>
        <w:t>8aa</w:t>
      </w:r>
      <w:r w:rsidRPr="00FF6D5C">
        <w:rPr>
          <w:color w:val="FF0000"/>
        </w:rPr>
        <w:t>)</w:t>
      </w:r>
      <w:r w:rsidRPr="00DE1ABD">
        <w:rPr>
          <w:color w:val="000000"/>
        </w:rPr>
        <w:t xml:space="preserve">, </w:t>
      </w:r>
      <w:bookmarkEnd w:id="168"/>
    </w:p>
    <w:p w14:paraId="6E20CCFE" w14:textId="77777777" w:rsidR="009B2E96" w:rsidRPr="00DE1ABD" w:rsidRDefault="009B2E96" w:rsidP="009B2E96">
      <w:pPr>
        <w:spacing w:line="264" w:lineRule="auto"/>
        <w:ind w:left="345"/>
      </w:pPr>
      <w:bookmarkStart w:id="169" w:name="paragraf-6.odsek-1.pismeno-d.oznacenie"/>
      <w:bookmarkStart w:id="170" w:name="paragraf-6.odsek-1.pismeno-d"/>
      <w:bookmarkEnd w:id="157"/>
      <w:bookmarkEnd w:id="166"/>
      <w:r w:rsidRPr="00DE1ABD">
        <w:rPr>
          <w:color w:val="000000"/>
        </w:rPr>
        <w:t xml:space="preserve">d) </w:t>
      </w:r>
      <w:bookmarkStart w:id="171" w:name="paragraf-6.odsek-1.pismeno-d.text"/>
      <w:bookmarkEnd w:id="169"/>
      <w:r w:rsidRPr="00DE1ABD">
        <w:rPr>
          <w:color w:val="000000"/>
        </w:rPr>
        <w:t xml:space="preserve">obstaranie zariadenia sociálnych služieb </w:t>
      </w:r>
      <w:bookmarkEnd w:id="171"/>
    </w:p>
    <w:p w14:paraId="7B65110C" w14:textId="77777777" w:rsidR="009B2E96" w:rsidRPr="00DE1ABD" w:rsidRDefault="009B2E96" w:rsidP="009B2E96">
      <w:pPr>
        <w:spacing w:before="225" w:after="225" w:line="264" w:lineRule="auto"/>
        <w:ind w:left="420"/>
      </w:pPr>
      <w:bookmarkStart w:id="172" w:name="paragraf-6.odsek-1.pismeno-d.bod-1"/>
      <w:r w:rsidRPr="00DE1ABD">
        <w:rPr>
          <w:color w:val="000000"/>
        </w:rPr>
        <w:t xml:space="preserve"> </w:t>
      </w:r>
      <w:bookmarkStart w:id="173" w:name="paragraf-6.odsek-1.pismeno-d.bod-1.oznac"/>
      <w:r w:rsidRPr="00DE1ABD">
        <w:rPr>
          <w:color w:val="000000"/>
        </w:rPr>
        <w:t xml:space="preserve">1. </w:t>
      </w:r>
      <w:bookmarkStart w:id="174" w:name="paragraf-6.odsek-1.pismeno-d.bod-1.text"/>
      <w:bookmarkEnd w:id="173"/>
      <w:r w:rsidRPr="00DE1ABD">
        <w:rPr>
          <w:color w:val="000000"/>
        </w:rPr>
        <w:t xml:space="preserve">výstavbou zariadenia sociálnych služieb, prístavbou alebo nadstavbou zariadenia sociálnych služieb alebo stavebnou úpravou bytovej budovy alebo nebytovej budovy, ktorou vznikne zariadenie sociálnych služieb (ďalej len „výstavba zariadenia sociálnych služieb“), </w:t>
      </w:r>
      <w:bookmarkEnd w:id="174"/>
    </w:p>
    <w:p w14:paraId="6F4C0566" w14:textId="77777777" w:rsidR="009B2E96" w:rsidRPr="00DE1ABD" w:rsidRDefault="009B2E96" w:rsidP="009B2E96">
      <w:pPr>
        <w:spacing w:before="225" w:after="225" w:line="264" w:lineRule="auto"/>
        <w:ind w:left="420"/>
      </w:pPr>
      <w:bookmarkStart w:id="175" w:name="paragraf-6.odsek-1.pismeno-d.bod-2"/>
      <w:bookmarkEnd w:id="172"/>
      <w:r w:rsidRPr="00DE1ABD">
        <w:rPr>
          <w:color w:val="000000"/>
        </w:rPr>
        <w:t xml:space="preserve"> </w:t>
      </w:r>
      <w:bookmarkStart w:id="176" w:name="paragraf-6.odsek-1.pismeno-d.bod-2.oznac"/>
      <w:r w:rsidRPr="00DE1ABD">
        <w:rPr>
          <w:color w:val="000000"/>
        </w:rPr>
        <w:t xml:space="preserve">2. </w:t>
      </w:r>
      <w:bookmarkStart w:id="177" w:name="paragraf-6.odsek-1.pismeno-d.bod-2.text"/>
      <w:bookmarkEnd w:id="176"/>
      <w:r w:rsidRPr="00DE1ABD">
        <w:rPr>
          <w:color w:val="000000"/>
        </w:rPr>
        <w:t xml:space="preserve">kúpou zariadenia sociálnych služieb, </w:t>
      </w:r>
      <w:bookmarkEnd w:id="177"/>
    </w:p>
    <w:p w14:paraId="527806A0" w14:textId="77777777" w:rsidR="009B2E96" w:rsidRPr="00DE1ABD" w:rsidRDefault="009B2E96" w:rsidP="009B2E96">
      <w:pPr>
        <w:spacing w:line="264" w:lineRule="auto"/>
        <w:ind w:left="345"/>
      </w:pPr>
      <w:bookmarkStart w:id="178" w:name="paragraf-6.odsek-1.pismeno-e"/>
      <w:bookmarkEnd w:id="170"/>
      <w:bookmarkEnd w:id="175"/>
      <w:r w:rsidRPr="00DE1ABD">
        <w:rPr>
          <w:color w:val="000000"/>
        </w:rPr>
        <w:t xml:space="preserve"> </w:t>
      </w:r>
      <w:bookmarkStart w:id="179" w:name="paragraf-6.odsek-1.pismeno-e.oznacenie"/>
      <w:r w:rsidRPr="00DE1ABD">
        <w:rPr>
          <w:color w:val="000000"/>
        </w:rPr>
        <w:t xml:space="preserve">e) </w:t>
      </w:r>
      <w:bookmarkStart w:id="180" w:name="paragraf-6.odsek-1.pismeno-e.text"/>
      <w:bookmarkEnd w:id="179"/>
      <w:r w:rsidRPr="00DE1ABD">
        <w:rPr>
          <w:color w:val="000000"/>
        </w:rPr>
        <w:t xml:space="preserve">obnova zariadenia sociálnych služieb </w:t>
      </w:r>
      <w:bookmarkEnd w:id="180"/>
    </w:p>
    <w:p w14:paraId="61A3099B" w14:textId="77777777" w:rsidR="009B2E96" w:rsidRPr="00DE1ABD" w:rsidRDefault="009B2E96" w:rsidP="009B2E96">
      <w:pPr>
        <w:spacing w:before="225" w:after="225" w:line="264" w:lineRule="auto"/>
        <w:ind w:left="420"/>
      </w:pPr>
      <w:bookmarkStart w:id="181" w:name="paragraf-6.odsek-1.pismeno-e.bod-1"/>
      <w:r w:rsidRPr="00DE1ABD">
        <w:rPr>
          <w:color w:val="000000"/>
        </w:rPr>
        <w:t xml:space="preserve"> </w:t>
      </w:r>
      <w:bookmarkStart w:id="182" w:name="paragraf-6.odsek-1.pismeno-e.bod-1.oznac"/>
      <w:r w:rsidRPr="00DE1ABD">
        <w:rPr>
          <w:color w:val="000000"/>
        </w:rPr>
        <w:t xml:space="preserve">1. </w:t>
      </w:r>
      <w:bookmarkStart w:id="183" w:name="paragraf-6.odsek-1.pismeno-e.bod-1.text"/>
      <w:bookmarkEnd w:id="182"/>
      <w:r w:rsidRPr="00DE1ABD">
        <w:rPr>
          <w:color w:val="000000"/>
        </w:rPr>
        <w:t xml:space="preserve">stavebnými úpravami existujúceho zariadenia sociálnych služieb, ktorými sa vykonáva zásah do tepelnej ochrany zateplením obvodového plášťa, strešného plášťa a výmenou pôvodných otvorových výplní (ďalej len „zateplenie zariadenia sociálnych služieb“), </w:t>
      </w:r>
      <w:bookmarkEnd w:id="183"/>
    </w:p>
    <w:p w14:paraId="46B46536" w14:textId="77777777" w:rsidR="009B2E96" w:rsidRPr="00DE1ABD" w:rsidRDefault="009B2E96" w:rsidP="009B2E96">
      <w:pPr>
        <w:spacing w:before="225" w:after="225" w:line="264" w:lineRule="auto"/>
        <w:ind w:left="420"/>
      </w:pPr>
      <w:bookmarkStart w:id="184" w:name="paragraf-6.odsek-1.pismeno-e.bod-2"/>
      <w:bookmarkEnd w:id="181"/>
      <w:r w:rsidRPr="00DE1ABD">
        <w:rPr>
          <w:color w:val="000000"/>
        </w:rPr>
        <w:t xml:space="preserve"> </w:t>
      </w:r>
      <w:bookmarkStart w:id="185" w:name="paragraf-6.odsek-1.pismeno-e.bod-2.oznac"/>
      <w:r w:rsidRPr="00DE1ABD">
        <w:rPr>
          <w:color w:val="000000"/>
        </w:rPr>
        <w:t xml:space="preserve">2. </w:t>
      </w:r>
      <w:bookmarkStart w:id="186" w:name="paragraf-6.odsek-1.pismeno-e.bod-2.text"/>
      <w:bookmarkEnd w:id="185"/>
      <w:r w:rsidRPr="00DE1ABD">
        <w:rPr>
          <w:color w:val="000000"/>
        </w:rPr>
        <w:t xml:space="preserve">modernizáciou alebo rekonštrukciou obytných miestností, príslušenstva obytných miestností a spoločných priestorov zariadenia sociálnych služieb (ďalej len „modernizácia zariadenia sociálnych služieb“), </w:t>
      </w:r>
      <w:bookmarkEnd w:id="186"/>
    </w:p>
    <w:p w14:paraId="119BA3A9" w14:textId="77777777" w:rsidR="009B2E96" w:rsidRPr="00DE1ABD" w:rsidRDefault="009B2E96" w:rsidP="009B2E96">
      <w:pPr>
        <w:spacing w:line="264" w:lineRule="auto"/>
        <w:ind w:left="345"/>
      </w:pPr>
      <w:bookmarkStart w:id="187" w:name="paragraf-6.odsek-1.pismeno-f"/>
      <w:bookmarkEnd w:id="178"/>
      <w:bookmarkEnd w:id="184"/>
      <w:r w:rsidRPr="00DE1ABD">
        <w:rPr>
          <w:color w:val="000000"/>
        </w:rPr>
        <w:t xml:space="preserve"> </w:t>
      </w:r>
      <w:bookmarkStart w:id="188" w:name="paragraf-6.odsek-1.pismeno-f.oznacenie"/>
      <w:r w:rsidRPr="00DE1ABD">
        <w:rPr>
          <w:color w:val="000000"/>
        </w:rPr>
        <w:t xml:space="preserve">f) </w:t>
      </w:r>
      <w:bookmarkEnd w:id="188"/>
      <w:r w:rsidRPr="00DE1ABD">
        <w:rPr>
          <w:color w:val="000000"/>
        </w:rPr>
        <w:t>obstaranie technickej vybavenosti</w:t>
      </w:r>
      <w:hyperlink w:anchor="poznamky.poznamka-8a">
        <w:r w:rsidRPr="00DE1ABD">
          <w:rPr>
            <w:color w:val="000000"/>
            <w:sz w:val="18"/>
            <w:vertAlign w:val="superscript"/>
          </w:rPr>
          <w:t>8a</w:t>
        </w:r>
        <w:r w:rsidRPr="00DE1ABD">
          <w:rPr>
            <w:color w:val="0000FF"/>
            <w:u w:val="single"/>
          </w:rPr>
          <w:t>)</w:t>
        </w:r>
      </w:hyperlink>
      <w:r w:rsidRPr="00DE1ABD">
        <w:rPr>
          <w:color w:val="000000"/>
        </w:rPr>
        <w:t xml:space="preserve"> podmieňujúcej výstavbu a užívanie nájomných bytov, na ktorých obstaranie bola poskytnutá podpora podľa písmena b) alebo dotácia na rozvoj bývania podľa osobitného predpisu,</w:t>
      </w:r>
      <w:hyperlink w:anchor="poznamky.poznamka-5">
        <w:r w:rsidRPr="00DE1ABD">
          <w:rPr>
            <w:color w:val="000000"/>
            <w:sz w:val="18"/>
            <w:vertAlign w:val="superscript"/>
          </w:rPr>
          <w:t>5</w:t>
        </w:r>
        <w:r w:rsidRPr="00DE1ABD">
          <w:rPr>
            <w:color w:val="0000FF"/>
            <w:u w:val="single"/>
          </w:rPr>
          <w:t>)</w:t>
        </w:r>
      </w:hyperlink>
      <w:bookmarkStart w:id="189" w:name="paragraf-6.odsek-1.pismeno-f.text"/>
      <w:r w:rsidRPr="00DE1ABD">
        <w:rPr>
          <w:color w:val="000000"/>
        </w:rPr>
        <w:t xml:space="preserve"> obstaranie technickej vybavenosti podmieňujúcej výstavbu alebo užívanie zariadenia sociálnych služieb, na obstaranie ktorého bola poskytnutá </w:t>
      </w:r>
      <w:r w:rsidRPr="00DE1ABD">
        <w:rPr>
          <w:color w:val="000000"/>
        </w:rPr>
        <w:lastRenderedPageBreak/>
        <w:t xml:space="preserve">podpora podľa písmena d), alebo obstaranie technickej vybavenosti podmieňujúcej výstavbu a užívanie ubytovacieho domu, na obstaranie ktorého bola poskytnutá podpora podľa písmena h) </w:t>
      </w:r>
      <w:bookmarkEnd w:id="189"/>
    </w:p>
    <w:p w14:paraId="1AE2321C" w14:textId="77777777" w:rsidR="009B2E96" w:rsidRPr="00DE1ABD" w:rsidRDefault="009B2E96" w:rsidP="009B2E96">
      <w:pPr>
        <w:spacing w:before="225" w:after="225" w:line="264" w:lineRule="auto"/>
        <w:ind w:left="420"/>
      </w:pPr>
      <w:bookmarkStart w:id="190" w:name="paragraf-6.odsek-1.pismeno-f.bod-1"/>
      <w:r w:rsidRPr="00DE1ABD">
        <w:rPr>
          <w:color w:val="000000"/>
        </w:rPr>
        <w:t xml:space="preserve"> </w:t>
      </w:r>
      <w:bookmarkStart w:id="191" w:name="paragraf-6.odsek-1.pismeno-f.bod-1.oznac"/>
      <w:r w:rsidRPr="00DE1ABD">
        <w:rPr>
          <w:color w:val="000000"/>
        </w:rPr>
        <w:t xml:space="preserve">1. </w:t>
      </w:r>
      <w:bookmarkStart w:id="192" w:name="paragraf-6.odsek-1.pismeno-f.bod-1.text"/>
      <w:bookmarkEnd w:id="191"/>
      <w:r w:rsidRPr="00DE1ABD">
        <w:rPr>
          <w:color w:val="000000"/>
        </w:rPr>
        <w:t xml:space="preserve">výstavbou technickej vybavenosti, </w:t>
      </w:r>
      <w:bookmarkEnd w:id="192"/>
    </w:p>
    <w:p w14:paraId="72A919FC" w14:textId="77777777" w:rsidR="009B2E96" w:rsidRPr="00DE1ABD" w:rsidRDefault="009B2E96" w:rsidP="009B2E96">
      <w:pPr>
        <w:spacing w:before="225" w:after="225" w:line="264" w:lineRule="auto"/>
        <w:ind w:left="420"/>
      </w:pPr>
      <w:bookmarkStart w:id="193" w:name="paragraf-6.odsek-1.pismeno-f.bod-2"/>
      <w:bookmarkEnd w:id="190"/>
      <w:r w:rsidRPr="00DE1ABD">
        <w:rPr>
          <w:color w:val="000000"/>
        </w:rPr>
        <w:t xml:space="preserve"> </w:t>
      </w:r>
      <w:bookmarkStart w:id="194" w:name="paragraf-6.odsek-1.pismeno-f.bod-2.oznac"/>
      <w:r w:rsidRPr="00DE1ABD">
        <w:rPr>
          <w:color w:val="000000"/>
        </w:rPr>
        <w:t xml:space="preserve">2. </w:t>
      </w:r>
      <w:bookmarkStart w:id="195" w:name="paragraf-6.odsek-1.pismeno-f.bod-2.text"/>
      <w:bookmarkEnd w:id="194"/>
      <w:r w:rsidRPr="00DE1ABD">
        <w:rPr>
          <w:color w:val="000000"/>
        </w:rPr>
        <w:t xml:space="preserve">kúpou technickej vybavenosti, </w:t>
      </w:r>
      <w:bookmarkEnd w:id="195"/>
    </w:p>
    <w:p w14:paraId="5C56D321" w14:textId="77777777" w:rsidR="009B2E96" w:rsidRPr="00DE1ABD" w:rsidRDefault="009B2E96" w:rsidP="009B2E96">
      <w:pPr>
        <w:spacing w:line="264" w:lineRule="auto"/>
        <w:ind w:left="345"/>
      </w:pPr>
      <w:bookmarkStart w:id="196" w:name="paragraf-6.odsek-1.pismeno-g"/>
      <w:bookmarkEnd w:id="187"/>
      <w:bookmarkEnd w:id="193"/>
      <w:r w:rsidRPr="00DE1ABD">
        <w:rPr>
          <w:color w:val="000000"/>
        </w:rPr>
        <w:t xml:space="preserve"> </w:t>
      </w:r>
      <w:bookmarkStart w:id="197" w:name="paragraf-6.odsek-1.pismeno-g.oznacenie"/>
      <w:r w:rsidRPr="00DE1ABD">
        <w:rPr>
          <w:color w:val="000000"/>
        </w:rPr>
        <w:t xml:space="preserve">g) </w:t>
      </w:r>
      <w:bookmarkStart w:id="198" w:name="paragraf-6.odsek-1.pismeno-g.text"/>
      <w:bookmarkEnd w:id="197"/>
      <w:r w:rsidRPr="00DE1ABD">
        <w:rPr>
          <w:color w:val="000000"/>
        </w:rPr>
        <w:t xml:space="preserve">kúpa pozemku podmieňujúceho výstavbu a užívanie </w:t>
      </w:r>
      <w:bookmarkEnd w:id="198"/>
    </w:p>
    <w:p w14:paraId="09EE7920" w14:textId="77777777" w:rsidR="009B2E96" w:rsidRPr="00DE1ABD" w:rsidRDefault="009B2E96" w:rsidP="009B2E96">
      <w:pPr>
        <w:spacing w:before="225" w:after="225" w:line="264" w:lineRule="auto"/>
        <w:ind w:left="420"/>
      </w:pPr>
      <w:bookmarkStart w:id="199" w:name="paragraf-6.odsek-1.pismeno-g.bod-1"/>
      <w:r w:rsidRPr="00DE1ABD">
        <w:rPr>
          <w:color w:val="000000"/>
        </w:rPr>
        <w:t xml:space="preserve"> </w:t>
      </w:r>
      <w:bookmarkStart w:id="200" w:name="paragraf-6.odsek-1.pismeno-g.bod-1.oznac"/>
      <w:r w:rsidRPr="00DE1ABD">
        <w:rPr>
          <w:color w:val="000000"/>
        </w:rPr>
        <w:t xml:space="preserve">1. </w:t>
      </w:r>
      <w:bookmarkStart w:id="201" w:name="paragraf-6.odsek-1.pismeno-g.bod-1.text"/>
      <w:bookmarkEnd w:id="200"/>
      <w:r w:rsidRPr="00DE1ABD">
        <w:rPr>
          <w:color w:val="000000"/>
        </w:rPr>
        <w:t xml:space="preserve">nájomných bytov, na ktorých obstaranie bola poskytnutá podpora podľa písmena b), </w:t>
      </w:r>
      <w:bookmarkEnd w:id="201"/>
    </w:p>
    <w:p w14:paraId="1CA975D4" w14:textId="77777777" w:rsidR="009B2E96" w:rsidRPr="00DE1ABD" w:rsidRDefault="009B2E96" w:rsidP="009B2E96">
      <w:pPr>
        <w:spacing w:before="225" w:after="225" w:line="264" w:lineRule="auto"/>
        <w:ind w:left="420"/>
      </w:pPr>
      <w:bookmarkStart w:id="202" w:name="paragraf-6.odsek-1.pismeno-g.bod-2"/>
      <w:bookmarkEnd w:id="199"/>
      <w:r w:rsidRPr="00DE1ABD">
        <w:rPr>
          <w:color w:val="000000"/>
        </w:rPr>
        <w:t xml:space="preserve"> </w:t>
      </w:r>
      <w:bookmarkStart w:id="203" w:name="paragraf-6.odsek-1.pismeno-g.bod-2.oznac"/>
      <w:r w:rsidRPr="00DE1ABD">
        <w:rPr>
          <w:color w:val="000000"/>
        </w:rPr>
        <w:t xml:space="preserve">2. </w:t>
      </w:r>
      <w:bookmarkStart w:id="204" w:name="paragraf-6.odsek-1.pismeno-g.bod-2.text"/>
      <w:bookmarkEnd w:id="203"/>
      <w:r w:rsidRPr="00DE1ABD">
        <w:rPr>
          <w:color w:val="000000"/>
        </w:rPr>
        <w:t xml:space="preserve">zariadenia sociálnych služieb, na ktorého obstaranie bola poskytnutá podpora podľa písmena d), alebo </w:t>
      </w:r>
      <w:bookmarkEnd w:id="204"/>
    </w:p>
    <w:p w14:paraId="2C19F825" w14:textId="77777777" w:rsidR="009B2E96" w:rsidRPr="00DE1ABD" w:rsidRDefault="009B2E96" w:rsidP="009B2E96">
      <w:pPr>
        <w:spacing w:before="225" w:after="225" w:line="264" w:lineRule="auto"/>
        <w:ind w:left="420"/>
      </w:pPr>
      <w:bookmarkStart w:id="205" w:name="paragraf-6.odsek-1.pismeno-g.bod-3"/>
      <w:bookmarkEnd w:id="202"/>
      <w:r w:rsidRPr="00DE1ABD">
        <w:rPr>
          <w:color w:val="000000"/>
        </w:rPr>
        <w:t xml:space="preserve"> </w:t>
      </w:r>
      <w:bookmarkStart w:id="206" w:name="paragraf-6.odsek-1.pismeno-g.bod-3.oznac"/>
      <w:r w:rsidRPr="00DE1ABD">
        <w:rPr>
          <w:color w:val="000000"/>
        </w:rPr>
        <w:t xml:space="preserve">3. </w:t>
      </w:r>
      <w:bookmarkStart w:id="207" w:name="paragraf-6.odsek-1.pismeno-g.bod-3.text"/>
      <w:bookmarkEnd w:id="206"/>
      <w:r w:rsidRPr="00DE1ABD">
        <w:rPr>
          <w:color w:val="000000"/>
        </w:rPr>
        <w:t xml:space="preserve">ubytovacieho domu, na ktorého obstaranie bola poskytnutá podpora podľa písmena h), </w:t>
      </w:r>
      <w:bookmarkEnd w:id="207"/>
    </w:p>
    <w:p w14:paraId="7B516AC5" w14:textId="77777777" w:rsidR="009B2E96" w:rsidRPr="00DE1ABD" w:rsidRDefault="009B2E96" w:rsidP="009B2E96">
      <w:pPr>
        <w:spacing w:line="264" w:lineRule="auto"/>
        <w:ind w:left="345"/>
      </w:pPr>
      <w:bookmarkStart w:id="208" w:name="paragraf-6.odsek-1.pismeno-h"/>
      <w:bookmarkEnd w:id="196"/>
      <w:bookmarkEnd w:id="205"/>
      <w:r w:rsidRPr="00DE1ABD">
        <w:rPr>
          <w:color w:val="000000"/>
        </w:rPr>
        <w:t xml:space="preserve"> </w:t>
      </w:r>
      <w:bookmarkStart w:id="209" w:name="paragraf-6.odsek-1.pismeno-h.oznacenie"/>
      <w:r w:rsidRPr="00DE1ABD">
        <w:rPr>
          <w:color w:val="000000"/>
        </w:rPr>
        <w:t xml:space="preserve">h) </w:t>
      </w:r>
      <w:bookmarkStart w:id="210" w:name="paragraf-6.odsek-1.pismeno-h.text"/>
      <w:bookmarkEnd w:id="209"/>
      <w:r w:rsidRPr="00DE1ABD">
        <w:rPr>
          <w:color w:val="000000"/>
        </w:rPr>
        <w:t xml:space="preserve">obstaranie ubytovacieho domu </w:t>
      </w:r>
      <w:bookmarkEnd w:id="210"/>
    </w:p>
    <w:p w14:paraId="7D7A04C5" w14:textId="77777777" w:rsidR="009B2E96" w:rsidRPr="00DE1ABD" w:rsidRDefault="009B2E96" w:rsidP="009B2E96">
      <w:pPr>
        <w:spacing w:before="225" w:after="225" w:line="264" w:lineRule="auto"/>
        <w:ind w:left="420"/>
      </w:pPr>
      <w:bookmarkStart w:id="211" w:name="paragraf-6.odsek-1.pismeno-h.bod-1"/>
      <w:r w:rsidRPr="00DE1ABD">
        <w:rPr>
          <w:color w:val="000000"/>
        </w:rPr>
        <w:t xml:space="preserve"> </w:t>
      </w:r>
      <w:bookmarkStart w:id="212" w:name="paragraf-6.odsek-1.pismeno-h.bod-1.oznac"/>
      <w:r w:rsidRPr="00DE1ABD">
        <w:rPr>
          <w:color w:val="000000"/>
        </w:rPr>
        <w:t xml:space="preserve">1. </w:t>
      </w:r>
      <w:bookmarkStart w:id="213" w:name="paragraf-6.odsek-1.pismeno-h.bod-1.text"/>
      <w:bookmarkEnd w:id="212"/>
      <w:r w:rsidRPr="00DE1ABD">
        <w:rPr>
          <w:color w:val="000000"/>
        </w:rPr>
        <w:t xml:space="preserve">výstavbou ubytovacieho domu vrátane ubytovacieho domu získaného nadstavbou, prístavbou alebo stavebnou úpravou bytovej budovy a nebytovej budovy, ak vznikne ubytovací dom, </w:t>
      </w:r>
      <w:bookmarkEnd w:id="213"/>
    </w:p>
    <w:p w14:paraId="4D15E77C" w14:textId="77777777" w:rsidR="009B2E96" w:rsidRPr="00DE1ABD" w:rsidRDefault="009B2E96" w:rsidP="009B2E96">
      <w:pPr>
        <w:spacing w:before="225" w:after="225" w:line="264" w:lineRule="auto"/>
        <w:ind w:left="420"/>
      </w:pPr>
      <w:bookmarkStart w:id="214" w:name="paragraf-6.odsek-1.pismeno-h.bod-2"/>
      <w:bookmarkEnd w:id="211"/>
      <w:r w:rsidRPr="00DE1ABD">
        <w:rPr>
          <w:color w:val="000000"/>
        </w:rPr>
        <w:t xml:space="preserve"> </w:t>
      </w:r>
      <w:bookmarkStart w:id="215" w:name="paragraf-6.odsek-1.pismeno-h.bod-2.oznac"/>
      <w:r w:rsidRPr="00DE1ABD">
        <w:rPr>
          <w:color w:val="000000"/>
        </w:rPr>
        <w:t xml:space="preserve">2. </w:t>
      </w:r>
      <w:bookmarkStart w:id="216" w:name="paragraf-6.odsek-1.pismeno-h.bod-2.text"/>
      <w:bookmarkEnd w:id="215"/>
      <w:r w:rsidRPr="00DE1ABD">
        <w:rPr>
          <w:color w:val="000000"/>
        </w:rPr>
        <w:t xml:space="preserve">kúpou ubytovacieho domu. </w:t>
      </w:r>
      <w:bookmarkEnd w:id="216"/>
    </w:p>
    <w:p w14:paraId="5C5E6BDE" w14:textId="77777777" w:rsidR="009B2E96" w:rsidRPr="00DE1ABD" w:rsidRDefault="009B2E96" w:rsidP="009B2E96">
      <w:pPr>
        <w:spacing w:before="225" w:after="225" w:line="264" w:lineRule="auto"/>
        <w:ind w:left="270"/>
      </w:pPr>
      <w:bookmarkStart w:id="217" w:name="paragraf-6.odsek-2"/>
      <w:bookmarkEnd w:id="129"/>
      <w:bookmarkEnd w:id="208"/>
      <w:bookmarkEnd w:id="214"/>
      <w:r w:rsidRPr="00DE1ABD">
        <w:rPr>
          <w:color w:val="000000"/>
        </w:rPr>
        <w:t xml:space="preserve"> </w:t>
      </w:r>
      <w:bookmarkStart w:id="218" w:name="paragraf-6.odsek-2.oznacenie"/>
      <w:r w:rsidRPr="00DE1ABD">
        <w:rPr>
          <w:color w:val="000000"/>
        </w:rPr>
        <w:t xml:space="preserve">(2) </w:t>
      </w:r>
      <w:bookmarkStart w:id="219" w:name="paragraf-6.odsek-2.text"/>
      <w:bookmarkEnd w:id="218"/>
      <w:r w:rsidRPr="00DE1ABD">
        <w:rPr>
          <w:color w:val="000000"/>
        </w:rPr>
        <w:t xml:space="preserve">Na účely tohto zákona sa polyfunkčným domom rozumie budova so zmiešaným účelom užívania, v ktorej najmenej jedna tretina podlahovej plochy je určená na bývanie. </w:t>
      </w:r>
      <w:bookmarkEnd w:id="219"/>
    </w:p>
    <w:p w14:paraId="2D5D0C1A" w14:textId="77777777" w:rsidR="009B2E96" w:rsidRPr="00DE1ABD" w:rsidRDefault="009B2E96" w:rsidP="009B2E96">
      <w:pPr>
        <w:spacing w:before="225" w:after="225" w:line="264" w:lineRule="auto"/>
        <w:ind w:left="270"/>
      </w:pPr>
      <w:bookmarkStart w:id="220" w:name="paragraf-6.odsek-3"/>
      <w:bookmarkEnd w:id="217"/>
      <w:r w:rsidRPr="00DE1ABD">
        <w:rPr>
          <w:color w:val="000000"/>
        </w:rPr>
        <w:t xml:space="preserve"> </w:t>
      </w:r>
      <w:bookmarkStart w:id="221" w:name="paragraf-6.odsek-3.oznacenie"/>
      <w:r w:rsidRPr="00DE1ABD">
        <w:rPr>
          <w:color w:val="000000"/>
        </w:rPr>
        <w:t xml:space="preserve">(3) </w:t>
      </w:r>
      <w:bookmarkEnd w:id="221"/>
      <w:r w:rsidRPr="00DE1ABD">
        <w:rPr>
          <w:color w:val="000000"/>
        </w:rPr>
        <w:t>Podporu na kúpu nájomného bytu podľa odseku 1 písm. b) druhého bodu, kúpu zariadenia sociálnych služieb podľa odseku 1 písm. d) druhého bodu a kúpu ubytovacieho domu podľa odseku 1 písm. h) druhého bodu možno poskytnúť, ak ku dňu podania žiadosti od nadobudnutia právoplatnosti kolaudačného rozhodnutia alebo kolaudačného osvedčenia</w:t>
      </w:r>
      <w:hyperlink w:anchor="poznamky.poznamka-8b">
        <w:r w:rsidRPr="00DE1ABD">
          <w:rPr>
            <w:color w:val="000000"/>
            <w:sz w:val="18"/>
            <w:vertAlign w:val="superscript"/>
          </w:rPr>
          <w:t>8b</w:t>
        </w:r>
        <w:r w:rsidRPr="00DE1ABD">
          <w:rPr>
            <w:color w:val="0000FF"/>
            <w:u w:val="single"/>
          </w:rPr>
          <w:t>)</w:t>
        </w:r>
      </w:hyperlink>
      <w:bookmarkStart w:id="222" w:name="paragraf-6.odsek-3.text"/>
      <w:r w:rsidRPr="00DE1ABD">
        <w:rPr>
          <w:color w:val="000000"/>
        </w:rPr>
        <w:t xml:space="preserve"> nájomného bytu, zariadenia sociálnych služieb alebo ubytovacieho domu neuplynuli viac ako tri roky. </w:t>
      </w:r>
      <w:bookmarkEnd w:id="222"/>
    </w:p>
    <w:p w14:paraId="65A5FCDD" w14:textId="77777777" w:rsidR="009B2E96" w:rsidRPr="00DE1ABD" w:rsidRDefault="009B2E96" w:rsidP="009B2E96">
      <w:pPr>
        <w:spacing w:line="264" w:lineRule="auto"/>
        <w:ind w:left="270"/>
      </w:pPr>
      <w:bookmarkStart w:id="223" w:name="paragraf-6.odsek-4"/>
      <w:bookmarkEnd w:id="220"/>
      <w:r w:rsidRPr="00DE1ABD">
        <w:rPr>
          <w:color w:val="000000"/>
        </w:rPr>
        <w:t xml:space="preserve"> </w:t>
      </w:r>
      <w:bookmarkStart w:id="224" w:name="paragraf-6.odsek-4.oznacenie"/>
      <w:r w:rsidRPr="00DE1ABD">
        <w:rPr>
          <w:color w:val="000000"/>
        </w:rPr>
        <w:t xml:space="preserve">(4) </w:t>
      </w:r>
      <w:bookmarkStart w:id="225" w:name="paragraf-6.odsek-4.text"/>
      <w:bookmarkEnd w:id="224"/>
      <w:r w:rsidRPr="00DE1ABD">
        <w:rPr>
          <w:color w:val="000000"/>
        </w:rPr>
        <w:t xml:space="preserve">Na účely tohto zákona modernizáciou bytového domu podľa odseku 1 písm. c) prvého bodu sa rozumie </w:t>
      </w:r>
      <w:bookmarkEnd w:id="225"/>
    </w:p>
    <w:p w14:paraId="2BE285B3" w14:textId="77777777" w:rsidR="009B2E96" w:rsidRPr="00DE1ABD" w:rsidRDefault="009B2E96" w:rsidP="009B2E96">
      <w:pPr>
        <w:spacing w:before="225" w:after="225" w:line="264" w:lineRule="auto"/>
        <w:ind w:left="345"/>
      </w:pPr>
      <w:bookmarkStart w:id="226" w:name="paragraf-6.odsek-4.pismeno-a"/>
      <w:r w:rsidRPr="00DE1ABD">
        <w:rPr>
          <w:color w:val="000000"/>
        </w:rPr>
        <w:t xml:space="preserve"> </w:t>
      </w:r>
      <w:bookmarkStart w:id="227" w:name="paragraf-6.odsek-4.pismeno-a.oznacenie"/>
      <w:r w:rsidRPr="00DE1ABD">
        <w:rPr>
          <w:color w:val="000000"/>
        </w:rPr>
        <w:t xml:space="preserve">a) </w:t>
      </w:r>
      <w:bookmarkStart w:id="228" w:name="paragraf-6.odsek-4.pismeno-a.text"/>
      <w:bookmarkEnd w:id="227"/>
      <w:r w:rsidRPr="00DE1ABD">
        <w:rPr>
          <w:color w:val="000000"/>
        </w:rPr>
        <w:t xml:space="preserve">výmena alebo modernizácia výťahu v bytovom dome, </w:t>
      </w:r>
      <w:bookmarkEnd w:id="228"/>
    </w:p>
    <w:p w14:paraId="2C2FEE95" w14:textId="77777777" w:rsidR="009B2E96" w:rsidRPr="00DE1ABD" w:rsidRDefault="009B2E96" w:rsidP="009B2E96">
      <w:pPr>
        <w:spacing w:before="225" w:after="225" w:line="264" w:lineRule="auto"/>
        <w:ind w:left="345"/>
      </w:pPr>
      <w:bookmarkStart w:id="229" w:name="paragraf-6.odsek-4.pismeno-b"/>
      <w:bookmarkEnd w:id="226"/>
      <w:r w:rsidRPr="00DE1ABD">
        <w:rPr>
          <w:color w:val="000000"/>
        </w:rPr>
        <w:t xml:space="preserve"> </w:t>
      </w:r>
      <w:bookmarkStart w:id="230" w:name="paragraf-6.odsek-4.pismeno-b.oznacenie"/>
      <w:r w:rsidRPr="00DE1ABD">
        <w:rPr>
          <w:color w:val="000000"/>
        </w:rPr>
        <w:t xml:space="preserve">b) </w:t>
      </w:r>
      <w:bookmarkStart w:id="231" w:name="paragraf-6.odsek-4.pismeno-b.text"/>
      <w:bookmarkEnd w:id="230"/>
      <w:r w:rsidRPr="00DE1ABD">
        <w:rPr>
          <w:color w:val="000000"/>
        </w:rPr>
        <w:t xml:space="preserve">výmena spoločných rozvodov plynu, elektriny, kanalizácie, vody, vzduchotechniky a tepla v bytovom dome, </w:t>
      </w:r>
      <w:bookmarkEnd w:id="231"/>
    </w:p>
    <w:p w14:paraId="45E099B4" w14:textId="77777777" w:rsidR="009B2E96" w:rsidRPr="00DE1ABD" w:rsidRDefault="009B2E96" w:rsidP="009B2E96">
      <w:pPr>
        <w:spacing w:before="225" w:after="225" w:line="264" w:lineRule="auto"/>
        <w:ind w:left="345"/>
      </w:pPr>
      <w:bookmarkStart w:id="232" w:name="paragraf-6.odsek-4.pismeno-c"/>
      <w:bookmarkEnd w:id="229"/>
      <w:r w:rsidRPr="00DE1ABD">
        <w:rPr>
          <w:color w:val="000000"/>
        </w:rPr>
        <w:t xml:space="preserve"> </w:t>
      </w:r>
      <w:bookmarkStart w:id="233" w:name="paragraf-6.odsek-4.pismeno-c.oznacenie"/>
      <w:r w:rsidRPr="00DE1ABD">
        <w:rPr>
          <w:color w:val="000000"/>
        </w:rPr>
        <w:t xml:space="preserve">c) </w:t>
      </w:r>
      <w:bookmarkStart w:id="234" w:name="paragraf-6.odsek-4.pismeno-c.text"/>
      <w:bookmarkEnd w:id="233"/>
      <w:r w:rsidRPr="00DE1ABD">
        <w:rPr>
          <w:color w:val="000000"/>
        </w:rPr>
        <w:t xml:space="preserve">stavebná úprava spoločných častí bytového domu a spoločných zariadení bytového domu, ktorou sa umožní prístup do bytov v bytovom dome pre osoby s obmedzenou schopnosťou pohybu, </w:t>
      </w:r>
      <w:bookmarkEnd w:id="234"/>
    </w:p>
    <w:p w14:paraId="5475647B" w14:textId="77777777" w:rsidR="009B2E96" w:rsidRDefault="009B2E96" w:rsidP="009B2E96">
      <w:pPr>
        <w:spacing w:before="225" w:after="225" w:line="264" w:lineRule="auto"/>
        <w:ind w:left="345"/>
        <w:rPr>
          <w:color w:val="000000"/>
        </w:rPr>
      </w:pPr>
      <w:bookmarkStart w:id="235" w:name="paragraf-6.odsek-4.pismeno-d"/>
      <w:bookmarkEnd w:id="232"/>
      <w:r w:rsidRPr="00DE1ABD">
        <w:rPr>
          <w:color w:val="000000"/>
        </w:rPr>
        <w:t xml:space="preserve"> </w:t>
      </w:r>
      <w:bookmarkStart w:id="236" w:name="paragraf-6.odsek-4.pismeno-d.oznacenie"/>
      <w:r w:rsidRPr="00DE1ABD">
        <w:rPr>
          <w:color w:val="000000"/>
        </w:rPr>
        <w:t xml:space="preserve">d) </w:t>
      </w:r>
      <w:bookmarkStart w:id="237" w:name="paragraf-6.odsek-4.pismeno-d.text"/>
      <w:bookmarkEnd w:id="236"/>
      <w:r w:rsidRPr="00DE1ABD">
        <w:rPr>
          <w:color w:val="000000"/>
        </w:rPr>
        <w:t xml:space="preserve">vybudovanie technického zariadenia na využívanie obnoviteľných zdrojov energie a vybudovanie zariadenia na mechanické vetranie so systémom rekuperácie tepla pre vlastnú spotrebu bytovej budovy (ďalej len „realizácia obnoviteľného zdroja energie“), </w:t>
      </w:r>
      <w:bookmarkEnd w:id="237"/>
    </w:p>
    <w:p w14:paraId="369CB793" w14:textId="77777777" w:rsidR="009B2E96" w:rsidRPr="00DE1ABD" w:rsidRDefault="009B2E96" w:rsidP="009B2E96">
      <w:pPr>
        <w:spacing w:before="225" w:after="225" w:line="264" w:lineRule="auto"/>
        <w:ind w:left="345"/>
      </w:pPr>
      <w:bookmarkStart w:id="238" w:name="paragraf-6.odsek-4.pismeno-e.oznacenie"/>
      <w:bookmarkStart w:id="239" w:name="paragraf-6.odsek-4.pismeno-e"/>
      <w:bookmarkEnd w:id="235"/>
      <w:r>
        <w:t>e</w:t>
      </w:r>
      <w:r w:rsidRPr="00F87152">
        <w:t xml:space="preserve">) </w:t>
      </w:r>
      <w:bookmarkStart w:id="240" w:name="paragraf-6.odsek-4.pismeno-e.text"/>
      <w:bookmarkEnd w:id="238"/>
      <w:r w:rsidRPr="00DE1ABD">
        <w:rPr>
          <w:color w:val="000000"/>
        </w:rPr>
        <w:t xml:space="preserve">iná modernizácia bytového domu neuvedená v písmenách a) až d) a v odseku 1 písm. c) druhého bodu </w:t>
      </w:r>
      <w:r w:rsidRPr="00F87152">
        <w:rPr>
          <w:strike/>
          <w:color w:val="FF0000"/>
        </w:rPr>
        <w:t>alebo tretieho bodu</w:t>
      </w:r>
      <w:r w:rsidRPr="00DE1ABD">
        <w:rPr>
          <w:color w:val="000000"/>
        </w:rPr>
        <w:t xml:space="preserve">. </w:t>
      </w:r>
      <w:bookmarkEnd w:id="240"/>
    </w:p>
    <w:p w14:paraId="353B43AA" w14:textId="77777777" w:rsidR="009B2E96" w:rsidRPr="00DE1ABD" w:rsidRDefault="009B2E96" w:rsidP="009B2E96">
      <w:pPr>
        <w:spacing w:before="225" w:after="225" w:line="264" w:lineRule="auto"/>
        <w:ind w:left="270"/>
      </w:pPr>
      <w:bookmarkStart w:id="241" w:name="paragraf-6.odsek-5"/>
      <w:bookmarkEnd w:id="223"/>
      <w:bookmarkEnd w:id="239"/>
      <w:r w:rsidRPr="00DE1ABD">
        <w:rPr>
          <w:color w:val="000000"/>
        </w:rPr>
        <w:lastRenderedPageBreak/>
        <w:t xml:space="preserve"> </w:t>
      </w:r>
      <w:bookmarkStart w:id="242" w:name="paragraf-6.odsek-5.oznacenie"/>
      <w:r w:rsidRPr="00DE1ABD">
        <w:rPr>
          <w:color w:val="000000"/>
        </w:rPr>
        <w:t xml:space="preserve">(5) </w:t>
      </w:r>
      <w:bookmarkEnd w:id="242"/>
      <w:r w:rsidRPr="00DE1ABD">
        <w:rPr>
          <w:color w:val="000000"/>
        </w:rPr>
        <w:t>Na účely tohto zákona zariadením sociálnych služieb sa rozumie zariadenie podporovaného bývania, zariadenie pre seniorov, zariadenie opatrovateľskej služby, domov sociálnych služieb a špecializované zariadenie podľa osobitného predpisu.</w:t>
      </w:r>
      <w:hyperlink w:anchor="poznamky.poznamka-9">
        <w:r w:rsidRPr="00DE1ABD">
          <w:rPr>
            <w:color w:val="000000"/>
            <w:sz w:val="18"/>
            <w:vertAlign w:val="superscript"/>
          </w:rPr>
          <w:t>9</w:t>
        </w:r>
        <w:r w:rsidRPr="00DE1ABD">
          <w:rPr>
            <w:color w:val="0000FF"/>
            <w:u w:val="single"/>
          </w:rPr>
          <w:t>)</w:t>
        </w:r>
      </w:hyperlink>
      <w:bookmarkStart w:id="243" w:name="paragraf-6.odsek-5.text"/>
      <w:r w:rsidRPr="00DE1ABD">
        <w:rPr>
          <w:color w:val="000000"/>
        </w:rPr>
        <w:t xml:space="preserve"> </w:t>
      </w:r>
      <w:bookmarkEnd w:id="243"/>
    </w:p>
    <w:p w14:paraId="3D9FB29D" w14:textId="77777777" w:rsidR="009B2E96" w:rsidRPr="00DE1ABD" w:rsidRDefault="009B2E96" w:rsidP="009B2E96">
      <w:pPr>
        <w:spacing w:before="225" w:after="225" w:line="264" w:lineRule="auto"/>
        <w:ind w:left="270"/>
      </w:pPr>
      <w:bookmarkStart w:id="244" w:name="paragraf-6.odsek-6"/>
      <w:bookmarkEnd w:id="241"/>
      <w:r w:rsidRPr="00DE1ABD">
        <w:rPr>
          <w:color w:val="000000"/>
        </w:rPr>
        <w:t xml:space="preserve"> </w:t>
      </w:r>
      <w:bookmarkStart w:id="245" w:name="paragraf-6.odsek-6.oznacenie"/>
      <w:r w:rsidRPr="00DE1ABD">
        <w:rPr>
          <w:color w:val="000000"/>
        </w:rPr>
        <w:t xml:space="preserve">(6) </w:t>
      </w:r>
      <w:bookmarkStart w:id="246" w:name="paragraf-6.odsek-6.text"/>
      <w:bookmarkEnd w:id="245"/>
      <w:r w:rsidRPr="00DE1ABD">
        <w:rPr>
          <w:color w:val="000000"/>
        </w:rPr>
        <w:t xml:space="preserve">Na účely tohto zákona príslušenstvom obytnej miestnosti zariadenia sociálnych služieb sa rozumie predsieň, kuchyňa alebo kuchynský kút, komora, WC, kúpeľňa, kúpeľňový kút alebo sprchovací kút, ak sú jej súčasťou alebo ak sú k nej priamo priľahlé, balkón alebo lodžia. Na účely tohto zákona spoločnými priestormi zariadenia sociálnych služieb sa rozumie najmä spoločenská miestnosť, jedáleň, miestnosť na poskytovanie zdravotnej starostlivosti, miestnosť na poskytovanie </w:t>
      </w:r>
      <w:proofErr w:type="spellStart"/>
      <w:r w:rsidRPr="00DE1ABD">
        <w:rPr>
          <w:color w:val="000000"/>
        </w:rPr>
        <w:t>fyziatricko</w:t>
      </w:r>
      <w:proofErr w:type="spellEnd"/>
      <w:r w:rsidRPr="00DE1ABD">
        <w:rPr>
          <w:color w:val="000000"/>
        </w:rPr>
        <w:t xml:space="preserve">-rehabilitačnej starostlivosti, miestnosť pre zamestnancov zariadenia sociálnych služieb, chodba, schodisko, pivnica, kuchyňa, WC a kúpeľňa, ak nie sú súčasťou obytnej miestnosti zariadenia sociálnych služieb a ak nie sú k nej priamo priľahlé, balkón alebo lodžia. Spoločným zariadením zariadenia sociálnych služieb sa rozumejú zariadenia, ktoré slúžia výlučne tomuto zariadeniu sociálnych služieb, a to aj v prípade, ak sú umiestnené mimo zariadenia sociálnych služieb. Na účely tohto zákona spoločnými zariadeniami sú najmä výťahy, práčovne, kotolne vrátane technologického zariadenia, sušiarne, bleskozvody, komíny, vodovodné, teplonosné, kanalizačné, elektrické, telefónne a plynové prípojky. </w:t>
      </w:r>
      <w:bookmarkEnd w:id="246"/>
    </w:p>
    <w:p w14:paraId="3294136B" w14:textId="77777777" w:rsidR="009B2E96" w:rsidRPr="00DE1ABD" w:rsidRDefault="009B2E96" w:rsidP="009B2E96">
      <w:pPr>
        <w:spacing w:before="225" w:after="225" w:line="264" w:lineRule="auto"/>
        <w:ind w:left="270"/>
      </w:pPr>
      <w:bookmarkStart w:id="247" w:name="paragraf-6.odsek-7"/>
      <w:bookmarkEnd w:id="244"/>
      <w:r w:rsidRPr="00DE1ABD">
        <w:rPr>
          <w:color w:val="000000"/>
        </w:rPr>
        <w:t xml:space="preserve"> </w:t>
      </w:r>
      <w:bookmarkStart w:id="248" w:name="paragraf-6.odsek-7.oznacenie"/>
      <w:r w:rsidRPr="00DE1ABD">
        <w:rPr>
          <w:color w:val="000000"/>
        </w:rPr>
        <w:t xml:space="preserve">(7) </w:t>
      </w:r>
      <w:bookmarkEnd w:id="248"/>
      <w:r w:rsidRPr="00DE1ABD">
        <w:rPr>
          <w:color w:val="000000"/>
        </w:rPr>
        <w:t>Na účely tohto zákona sa ubytovacím domom rozumie najmä ostatná budova na bývanie, ktorá je určená na celoročné ubytovanie súvisiace najmä s výkonom práce a pozostáva z ubytovacích buniek. Ubytovacou bunkou je súbor najviac dvoch obytných miestností podľa osobitného predpisu</w:t>
      </w:r>
      <w:hyperlink w:anchor="poznamky.poznamka-9a">
        <w:r w:rsidRPr="00DE1ABD">
          <w:rPr>
            <w:color w:val="000000"/>
            <w:sz w:val="18"/>
            <w:vertAlign w:val="superscript"/>
          </w:rPr>
          <w:t>9a</w:t>
        </w:r>
        <w:r w:rsidRPr="00DE1ABD">
          <w:rPr>
            <w:color w:val="0000FF"/>
            <w:u w:val="single"/>
          </w:rPr>
          <w:t>)</w:t>
        </w:r>
      </w:hyperlink>
      <w:bookmarkStart w:id="249" w:name="paragraf-6.odsek-7.text"/>
      <w:r w:rsidRPr="00DE1ABD">
        <w:rPr>
          <w:color w:val="000000"/>
        </w:rPr>
        <w:t xml:space="preserve"> a príslušenstva. Na účely tohto zákona sa príslušenstvom ubytovacej bunky rozumie najmä zádverie a priestor vybavený zariadením na osobnú hygienu, balkón alebo lodžia. Ubytovaciu bunku je možné vybaviť aj kuchynským kútom. </w:t>
      </w:r>
      <w:bookmarkEnd w:id="249"/>
    </w:p>
    <w:p w14:paraId="75B9B64D" w14:textId="77777777" w:rsidR="009B2E96" w:rsidRPr="00DE1ABD" w:rsidRDefault="009B2E96" w:rsidP="009B2E96">
      <w:pPr>
        <w:spacing w:before="225" w:after="225" w:line="264" w:lineRule="auto"/>
        <w:ind w:left="270"/>
      </w:pPr>
      <w:bookmarkStart w:id="250" w:name="paragraf-6.odsek-8"/>
      <w:bookmarkEnd w:id="247"/>
      <w:r w:rsidRPr="00DE1ABD">
        <w:rPr>
          <w:color w:val="000000"/>
        </w:rPr>
        <w:t xml:space="preserve"> </w:t>
      </w:r>
      <w:bookmarkStart w:id="251" w:name="paragraf-6.odsek-8.oznacenie"/>
      <w:r w:rsidRPr="00DE1ABD">
        <w:rPr>
          <w:color w:val="000000"/>
        </w:rPr>
        <w:t xml:space="preserve">(8) </w:t>
      </w:r>
      <w:bookmarkStart w:id="252" w:name="paragraf-6.odsek-8.text"/>
      <w:bookmarkEnd w:id="251"/>
      <w:r w:rsidRPr="00DE1ABD">
        <w:rPr>
          <w:color w:val="000000"/>
        </w:rPr>
        <w:t xml:space="preserve">Súčasťou ubytovacieho domu môže byť aj spoločný priestor, ktorým sa rozumie najmä spoločenská miestnosť, kuchyňa alebo kuchynský kút, ak nie je súčasťou ubytovacej bunky, balkón alebo lodžia, a miestnosť pre zamestnancov ubytovacieho domu. </w:t>
      </w:r>
      <w:bookmarkEnd w:id="252"/>
    </w:p>
    <w:p w14:paraId="70939E48" w14:textId="77777777" w:rsidR="009B2E96" w:rsidRPr="00DE1ABD" w:rsidRDefault="009B2E96" w:rsidP="009B2E96">
      <w:pPr>
        <w:spacing w:before="225" w:after="225" w:line="264" w:lineRule="auto"/>
        <w:ind w:left="270"/>
      </w:pPr>
      <w:bookmarkStart w:id="253" w:name="paragraf-6.odsek-9"/>
      <w:bookmarkEnd w:id="250"/>
      <w:r w:rsidRPr="00DE1ABD">
        <w:rPr>
          <w:color w:val="000000"/>
        </w:rPr>
        <w:t xml:space="preserve"> </w:t>
      </w:r>
      <w:bookmarkStart w:id="254" w:name="paragraf-6.odsek-9.oznacenie"/>
      <w:r w:rsidRPr="00DE1ABD">
        <w:rPr>
          <w:color w:val="000000"/>
        </w:rPr>
        <w:t xml:space="preserve">(9) </w:t>
      </w:r>
      <w:bookmarkStart w:id="255" w:name="paragraf-6.odsek-9.text"/>
      <w:bookmarkEnd w:id="254"/>
      <w:r w:rsidRPr="00DE1ABD">
        <w:rPr>
          <w:color w:val="000000"/>
        </w:rPr>
        <w:t xml:space="preserve">Podporu na účel podľa odseku 1 písm. b) tretieho bodu možno poskytnúť aj vtedy, ak sa stavebnými úpravami nájomného bytu zmení počet nájomných bytov v bytovom dome. </w:t>
      </w:r>
      <w:bookmarkEnd w:id="255"/>
    </w:p>
    <w:p w14:paraId="6A2C292A" w14:textId="77777777" w:rsidR="009B2E96" w:rsidRPr="00DE1ABD" w:rsidRDefault="009B2E96" w:rsidP="009B2E96">
      <w:pPr>
        <w:spacing w:before="225" w:after="225" w:line="264" w:lineRule="auto"/>
        <w:ind w:left="270"/>
      </w:pPr>
      <w:bookmarkStart w:id="256" w:name="paragraf-6.odsek-10"/>
      <w:bookmarkEnd w:id="253"/>
      <w:r w:rsidRPr="00DE1ABD">
        <w:rPr>
          <w:color w:val="000000"/>
        </w:rPr>
        <w:t xml:space="preserve"> </w:t>
      </w:r>
      <w:bookmarkStart w:id="257" w:name="paragraf-6.odsek-10.oznacenie"/>
      <w:r w:rsidRPr="00DE1ABD">
        <w:rPr>
          <w:color w:val="000000"/>
        </w:rPr>
        <w:t xml:space="preserve">(10) </w:t>
      </w:r>
      <w:bookmarkStart w:id="258" w:name="paragraf-6.odsek-10.text"/>
      <w:bookmarkEnd w:id="257"/>
      <w:r w:rsidRPr="00DE1ABD">
        <w:rPr>
          <w:color w:val="000000"/>
        </w:rPr>
        <w:t xml:space="preserve">Na účely tohto zákona technickými zariadeniami na využívanie obnoviteľných zdrojov energie sa rozumejú slnečné tepelné kolektory, </w:t>
      </w:r>
      <w:proofErr w:type="spellStart"/>
      <w:r w:rsidRPr="00DE1ABD">
        <w:rPr>
          <w:color w:val="000000"/>
        </w:rPr>
        <w:t>fotovoltické</w:t>
      </w:r>
      <w:proofErr w:type="spellEnd"/>
      <w:r w:rsidRPr="00DE1ABD">
        <w:rPr>
          <w:color w:val="000000"/>
        </w:rPr>
        <w:t xml:space="preserve"> panely a tepelné čerpadlá. </w:t>
      </w:r>
      <w:bookmarkEnd w:id="258"/>
    </w:p>
    <w:p w14:paraId="3B341796" w14:textId="77777777" w:rsidR="009B2E96" w:rsidRPr="00DE1ABD" w:rsidRDefault="009B2E96" w:rsidP="009B2E96">
      <w:pPr>
        <w:spacing w:before="225" w:after="225" w:line="264" w:lineRule="auto"/>
        <w:ind w:left="195"/>
        <w:jc w:val="center"/>
      </w:pPr>
      <w:bookmarkStart w:id="259" w:name="paragraf-7.oznacenie"/>
      <w:bookmarkStart w:id="260" w:name="paragraf-7"/>
      <w:bookmarkEnd w:id="127"/>
      <w:bookmarkEnd w:id="256"/>
      <w:r w:rsidRPr="00DE1ABD">
        <w:rPr>
          <w:b/>
          <w:color w:val="000000"/>
        </w:rPr>
        <w:t xml:space="preserve"> § 7 </w:t>
      </w:r>
    </w:p>
    <w:p w14:paraId="58799B79" w14:textId="77777777" w:rsidR="009B2E96" w:rsidRPr="00DE1ABD" w:rsidRDefault="009B2E96" w:rsidP="009B2E96">
      <w:pPr>
        <w:spacing w:before="225" w:after="225" w:line="264" w:lineRule="auto"/>
        <w:ind w:left="195"/>
        <w:jc w:val="center"/>
      </w:pPr>
      <w:bookmarkStart w:id="261" w:name="paragraf-7.nadpis"/>
      <w:bookmarkEnd w:id="259"/>
      <w:r w:rsidRPr="00DE1ABD">
        <w:rPr>
          <w:b/>
          <w:color w:val="000000"/>
        </w:rPr>
        <w:t>Žiadateľ</w:t>
      </w:r>
    </w:p>
    <w:p w14:paraId="4C4E63D2" w14:textId="77777777" w:rsidR="009B2E96" w:rsidRPr="00DE1ABD" w:rsidRDefault="009B2E96" w:rsidP="009B2E96">
      <w:pPr>
        <w:spacing w:line="264" w:lineRule="auto"/>
        <w:ind w:left="270"/>
      </w:pPr>
      <w:bookmarkStart w:id="262" w:name="paragraf-7.odsek-1"/>
      <w:bookmarkEnd w:id="261"/>
      <w:r w:rsidRPr="00DE1ABD">
        <w:rPr>
          <w:color w:val="000000"/>
        </w:rPr>
        <w:t xml:space="preserve"> </w:t>
      </w:r>
      <w:bookmarkStart w:id="263" w:name="paragraf-7.odsek-1.oznacenie"/>
      <w:r w:rsidRPr="00DE1ABD">
        <w:rPr>
          <w:color w:val="000000"/>
        </w:rPr>
        <w:t xml:space="preserve">(1) </w:t>
      </w:r>
      <w:bookmarkStart w:id="264" w:name="paragraf-7.odsek-1.text"/>
      <w:bookmarkEnd w:id="263"/>
      <w:r w:rsidRPr="00DE1ABD">
        <w:rPr>
          <w:color w:val="000000"/>
        </w:rPr>
        <w:t xml:space="preserve">Žiadateľom môže byť </w:t>
      </w:r>
      <w:bookmarkEnd w:id="264"/>
    </w:p>
    <w:p w14:paraId="76585A95" w14:textId="77777777" w:rsidR="009B2E96" w:rsidRPr="00DE1ABD" w:rsidRDefault="009B2E96" w:rsidP="009B2E96">
      <w:pPr>
        <w:spacing w:before="225" w:after="225" w:line="264" w:lineRule="auto"/>
        <w:ind w:left="345"/>
      </w:pPr>
      <w:bookmarkStart w:id="265" w:name="paragraf-7.odsek-1.pismeno-a"/>
      <w:r w:rsidRPr="00DE1ABD">
        <w:rPr>
          <w:color w:val="000000"/>
        </w:rPr>
        <w:t xml:space="preserve"> </w:t>
      </w:r>
      <w:bookmarkStart w:id="266" w:name="paragraf-7.odsek-1.pismeno-a.oznacenie"/>
      <w:r w:rsidRPr="00DE1ABD">
        <w:rPr>
          <w:color w:val="000000"/>
        </w:rPr>
        <w:t xml:space="preserve">a) </w:t>
      </w:r>
      <w:bookmarkEnd w:id="266"/>
      <w:r w:rsidRPr="00DE1ABD">
        <w:rPr>
          <w:color w:val="000000"/>
        </w:rPr>
        <w:t>fyzická osoba, ktorá je občanom členského štátu Európskej únie, štátu, ktorý je zmluvnou stranou Dohody o Európskom hospodárskom priestore alebo Švajčiarskej konfederácie, ktorá má na území Slovenskej republiky trvalý pobyt, dovŕšila vek 18 rokov a má príjem z podnikania, zo závislej činnosti alebo podľa osobitného predpisu,</w:t>
      </w:r>
      <w:hyperlink w:anchor="poznamky.poznamka-10">
        <w:r w:rsidRPr="00DE1ABD">
          <w:rPr>
            <w:color w:val="000000"/>
            <w:sz w:val="18"/>
            <w:vertAlign w:val="superscript"/>
          </w:rPr>
          <w:t>10</w:t>
        </w:r>
        <w:r w:rsidRPr="00DE1ABD">
          <w:rPr>
            <w:color w:val="0000FF"/>
            <w:u w:val="single"/>
          </w:rPr>
          <w:t>)</w:t>
        </w:r>
      </w:hyperlink>
      <w:bookmarkStart w:id="267" w:name="paragraf-7.odsek-1.pismeno-a.text"/>
      <w:r w:rsidRPr="00DE1ABD">
        <w:rPr>
          <w:color w:val="000000"/>
        </w:rPr>
        <w:t xml:space="preserve"> </w:t>
      </w:r>
      <w:bookmarkEnd w:id="267"/>
    </w:p>
    <w:p w14:paraId="36980A87" w14:textId="77777777" w:rsidR="009B2E96" w:rsidRPr="00DE1ABD" w:rsidRDefault="009B2E96" w:rsidP="009B2E96">
      <w:pPr>
        <w:spacing w:before="225" w:after="225" w:line="264" w:lineRule="auto"/>
        <w:ind w:left="345"/>
      </w:pPr>
      <w:bookmarkStart w:id="268" w:name="paragraf-7.odsek-1.pismeno-b"/>
      <w:bookmarkEnd w:id="265"/>
      <w:r w:rsidRPr="00DE1ABD">
        <w:rPr>
          <w:color w:val="000000"/>
        </w:rPr>
        <w:t xml:space="preserve"> </w:t>
      </w:r>
      <w:bookmarkStart w:id="269" w:name="paragraf-7.odsek-1.pismeno-b.oznacenie"/>
      <w:r w:rsidRPr="00DE1ABD">
        <w:rPr>
          <w:color w:val="000000"/>
        </w:rPr>
        <w:t xml:space="preserve">b) </w:t>
      </w:r>
      <w:bookmarkStart w:id="270" w:name="paragraf-7.odsek-1.pismeno-b.text"/>
      <w:bookmarkEnd w:id="269"/>
      <w:r w:rsidRPr="00DE1ABD">
        <w:rPr>
          <w:color w:val="000000"/>
        </w:rPr>
        <w:t xml:space="preserve">obec; v hlavnom meste Slovenskej republiky Bratislave a v meste Košice aj mestská časť, </w:t>
      </w:r>
      <w:bookmarkEnd w:id="270"/>
    </w:p>
    <w:p w14:paraId="01D8B563" w14:textId="77777777" w:rsidR="009B2E96" w:rsidRPr="00DE1ABD" w:rsidRDefault="009B2E96" w:rsidP="009B2E96">
      <w:pPr>
        <w:spacing w:before="225" w:after="225" w:line="264" w:lineRule="auto"/>
        <w:ind w:left="345"/>
      </w:pPr>
      <w:bookmarkStart w:id="271" w:name="paragraf-7.odsek-1.pismeno-c"/>
      <w:bookmarkEnd w:id="268"/>
      <w:r w:rsidRPr="00DE1ABD">
        <w:rPr>
          <w:color w:val="000000"/>
        </w:rPr>
        <w:t xml:space="preserve"> </w:t>
      </w:r>
      <w:bookmarkStart w:id="272" w:name="paragraf-7.odsek-1.pismeno-c.oznacenie"/>
      <w:r w:rsidRPr="00DE1ABD">
        <w:rPr>
          <w:color w:val="000000"/>
        </w:rPr>
        <w:t xml:space="preserve">c) </w:t>
      </w:r>
      <w:bookmarkStart w:id="273" w:name="paragraf-7.odsek-1.pismeno-c.text"/>
      <w:bookmarkEnd w:id="272"/>
      <w:r w:rsidRPr="00DE1ABD">
        <w:rPr>
          <w:color w:val="000000"/>
        </w:rPr>
        <w:t xml:space="preserve">samosprávny kraj, </w:t>
      </w:r>
      <w:bookmarkEnd w:id="273"/>
    </w:p>
    <w:p w14:paraId="71B3505B" w14:textId="77777777" w:rsidR="009B2E96" w:rsidRPr="00DE1ABD" w:rsidRDefault="009B2E96" w:rsidP="009B2E96">
      <w:pPr>
        <w:spacing w:before="225" w:after="225" w:line="264" w:lineRule="auto"/>
        <w:ind w:left="345"/>
      </w:pPr>
      <w:bookmarkStart w:id="274" w:name="paragraf-7.odsek-1.pismeno-d"/>
      <w:bookmarkEnd w:id="271"/>
      <w:r w:rsidRPr="00DE1ABD">
        <w:rPr>
          <w:color w:val="000000"/>
        </w:rPr>
        <w:lastRenderedPageBreak/>
        <w:t xml:space="preserve"> </w:t>
      </w:r>
      <w:bookmarkStart w:id="275" w:name="paragraf-7.odsek-1.pismeno-d.oznacenie"/>
      <w:r w:rsidRPr="00DE1ABD">
        <w:rPr>
          <w:color w:val="000000"/>
        </w:rPr>
        <w:t xml:space="preserve">d) </w:t>
      </w:r>
      <w:bookmarkEnd w:id="275"/>
      <w:r>
        <w:rPr>
          <w:color w:val="FF0000"/>
        </w:rPr>
        <w:t xml:space="preserve">vlastníci bytov a nebytových priestorov v bytovom dome zastúpení </w:t>
      </w:r>
      <w:r w:rsidRPr="00DE1ABD">
        <w:rPr>
          <w:color w:val="000000"/>
        </w:rPr>
        <w:t>spoločenstvo</w:t>
      </w:r>
      <w:r>
        <w:rPr>
          <w:color w:val="FF0000"/>
        </w:rPr>
        <w:t>m</w:t>
      </w:r>
      <w:r w:rsidRPr="00DE1ABD">
        <w:rPr>
          <w:color w:val="000000"/>
        </w:rPr>
        <w:t xml:space="preserve"> vlastníkov bytov a nebytových priestorov v bytovom dome,</w:t>
      </w:r>
      <w:hyperlink w:anchor="poznamky.poznamka-11">
        <w:r w:rsidRPr="00DE1ABD">
          <w:rPr>
            <w:color w:val="000000"/>
            <w:sz w:val="18"/>
            <w:vertAlign w:val="superscript"/>
          </w:rPr>
          <w:t>11</w:t>
        </w:r>
        <w:r w:rsidRPr="00DE1ABD">
          <w:rPr>
            <w:color w:val="0000FF"/>
            <w:u w:val="single"/>
          </w:rPr>
          <w:t>)</w:t>
        </w:r>
      </w:hyperlink>
      <w:bookmarkStart w:id="276" w:name="paragraf-7.odsek-1.pismeno-d.text"/>
      <w:r w:rsidRPr="00DE1ABD">
        <w:rPr>
          <w:color w:val="000000"/>
        </w:rPr>
        <w:t xml:space="preserve"> </w:t>
      </w:r>
      <w:bookmarkEnd w:id="276"/>
    </w:p>
    <w:p w14:paraId="071EB883" w14:textId="77777777" w:rsidR="009B2E96" w:rsidRPr="00DE1ABD" w:rsidRDefault="009B2E96" w:rsidP="009B2E96">
      <w:pPr>
        <w:spacing w:before="225" w:after="225" w:line="264" w:lineRule="auto"/>
        <w:ind w:left="345"/>
      </w:pPr>
      <w:bookmarkStart w:id="277" w:name="paragraf-7.odsek-1.pismeno-e"/>
      <w:bookmarkEnd w:id="274"/>
      <w:r w:rsidRPr="00DE1ABD">
        <w:rPr>
          <w:color w:val="000000"/>
        </w:rPr>
        <w:t xml:space="preserve"> </w:t>
      </w:r>
      <w:bookmarkStart w:id="278" w:name="paragraf-7.odsek-1.pismeno-e.oznacenie"/>
      <w:r w:rsidRPr="00DE1ABD">
        <w:rPr>
          <w:color w:val="000000"/>
        </w:rPr>
        <w:t xml:space="preserve">e) </w:t>
      </w:r>
      <w:bookmarkEnd w:id="278"/>
      <w:r w:rsidRPr="00DE1ABD">
        <w:rPr>
          <w:color w:val="000000"/>
        </w:rPr>
        <w:t>vlastníci bytov a nebytových priestorov v bytovom dome zastúpení správcom,</w:t>
      </w:r>
      <w:hyperlink w:anchor="poznamky.poznamka-12">
        <w:r w:rsidRPr="00DE1ABD">
          <w:rPr>
            <w:color w:val="000000"/>
            <w:sz w:val="18"/>
            <w:vertAlign w:val="superscript"/>
          </w:rPr>
          <w:t>12</w:t>
        </w:r>
        <w:r w:rsidRPr="00DE1ABD">
          <w:rPr>
            <w:color w:val="0000FF"/>
            <w:u w:val="single"/>
          </w:rPr>
          <w:t>)</w:t>
        </w:r>
      </w:hyperlink>
      <w:r w:rsidRPr="00DE1ABD">
        <w:rPr>
          <w:color w:val="000000"/>
        </w:rPr>
        <w:t xml:space="preserve"> ktorý vykonáva správu bytového domu na základe zmluvy o výkone správy uzatvorenej podľa osobitného predpisu</w:t>
      </w:r>
      <w:hyperlink w:anchor="poznamky.poznamka-13">
        <w:r w:rsidRPr="00DE1ABD">
          <w:rPr>
            <w:color w:val="000000"/>
            <w:sz w:val="18"/>
            <w:vertAlign w:val="superscript"/>
          </w:rPr>
          <w:t>13</w:t>
        </w:r>
        <w:r w:rsidRPr="00DE1ABD">
          <w:rPr>
            <w:color w:val="0000FF"/>
            <w:u w:val="single"/>
          </w:rPr>
          <w:t>)</w:t>
        </w:r>
      </w:hyperlink>
      <w:r w:rsidRPr="00DE1ABD">
        <w:rPr>
          <w:color w:val="000000"/>
        </w:rPr>
        <w:t xml:space="preserve"> a je zapísaný v zozname správcov podľa osobitného predpisu,</w:t>
      </w:r>
      <w:hyperlink w:anchor="poznamky.poznamka-13aa">
        <w:r w:rsidRPr="00DE1ABD">
          <w:rPr>
            <w:color w:val="000000"/>
            <w:sz w:val="18"/>
            <w:vertAlign w:val="superscript"/>
          </w:rPr>
          <w:t>13aa</w:t>
        </w:r>
        <w:r w:rsidRPr="00DE1ABD">
          <w:rPr>
            <w:color w:val="0000FF"/>
            <w:u w:val="single"/>
          </w:rPr>
          <w:t>)</w:t>
        </w:r>
      </w:hyperlink>
      <w:bookmarkStart w:id="279" w:name="paragraf-7.odsek-1.pismeno-e.text"/>
      <w:r w:rsidRPr="00DE1ABD">
        <w:rPr>
          <w:color w:val="000000"/>
        </w:rPr>
        <w:t xml:space="preserve"> </w:t>
      </w:r>
      <w:bookmarkEnd w:id="279"/>
    </w:p>
    <w:p w14:paraId="409930F6" w14:textId="77777777" w:rsidR="009B2E96" w:rsidRPr="00DE1ABD" w:rsidRDefault="009B2E96" w:rsidP="009B2E96">
      <w:pPr>
        <w:spacing w:before="225" w:after="225" w:line="264" w:lineRule="auto"/>
        <w:ind w:left="345"/>
      </w:pPr>
      <w:bookmarkStart w:id="280" w:name="paragraf-7.odsek-1.pismeno-f"/>
      <w:bookmarkEnd w:id="277"/>
      <w:r w:rsidRPr="00DE1ABD">
        <w:rPr>
          <w:color w:val="000000"/>
        </w:rPr>
        <w:t xml:space="preserve"> </w:t>
      </w:r>
      <w:bookmarkStart w:id="281" w:name="paragraf-7.odsek-1.pismeno-f.oznacenie"/>
      <w:r w:rsidRPr="00DE1ABD">
        <w:rPr>
          <w:color w:val="000000"/>
        </w:rPr>
        <w:t xml:space="preserve">f) </w:t>
      </w:r>
      <w:bookmarkEnd w:id="281"/>
      <w:r w:rsidRPr="00DE1ABD">
        <w:rPr>
          <w:color w:val="000000"/>
        </w:rPr>
        <w:t>nezisková organizácia poskytujúca všeobecne prospešné služby na zabezpečovanie bývania, správy, údržby a obnovy bytového fondu podľa osobitného predpisu,</w:t>
      </w:r>
      <w:hyperlink w:anchor="poznamky.poznamka-13a">
        <w:r w:rsidRPr="00DE1ABD">
          <w:rPr>
            <w:color w:val="000000"/>
            <w:sz w:val="18"/>
            <w:vertAlign w:val="superscript"/>
          </w:rPr>
          <w:t>13a</w:t>
        </w:r>
        <w:r w:rsidRPr="00DE1ABD">
          <w:rPr>
            <w:color w:val="0000FF"/>
            <w:u w:val="single"/>
          </w:rPr>
          <w:t>)</w:t>
        </w:r>
      </w:hyperlink>
      <w:bookmarkStart w:id="282" w:name="paragraf-7.odsek-1.pismeno-f.text"/>
      <w:r w:rsidRPr="00DE1ABD">
        <w:rPr>
          <w:color w:val="000000"/>
        </w:rPr>
        <w:t xml:space="preserve"> </w:t>
      </w:r>
      <w:bookmarkEnd w:id="282"/>
    </w:p>
    <w:p w14:paraId="4FF8301F" w14:textId="77777777" w:rsidR="009B2E96" w:rsidRPr="00DE1ABD" w:rsidRDefault="009B2E96" w:rsidP="009B2E96">
      <w:pPr>
        <w:spacing w:before="225" w:after="225" w:line="264" w:lineRule="auto"/>
        <w:ind w:left="345"/>
      </w:pPr>
      <w:bookmarkStart w:id="283" w:name="paragraf-7.odsek-1.pismeno-g"/>
      <w:bookmarkEnd w:id="280"/>
      <w:r w:rsidRPr="00DE1ABD">
        <w:rPr>
          <w:color w:val="000000"/>
        </w:rPr>
        <w:t xml:space="preserve"> </w:t>
      </w:r>
      <w:bookmarkStart w:id="284" w:name="paragraf-7.odsek-1.pismeno-g.oznacenie"/>
      <w:r w:rsidRPr="00DE1ABD">
        <w:rPr>
          <w:color w:val="000000"/>
        </w:rPr>
        <w:t xml:space="preserve">g) </w:t>
      </w:r>
      <w:bookmarkStart w:id="285" w:name="paragraf-7.odsek-1.pismeno-g.text"/>
      <w:bookmarkEnd w:id="284"/>
      <w:r w:rsidRPr="00DE1ABD">
        <w:rPr>
          <w:color w:val="000000"/>
        </w:rPr>
        <w:t xml:space="preserve">iná právnická osoba so sídlom na území Slovenskej republiky. </w:t>
      </w:r>
      <w:bookmarkEnd w:id="285"/>
    </w:p>
    <w:p w14:paraId="7F5AFE88" w14:textId="77777777" w:rsidR="009B2E96" w:rsidRPr="00DE1ABD" w:rsidRDefault="009B2E96" w:rsidP="009B2E96">
      <w:pPr>
        <w:spacing w:before="225" w:after="225" w:line="264" w:lineRule="auto"/>
        <w:ind w:left="270"/>
      </w:pPr>
      <w:bookmarkStart w:id="286" w:name="paragraf-7.odsek-2"/>
      <w:bookmarkEnd w:id="262"/>
      <w:bookmarkEnd w:id="283"/>
      <w:r w:rsidRPr="00DE1ABD">
        <w:rPr>
          <w:color w:val="000000"/>
        </w:rPr>
        <w:t xml:space="preserve"> </w:t>
      </w:r>
      <w:bookmarkStart w:id="287" w:name="paragraf-7.odsek-2.oznacenie"/>
      <w:r w:rsidRPr="00DE1ABD">
        <w:rPr>
          <w:color w:val="000000"/>
        </w:rPr>
        <w:t xml:space="preserve">(2) </w:t>
      </w:r>
      <w:bookmarkEnd w:id="287"/>
      <w:r w:rsidRPr="00DE1ABD">
        <w:rPr>
          <w:color w:val="000000"/>
        </w:rPr>
        <w:t xml:space="preserve">Podporu na obstaranie bytu podľa </w:t>
      </w:r>
      <w:hyperlink w:anchor="paragraf-6.odsek-1.pismeno-a">
        <w:r w:rsidRPr="00DE1ABD">
          <w:rPr>
            <w:color w:val="0000FF"/>
            <w:u w:val="single"/>
          </w:rPr>
          <w:t>§ 6 ods. 1 písm. a)</w:t>
        </w:r>
      </w:hyperlink>
      <w:bookmarkStart w:id="288" w:name="paragraf-7.odsek-2.text"/>
      <w:r w:rsidRPr="00DE1ABD">
        <w:rPr>
          <w:color w:val="000000"/>
        </w:rPr>
        <w:t xml:space="preserve"> možno poskytnúť žiadateľovi podľa odseku 1 písm. a). </w:t>
      </w:r>
      <w:bookmarkEnd w:id="288"/>
    </w:p>
    <w:p w14:paraId="60E3AF79" w14:textId="77777777" w:rsidR="009B2E96" w:rsidRPr="00DE1ABD" w:rsidRDefault="009B2E96" w:rsidP="009B2E96">
      <w:pPr>
        <w:spacing w:before="225" w:after="225" w:line="264" w:lineRule="auto"/>
        <w:ind w:left="270"/>
      </w:pPr>
      <w:bookmarkStart w:id="289" w:name="paragraf-7.odsek-3"/>
      <w:bookmarkEnd w:id="286"/>
      <w:r w:rsidRPr="00DE1ABD">
        <w:rPr>
          <w:color w:val="000000"/>
        </w:rPr>
        <w:t xml:space="preserve"> </w:t>
      </w:r>
      <w:bookmarkStart w:id="290" w:name="paragraf-7.odsek-3.oznacenie"/>
      <w:r w:rsidRPr="00DE1ABD">
        <w:rPr>
          <w:color w:val="000000"/>
        </w:rPr>
        <w:t xml:space="preserve">(3) </w:t>
      </w:r>
      <w:bookmarkEnd w:id="290"/>
      <w:r w:rsidRPr="00DE1ABD">
        <w:rPr>
          <w:color w:val="000000"/>
        </w:rPr>
        <w:t xml:space="preserve">Podporu na obstaranie bytu podľa </w:t>
      </w:r>
      <w:hyperlink w:anchor="paragraf-6.odsek-1.pismeno-a">
        <w:r w:rsidRPr="00DE1ABD">
          <w:rPr>
            <w:color w:val="0000FF"/>
            <w:u w:val="single"/>
          </w:rPr>
          <w:t>§ 6 ods. 1 písm. a)</w:t>
        </w:r>
      </w:hyperlink>
      <w:r w:rsidRPr="00DE1ABD">
        <w:rPr>
          <w:color w:val="000000"/>
        </w:rPr>
        <w:t xml:space="preserve"> možno poskytnúť aj rodinnému príslušníkovi</w:t>
      </w:r>
      <w:hyperlink w:anchor="poznamky.poznamka-14">
        <w:r w:rsidRPr="00DE1ABD">
          <w:rPr>
            <w:color w:val="000000"/>
            <w:sz w:val="18"/>
            <w:vertAlign w:val="superscript"/>
          </w:rPr>
          <w:t>14</w:t>
        </w:r>
        <w:r w:rsidRPr="00DE1ABD">
          <w:rPr>
            <w:color w:val="0000FF"/>
            <w:u w:val="single"/>
          </w:rPr>
          <w:t>)</w:t>
        </w:r>
      </w:hyperlink>
      <w:bookmarkStart w:id="291" w:name="paragraf-7.odsek-3.text"/>
      <w:r w:rsidRPr="00DE1ABD">
        <w:rPr>
          <w:color w:val="000000"/>
        </w:rPr>
        <w:t xml:space="preserve"> žiadateľa podľa odseku 1 písm. a), ktorý nie je občanom členského štátu Európskej únie, štátu, ktorý je zmluvnou stranou Dohody o Európskom hospodárskom priestore alebo Švajčiarskej konfederácie, ktorý má trvalý pobyt na území Slovenskej republiky a spĺňa podmienky ustanovené týmto zákonom. </w:t>
      </w:r>
      <w:bookmarkEnd w:id="291"/>
    </w:p>
    <w:p w14:paraId="19CFAFC4" w14:textId="77777777" w:rsidR="009B2E96" w:rsidRPr="00DE1ABD" w:rsidRDefault="009B2E96" w:rsidP="009B2E96">
      <w:pPr>
        <w:spacing w:before="225" w:after="225" w:line="264" w:lineRule="auto"/>
        <w:ind w:left="270"/>
      </w:pPr>
      <w:bookmarkStart w:id="292" w:name="paragraf-7.odsek-4"/>
      <w:bookmarkEnd w:id="289"/>
      <w:r w:rsidRPr="00DE1ABD">
        <w:rPr>
          <w:color w:val="000000"/>
        </w:rPr>
        <w:t xml:space="preserve"> </w:t>
      </w:r>
      <w:bookmarkStart w:id="293" w:name="paragraf-7.odsek-4.oznacenie"/>
      <w:r w:rsidRPr="00DE1ABD">
        <w:rPr>
          <w:color w:val="000000"/>
        </w:rPr>
        <w:t xml:space="preserve">(4) </w:t>
      </w:r>
      <w:bookmarkEnd w:id="293"/>
      <w:r w:rsidRPr="00DE1ABD">
        <w:rPr>
          <w:color w:val="000000"/>
        </w:rPr>
        <w:t xml:space="preserve">Podporu na obstaranie nájomného bytu podľa </w:t>
      </w:r>
      <w:hyperlink w:anchor="paragraf-6.odsek-1.pismeno-b">
        <w:r w:rsidRPr="00DE1ABD">
          <w:rPr>
            <w:color w:val="0000FF"/>
            <w:u w:val="single"/>
          </w:rPr>
          <w:t>§ 6 ods. 1 písm. b)</w:t>
        </w:r>
      </w:hyperlink>
      <w:r w:rsidRPr="00DE1ABD">
        <w:rPr>
          <w:color w:val="000000"/>
        </w:rPr>
        <w:t xml:space="preserve"> možno poskytnúť žiadateľovi podľa odseku 1 písm. b), c) a f) a podporu na obstaranie nájomného bytu podľa </w:t>
      </w:r>
      <w:hyperlink w:anchor="paragraf-6.odsek-1.pismeno-b.bod-1">
        <w:r w:rsidRPr="00DE1ABD">
          <w:rPr>
            <w:color w:val="0000FF"/>
            <w:u w:val="single"/>
          </w:rPr>
          <w:t>§ 6 ods. 1 písm. b) prvého bodu</w:t>
        </w:r>
      </w:hyperlink>
      <w:r w:rsidRPr="00DE1ABD">
        <w:rPr>
          <w:color w:val="000000"/>
        </w:rPr>
        <w:t xml:space="preserve">, </w:t>
      </w:r>
      <w:hyperlink w:anchor="paragraf-6.odsek-1.pismeno-b.bod-2">
        <w:r w:rsidRPr="00DE1ABD">
          <w:rPr>
            <w:color w:val="0000FF"/>
            <w:u w:val="single"/>
          </w:rPr>
          <w:t>druhého bodu</w:t>
        </w:r>
      </w:hyperlink>
      <w:r w:rsidRPr="00DE1ABD">
        <w:rPr>
          <w:color w:val="000000"/>
        </w:rPr>
        <w:t xml:space="preserve"> a </w:t>
      </w:r>
      <w:hyperlink w:anchor="paragraf-6.odsek-1.pismeno-b.bod-4">
        <w:r w:rsidRPr="00DE1ABD">
          <w:rPr>
            <w:color w:val="0000FF"/>
            <w:u w:val="single"/>
          </w:rPr>
          <w:t>štvrtého bodu</w:t>
        </w:r>
      </w:hyperlink>
      <w:bookmarkStart w:id="294" w:name="paragraf-7.odsek-4.text"/>
      <w:r w:rsidRPr="00DE1ABD">
        <w:rPr>
          <w:color w:val="000000"/>
        </w:rPr>
        <w:t xml:space="preserve"> možno poskytnúť žiadateľovi podľa odseku 1 písm. g). </w:t>
      </w:r>
      <w:bookmarkEnd w:id="294"/>
    </w:p>
    <w:p w14:paraId="4F96C0E1" w14:textId="77777777" w:rsidR="009B2E96" w:rsidRPr="00DE1ABD" w:rsidRDefault="009B2E96" w:rsidP="009B2E96">
      <w:pPr>
        <w:spacing w:before="225" w:after="225" w:line="264" w:lineRule="auto"/>
        <w:ind w:left="270"/>
      </w:pPr>
      <w:bookmarkStart w:id="295" w:name="paragraf-7.odsek-5"/>
      <w:bookmarkEnd w:id="292"/>
      <w:r w:rsidRPr="00DE1ABD">
        <w:rPr>
          <w:color w:val="000000"/>
        </w:rPr>
        <w:t xml:space="preserve"> </w:t>
      </w:r>
      <w:bookmarkStart w:id="296" w:name="paragraf-7.odsek-5.oznacenie"/>
      <w:r w:rsidRPr="00DE1ABD">
        <w:rPr>
          <w:color w:val="000000"/>
        </w:rPr>
        <w:t xml:space="preserve">(5) </w:t>
      </w:r>
      <w:bookmarkEnd w:id="296"/>
      <w:r w:rsidRPr="00DE1ABD">
        <w:rPr>
          <w:color w:val="000000"/>
        </w:rPr>
        <w:t xml:space="preserve">Podporu na modernizáciu bytového domu podľa </w:t>
      </w:r>
      <w:hyperlink w:anchor="paragraf-6.odsek-1.pismeno-c.bod-1">
        <w:r w:rsidRPr="00DE1ABD">
          <w:rPr>
            <w:color w:val="0000FF"/>
            <w:u w:val="single"/>
          </w:rPr>
          <w:t>§ 6 ods. 1 písm. c) prvého bodu</w:t>
        </w:r>
      </w:hyperlink>
      <w:r w:rsidRPr="00DE1ABD">
        <w:rPr>
          <w:color w:val="000000"/>
        </w:rPr>
        <w:t xml:space="preserve"> alebo zateplenie bytovej budovy podľa </w:t>
      </w:r>
      <w:hyperlink w:anchor="paragraf-6.odsek-1.pismeno-c.bod-3">
        <w:r w:rsidRPr="00DE1ABD">
          <w:rPr>
            <w:color w:val="0000FF"/>
            <w:u w:val="single"/>
          </w:rPr>
          <w:t>§ 6 ods. 1 písm. c) tretieho bodu</w:t>
        </w:r>
      </w:hyperlink>
      <w:bookmarkStart w:id="297" w:name="paragraf-7.odsek-5.text"/>
      <w:r w:rsidRPr="00DE1ABD">
        <w:rPr>
          <w:color w:val="000000"/>
        </w:rPr>
        <w:t xml:space="preserve"> možno poskytnúť žiadateľovi podľa odseku 1. </w:t>
      </w:r>
      <w:bookmarkEnd w:id="297"/>
    </w:p>
    <w:p w14:paraId="657246EF" w14:textId="77777777" w:rsidR="009B2E96" w:rsidRPr="00DE1ABD" w:rsidRDefault="009B2E96" w:rsidP="009B2E96">
      <w:pPr>
        <w:spacing w:before="225" w:after="225" w:line="264" w:lineRule="auto"/>
        <w:ind w:left="270"/>
      </w:pPr>
      <w:bookmarkStart w:id="298" w:name="paragraf-7.odsek-6"/>
      <w:bookmarkEnd w:id="295"/>
      <w:r w:rsidRPr="00DE1ABD">
        <w:rPr>
          <w:color w:val="000000"/>
        </w:rPr>
        <w:t xml:space="preserve"> </w:t>
      </w:r>
      <w:bookmarkStart w:id="299" w:name="paragraf-7.odsek-6.oznacenie"/>
      <w:r w:rsidRPr="00DE1ABD">
        <w:rPr>
          <w:color w:val="000000"/>
        </w:rPr>
        <w:t xml:space="preserve">(6) </w:t>
      </w:r>
      <w:bookmarkEnd w:id="299"/>
      <w:r w:rsidRPr="00DE1ABD">
        <w:rPr>
          <w:color w:val="000000"/>
        </w:rPr>
        <w:t xml:space="preserve">Podporu na odstránenie systémovej poruchy bytového domu podľa </w:t>
      </w:r>
      <w:hyperlink w:anchor="paragraf-6.odsek-1.pismeno-c.bod-2">
        <w:r w:rsidRPr="00DE1ABD">
          <w:rPr>
            <w:color w:val="0000FF"/>
            <w:u w:val="single"/>
          </w:rPr>
          <w:t>§ 6 ods. 1 písm. c) druhého bodu</w:t>
        </w:r>
      </w:hyperlink>
      <w:bookmarkStart w:id="300" w:name="paragraf-7.odsek-6.text"/>
      <w:r w:rsidRPr="00DE1ABD">
        <w:rPr>
          <w:color w:val="000000"/>
        </w:rPr>
        <w:t xml:space="preserve"> možno poskytnúť žiadateľovi podľa odseku 1 písm. b) až g). </w:t>
      </w:r>
      <w:bookmarkEnd w:id="300"/>
    </w:p>
    <w:p w14:paraId="6C183ECD" w14:textId="77777777" w:rsidR="009B2E96" w:rsidRPr="00DE1ABD" w:rsidRDefault="009B2E96" w:rsidP="009B2E96">
      <w:pPr>
        <w:spacing w:before="225" w:after="225" w:line="264" w:lineRule="auto"/>
        <w:ind w:left="270"/>
      </w:pPr>
      <w:bookmarkStart w:id="301" w:name="paragraf-7.odsek-7"/>
      <w:bookmarkEnd w:id="298"/>
      <w:r w:rsidRPr="00DE1ABD">
        <w:rPr>
          <w:color w:val="000000"/>
        </w:rPr>
        <w:t xml:space="preserve"> </w:t>
      </w:r>
      <w:bookmarkStart w:id="302" w:name="paragraf-7.odsek-7.oznacenie"/>
      <w:r w:rsidRPr="00DE1ABD">
        <w:rPr>
          <w:color w:val="000000"/>
        </w:rPr>
        <w:t xml:space="preserve">(7) </w:t>
      </w:r>
      <w:bookmarkEnd w:id="302"/>
      <w:r w:rsidRPr="00DE1ABD">
        <w:rPr>
          <w:color w:val="000000"/>
        </w:rPr>
        <w:t xml:space="preserve">Podporu na obstaranie zariadenia sociálnych služieb podľa </w:t>
      </w:r>
      <w:hyperlink w:anchor="paragraf-6.odsek-1.pismeno-d">
        <w:r w:rsidRPr="00DE1ABD">
          <w:rPr>
            <w:color w:val="0000FF"/>
            <w:u w:val="single"/>
          </w:rPr>
          <w:t>§ 6 ods. 1 písm. d)</w:t>
        </w:r>
      </w:hyperlink>
      <w:r w:rsidRPr="00DE1ABD">
        <w:rPr>
          <w:color w:val="000000"/>
        </w:rPr>
        <w:t xml:space="preserve"> a obnovu zariadenia sociálnych služieb podľa </w:t>
      </w:r>
      <w:hyperlink w:anchor="paragraf-6.odsek-1.pismeno-e">
        <w:r w:rsidRPr="00DE1ABD">
          <w:rPr>
            <w:color w:val="0000FF"/>
            <w:u w:val="single"/>
          </w:rPr>
          <w:t>§ 6 ods. 1 písm. e)</w:t>
        </w:r>
      </w:hyperlink>
      <w:bookmarkStart w:id="303" w:name="paragraf-7.odsek-7.text"/>
      <w:r w:rsidRPr="00DE1ABD">
        <w:rPr>
          <w:color w:val="000000"/>
        </w:rPr>
        <w:t xml:space="preserve"> možno poskytnúť žiadateľovi podľa odseku 1 písm. b), c), f) a g). </w:t>
      </w:r>
      <w:bookmarkEnd w:id="303"/>
    </w:p>
    <w:p w14:paraId="792E219A" w14:textId="77777777" w:rsidR="009B2E96" w:rsidRPr="00DE1ABD" w:rsidRDefault="009B2E96" w:rsidP="009B2E96">
      <w:pPr>
        <w:spacing w:before="225" w:after="225" w:line="264" w:lineRule="auto"/>
        <w:ind w:left="270"/>
      </w:pPr>
      <w:bookmarkStart w:id="304" w:name="paragraf-7.odsek-8"/>
      <w:bookmarkEnd w:id="301"/>
      <w:r w:rsidRPr="00DE1ABD">
        <w:rPr>
          <w:color w:val="000000"/>
        </w:rPr>
        <w:t xml:space="preserve"> </w:t>
      </w:r>
      <w:bookmarkStart w:id="305" w:name="paragraf-7.odsek-8.oznacenie"/>
      <w:r w:rsidRPr="00DE1ABD">
        <w:rPr>
          <w:color w:val="000000"/>
        </w:rPr>
        <w:t xml:space="preserve">(8) </w:t>
      </w:r>
      <w:bookmarkEnd w:id="305"/>
      <w:r w:rsidRPr="00DE1ABD">
        <w:rPr>
          <w:color w:val="000000"/>
        </w:rPr>
        <w:t xml:space="preserve">Podporu na obstaranie technickej vybavenosti podľa </w:t>
      </w:r>
      <w:hyperlink w:anchor="paragraf-6.odsek-1.pismeno-f">
        <w:r w:rsidRPr="00DE1ABD">
          <w:rPr>
            <w:color w:val="0000FF"/>
            <w:u w:val="single"/>
          </w:rPr>
          <w:t>§ 6 ods. 1 písm. f)</w:t>
        </w:r>
      </w:hyperlink>
      <w:bookmarkStart w:id="306" w:name="paragraf-7.odsek-8.text"/>
      <w:r w:rsidRPr="00DE1ABD">
        <w:rPr>
          <w:color w:val="000000"/>
        </w:rPr>
        <w:t xml:space="preserve"> možno poskytnúť žiadateľovi podľa odseku 1 písm. b), c), f) a g). </w:t>
      </w:r>
      <w:bookmarkEnd w:id="306"/>
    </w:p>
    <w:p w14:paraId="79CBF6C5" w14:textId="77777777" w:rsidR="009B2E96" w:rsidRPr="00DE1ABD" w:rsidRDefault="009B2E96" w:rsidP="009B2E96">
      <w:pPr>
        <w:spacing w:before="225" w:after="225" w:line="264" w:lineRule="auto"/>
        <w:ind w:left="270"/>
      </w:pPr>
      <w:bookmarkStart w:id="307" w:name="paragraf-7.odsek-9"/>
      <w:bookmarkEnd w:id="304"/>
      <w:r w:rsidRPr="00DE1ABD">
        <w:rPr>
          <w:color w:val="000000"/>
        </w:rPr>
        <w:t xml:space="preserve"> </w:t>
      </w:r>
      <w:bookmarkStart w:id="308" w:name="paragraf-7.odsek-9.oznacenie"/>
      <w:r w:rsidRPr="00DE1ABD">
        <w:rPr>
          <w:color w:val="000000"/>
        </w:rPr>
        <w:t xml:space="preserve">(9) </w:t>
      </w:r>
      <w:bookmarkEnd w:id="308"/>
      <w:r w:rsidRPr="00DE1ABD">
        <w:rPr>
          <w:color w:val="000000"/>
        </w:rPr>
        <w:t xml:space="preserve">Podporu na kúpu pozemku podľa </w:t>
      </w:r>
      <w:hyperlink w:anchor="paragraf-6.odsek-1.pismeno-g">
        <w:r w:rsidRPr="00DE1ABD">
          <w:rPr>
            <w:color w:val="0000FF"/>
            <w:u w:val="single"/>
          </w:rPr>
          <w:t>§ 6 ods. 1 písm. g)</w:t>
        </w:r>
      </w:hyperlink>
      <w:r w:rsidRPr="00DE1ABD">
        <w:rPr>
          <w:color w:val="000000"/>
        </w:rPr>
        <w:t xml:space="preserve"> možno poskytnúť žiadateľovi podľa </w:t>
      </w:r>
      <w:hyperlink w:anchor="paragraf-7.odsek-1.pismeno-b">
        <w:r w:rsidRPr="00DE1ABD">
          <w:rPr>
            <w:color w:val="0000FF"/>
            <w:u w:val="single"/>
          </w:rPr>
          <w:t>odseku 1 písm. b)</w:t>
        </w:r>
      </w:hyperlink>
      <w:r w:rsidRPr="00DE1ABD">
        <w:rPr>
          <w:color w:val="000000"/>
        </w:rPr>
        <w:t xml:space="preserve">, </w:t>
      </w:r>
      <w:hyperlink w:anchor="paragraf-7.odsek-1.pismeno-c">
        <w:r w:rsidRPr="00DE1ABD">
          <w:rPr>
            <w:color w:val="0000FF"/>
            <w:u w:val="single"/>
          </w:rPr>
          <w:t>c)</w:t>
        </w:r>
      </w:hyperlink>
      <w:r w:rsidRPr="00DE1ABD">
        <w:rPr>
          <w:color w:val="000000"/>
        </w:rPr>
        <w:t xml:space="preserve">, </w:t>
      </w:r>
      <w:hyperlink w:anchor="paragraf-7.odsek-1.pismeno-f">
        <w:r w:rsidRPr="00DE1ABD">
          <w:rPr>
            <w:color w:val="0000FF"/>
            <w:u w:val="single"/>
          </w:rPr>
          <w:t>f)</w:t>
        </w:r>
      </w:hyperlink>
      <w:r w:rsidRPr="00DE1ABD">
        <w:rPr>
          <w:color w:val="000000"/>
        </w:rPr>
        <w:t xml:space="preserve"> a </w:t>
      </w:r>
      <w:hyperlink w:anchor="paragraf-7.odsek-1.pismeno-g">
        <w:r w:rsidRPr="00DE1ABD">
          <w:rPr>
            <w:color w:val="0000FF"/>
            <w:u w:val="single"/>
          </w:rPr>
          <w:t>g)</w:t>
        </w:r>
      </w:hyperlink>
      <w:bookmarkStart w:id="309" w:name="paragraf-7.odsek-9.text"/>
      <w:r w:rsidRPr="00DE1ABD">
        <w:rPr>
          <w:color w:val="000000"/>
        </w:rPr>
        <w:t xml:space="preserve">. </w:t>
      </w:r>
      <w:bookmarkEnd w:id="309"/>
    </w:p>
    <w:p w14:paraId="20C6DE14" w14:textId="77777777" w:rsidR="009B2E96" w:rsidRPr="00DE1ABD" w:rsidRDefault="009B2E96" w:rsidP="009B2E96">
      <w:pPr>
        <w:spacing w:before="225" w:after="225" w:line="264" w:lineRule="auto"/>
        <w:ind w:left="270"/>
      </w:pPr>
      <w:bookmarkStart w:id="310" w:name="paragraf-7.odsek-10"/>
      <w:bookmarkEnd w:id="307"/>
      <w:r w:rsidRPr="00DE1ABD">
        <w:rPr>
          <w:color w:val="000000"/>
        </w:rPr>
        <w:t xml:space="preserve"> </w:t>
      </w:r>
      <w:bookmarkStart w:id="311" w:name="paragraf-7.odsek-10.oznacenie"/>
      <w:r w:rsidRPr="00DE1ABD">
        <w:rPr>
          <w:color w:val="000000"/>
        </w:rPr>
        <w:t xml:space="preserve">(10) </w:t>
      </w:r>
      <w:bookmarkEnd w:id="311"/>
      <w:r w:rsidRPr="00DE1ABD">
        <w:rPr>
          <w:color w:val="000000"/>
        </w:rPr>
        <w:t xml:space="preserve">Podporu na obstaranie ubytovacieho domu podľa </w:t>
      </w:r>
      <w:hyperlink w:anchor="paragraf-6.odsek-1.pismeno-h">
        <w:r w:rsidRPr="00DE1ABD">
          <w:rPr>
            <w:color w:val="0000FF"/>
            <w:u w:val="single"/>
          </w:rPr>
          <w:t>§ 6 ods. 1 písm. h)</w:t>
        </w:r>
      </w:hyperlink>
      <w:bookmarkStart w:id="312" w:name="paragraf-7.odsek-10.text"/>
      <w:r w:rsidRPr="00DE1ABD">
        <w:rPr>
          <w:color w:val="000000"/>
        </w:rPr>
        <w:t xml:space="preserve"> možno poskytnúť žiadateľovi podľa odseku 1 písm. b), c), f) a g). </w:t>
      </w:r>
      <w:bookmarkEnd w:id="312"/>
    </w:p>
    <w:p w14:paraId="08425825" w14:textId="77777777" w:rsidR="009B2E96" w:rsidRPr="00DE1ABD" w:rsidRDefault="009B2E96" w:rsidP="009B2E96">
      <w:pPr>
        <w:spacing w:before="225" w:after="225" w:line="264" w:lineRule="auto"/>
        <w:ind w:left="195"/>
        <w:jc w:val="center"/>
      </w:pPr>
      <w:bookmarkStart w:id="313" w:name="paragraf-8.oznacenie"/>
      <w:bookmarkStart w:id="314" w:name="paragraf-8"/>
      <w:bookmarkEnd w:id="260"/>
      <w:bookmarkEnd w:id="310"/>
      <w:r w:rsidRPr="00DE1ABD">
        <w:rPr>
          <w:b/>
          <w:color w:val="000000"/>
        </w:rPr>
        <w:t xml:space="preserve"> § 8 </w:t>
      </w:r>
    </w:p>
    <w:p w14:paraId="743C43BA" w14:textId="77777777" w:rsidR="009B2E96" w:rsidRPr="00DE1ABD" w:rsidRDefault="009B2E96" w:rsidP="009B2E96">
      <w:pPr>
        <w:spacing w:before="225" w:after="225" w:line="264" w:lineRule="auto"/>
        <w:ind w:left="195"/>
        <w:jc w:val="center"/>
      </w:pPr>
      <w:bookmarkStart w:id="315" w:name="paragraf-8.nadpis"/>
      <w:bookmarkEnd w:id="313"/>
      <w:r w:rsidRPr="00DE1ABD">
        <w:rPr>
          <w:b/>
          <w:color w:val="000000"/>
        </w:rPr>
        <w:t xml:space="preserve"> Forma a výška podpory </w:t>
      </w:r>
    </w:p>
    <w:p w14:paraId="46FF30EE" w14:textId="77777777" w:rsidR="009B2E96" w:rsidRPr="00DE1ABD" w:rsidRDefault="009B2E96" w:rsidP="009B2E96">
      <w:pPr>
        <w:spacing w:line="264" w:lineRule="auto"/>
        <w:ind w:left="270"/>
      </w:pPr>
      <w:bookmarkStart w:id="316" w:name="paragraf-8.odsek-1"/>
      <w:bookmarkEnd w:id="315"/>
      <w:r w:rsidRPr="00DE1ABD">
        <w:rPr>
          <w:color w:val="000000"/>
        </w:rPr>
        <w:t xml:space="preserve"> </w:t>
      </w:r>
      <w:bookmarkStart w:id="317" w:name="paragraf-8.odsek-1.oznacenie"/>
      <w:r w:rsidRPr="00DE1ABD">
        <w:rPr>
          <w:color w:val="000000"/>
        </w:rPr>
        <w:t xml:space="preserve">(1) </w:t>
      </w:r>
      <w:bookmarkStart w:id="318" w:name="paragraf-8.odsek-1.text"/>
      <w:bookmarkEnd w:id="317"/>
      <w:r w:rsidRPr="00DE1ABD">
        <w:rPr>
          <w:color w:val="000000"/>
        </w:rPr>
        <w:t xml:space="preserve">Podpora sa poskytuje vo forme úveru s lehotou splatnosti najviac 40 rokov a v rozsahu najviac 100 % obstarávacích nákladov, a to najviac </w:t>
      </w:r>
      <w:bookmarkEnd w:id="318"/>
    </w:p>
    <w:p w14:paraId="4704E5C4" w14:textId="77777777" w:rsidR="009B2E96" w:rsidRPr="00DE1ABD" w:rsidRDefault="009B2E96" w:rsidP="009B2E96">
      <w:pPr>
        <w:spacing w:before="225" w:after="225" w:line="264" w:lineRule="auto"/>
        <w:ind w:left="345"/>
      </w:pPr>
      <w:bookmarkStart w:id="319" w:name="paragraf-8.odsek-1.pismeno-a"/>
      <w:r w:rsidRPr="00DE1ABD">
        <w:rPr>
          <w:color w:val="000000"/>
        </w:rPr>
        <w:lastRenderedPageBreak/>
        <w:t xml:space="preserve"> </w:t>
      </w:r>
      <w:bookmarkStart w:id="320" w:name="paragraf-8.odsek-1.pismeno-a.oznacenie"/>
      <w:r w:rsidRPr="00DE1ABD">
        <w:rPr>
          <w:color w:val="000000"/>
        </w:rPr>
        <w:t xml:space="preserve">a) </w:t>
      </w:r>
      <w:bookmarkEnd w:id="320"/>
      <w:r w:rsidRPr="00DE1ABD">
        <w:rPr>
          <w:color w:val="000000"/>
        </w:rPr>
        <w:t xml:space="preserve">200 000 eur na byt, ak ide o obstaranie bytu podľa </w:t>
      </w:r>
      <w:hyperlink w:anchor="paragraf-6.odsek-1.pismeno-a">
        <w:r w:rsidRPr="00DE1ABD">
          <w:rPr>
            <w:color w:val="0000FF"/>
            <w:u w:val="single"/>
          </w:rPr>
          <w:t>§ 6 ods. 1 písm. a)</w:t>
        </w:r>
      </w:hyperlink>
      <w:bookmarkStart w:id="321" w:name="paragraf-8.odsek-1.pismeno-a.text"/>
      <w:r w:rsidRPr="00DE1ABD">
        <w:rPr>
          <w:color w:val="000000"/>
        </w:rPr>
        <w:t xml:space="preserve">, </w:t>
      </w:r>
      <w:bookmarkEnd w:id="321"/>
    </w:p>
    <w:p w14:paraId="21EF58BC" w14:textId="77777777" w:rsidR="009B2E96" w:rsidRPr="00DE1ABD" w:rsidRDefault="009B2E96" w:rsidP="009B2E96">
      <w:pPr>
        <w:spacing w:before="225" w:after="225" w:line="264" w:lineRule="auto"/>
        <w:ind w:left="345"/>
      </w:pPr>
      <w:bookmarkStart w:id="322" w:name="paragraf-8.odsek-1.pismeno-b"/>
      <w:bookmarkEnd w:id="319"/>
      <w:r w:rsidRPr="00DE1ABD">
        <w:rPr>
          <w:color w:val="000000"/>
        </w:rPr>
        <w:t xml:space="preserve"> </w:t>
      </w:r>
      <w:bookmarkStart w:id="323" w:name="paragraf-8.odsek-1.pismeno-b.oznacenie"/>
      <w:r w:rsidRPr="00DE1ABD">
        <w:rPr>
          <w:color w:val="000000"/>
        </w:rPr>
        <w:t xml:space="preserve">b) </w:t>
      </w:r>
      <w:bookmarkEnd w:id="323"/>
      <w:r w:rsidRPr="00DE1ABD">
        <w:rPr>
          <w:color w:val="000000"/>
        </w:rPr>
        <w:t>3 000 eur na 1 m</w:t>
      </w:r>
      <w:r w:rsidRPr="00DE1ABD">
        <w:rPr>
          <w:color w:val="000000"/>
          <w:sz w:val="18"/>
          <w:vertAlign w:val="superscript"/>
        </w:rPr>
        <w:t xml:space="preserve">2 </w:t>
      </w:r>
      <w:r w:rsidRPr="00DE1ABD">
        <w:rPr>
          <w:color w:val="000000"/>
        </w:rPr>
        <w:t xml:space="preserve">podlahovej plochy bytu, ak ide o obstaranie nájomného bytu podľa </w:t>
      </w:r>
      <w:hyperlink w:anchor="paragraf-6.odsek-1.pismeno-b">
        <w:r w:rsidRPr="00DE1ABD">
          <w:rPr>
            <w:color w:val="0000FF"/>
            <w:u w:val="single"/>
          </w:rPr>
          <w:t>§ 6 ods. 1 písm. b)</w:t>
        </w:r>
      </w:hyperlink>
      <w:bookmarkStart w:id="324" w:name="paragraf-8.odsek-1.pismeno-b.text"/>
      <w:r w:rsidRPr="00DE1ABD">
        <w:rPr>
          <w:color w:val="000000"/>
        </w:rPr>
        <w:t xml:space="preserve">, </w:t>
      </w:r>
      <w:bookmarkEnd w:id="324"/>
    </w:p>
    <w:p w14:paraId="762BF78A" w14:textId="77777777" w:rsidR="009B2E96" w:rsidRPr="00DE1ABD" w:rsidRDefault="009B2E96" w:rsidP="009B2E96">
      <w:pPr>
        <w:spacing w:before="225" w:after="225" w:line="264" w:lineRule="auto"/>
        <w:ind w:left="345"/>
      </w:pPr>
      <w:bookmarkStart w:id="325" w:name="paragraf-8.odsek-1.pismeno-c"/>
      <w:bookmarkEnd w:id="322"/>
      <w:r w:rsidRPr="00DE1ABD">
        <w:rPr>
          <w:color w:val="000000"/>
        </w:rPr>
        <w:t xml:space="preserve"> </w:t>
      </w:r>
      <w:bookmarkStart w:id="326" w:name="paragraf-8.odsek-1.pismeno-c.oznacenie"/>
      <w:r w:rsidRPr="00DE1ABD">
        <w:rPr>
          <w:color w:val="000000"/>
        </w:rPr>
        <w:t xml:space="preserve">c) </w:t>
      </w:r>
      <w:bookmarkEnd w:id="326"/>
      <w:r w:rsidRPr="00DE1ABD">
        <w:rPr>
          <w:color w:val="000000"/>
        </w:rPr>
        <w:t>2 000 eur na 1 m</w:t>
      </w:r>
      <w:r w:rsidRPr="00DE1ABD">
        <w:rPr>
          <w:color w:val="000000"/>
          <w:sz w:val="18"/>
          <w:vertAlign w:val="superscript"/>
        </w:rPr>
        <w:t xml:space="preserve">2 </w:t>
      </w:r>
      <w:r w:rsidRPr="00DE1ABD">
        <w:rPr>
          <w:color w:val="000000"/>
        </w:rPr>
        <w:t>podlahovej plochy bytu,</w:t>
      </w:r>
      <w:hyperlink w:anchor="poznamky.poznamka-15">
        <w:r w:rsidRPr="00DE1ABD">
          <w:rPr>
            <w:color w:val="000000"/>
            <w:sz w:val="18"/>
            <w:vertAlign w:val="superscript"/>
          </w:rPr>
          <w:t>15</w:t>
        </w:r>
        <w:r w:rsidRPr="00DE1ABD">
          <w:rPr>
            <w:color w:val="0000FF"/>
            <w:u w:val="single"/>
          </w:rPr>
          <w:t>)</w:t>
        </w:r>
      </w:hyperlink>
      <w:r w:rsidRPr="00DE1ABD">
        <w:rPr>
          <w:color w:val="000000"/>
        </w:rPr>
        <w:t xml:space="preserve"> ak ide o modernizáciu bytového domu podľa </w:t>
      </w:r>
      <w:hyperlink w:anchor="paragraf-6.odsek-1.pismeno-c.bod-1">
        <w:r w:rsidRPr="00DE1ABD">
          <w:rPr>
            <w:color w:val="0000FF"/>
            <w:u w:val="single"/>
          </w:rPr>
          <w:t>§ 6 ods. 1 písm. c) prvého bodu</w:t>
        </w:r>
      </w:hyperlink>
      <w:r w:rsidRPr="00DE1ABD">
        <w:rPr>
          <w:color w:val="000000"/>
        </w:rPr>
        <w:t xml:space="preserve"> alebo odstránenie systémovej poruchy bytového domu podľa </w:t>
      </w:r>
      <w:hyperlink w:anchor="paragraf-6.odsek-1.pismeno-c.bod-2">
        <w:r w:rsidRPr="00DE1ABD">
          <w:rPr>
            <w:color w:val="0000FF"/>
            <w:u w:val="single"/>
          </w:rPr>
          <w:t>§ 6 ods. 1 písm. c) druhého bodu</w:t>
        </w:r>
      </w:hyperlink>
      <w:bookmarkStart w:id="327" w:name="paragraf-8.odsek-1.pismeno-c.text"/>
      <w:r w:rsidRPr="00DE1ABD">
        <w:rPr>
          <w:color w:val="000000"/>
        </w:rPr>
        <w:t xml:space="preserve">, </w:t>
      </w:r>
      <w:bookmarkEnd w:id="327"/>
    </w:p>
    <w:p w14:paraId="0FC461C5" w14:textId="77777777" w:rsidR="009B2E96" w:rsidRPr="00DE1ABD" w:rsidRDefault="009B2E96" w:rsidP="009B2E96">
      <w:pPr>
        <w:spacing w:before="225" w:after="225" w:line="264" w:lineRule="auto"/>
        <w:ind w:left="345"/>
      </w:pPr>
      <w:bookmarkStart w:id="328" w:name="paragraf-8.odsek-1.pismeno-d"/>
      <w:bookmarkEnd w:id="325"/>
      <w:r w:rsidRPr="00DE1ABD">
        <w:rPr>
          <w:color w:val="000000"/>
        </w:rPr>
        <w:t xml:space="preserve"> </w:t>
      </w:r>
      <w:bookmarkStart w:id="329" w:name="paragraf-8.odsek-1.pismeno-d.oznacenie"/>
      <w:r w:rsidRPr="00DE1ABD">
        <w:rPr>
          <w:color w:val="000000"/>
        </w:rPr>
        <w:t xml:space="preserve">d) </w:t>
      </w:r>
      <w:bookmarkEnd w:id="329"/>
      <w:r w:rsidRPr="00DE1ABD">
        <w:rPr>
          <w:color w:val="000000"/>
        </w:rPr>
        <w:t>400 eur na 1 m</w:t>
      </w:r>
      <w:r w:rsidRPr="00DE1ABD">
        <w:rPr>
          <w:color w:val="000000"/>
          <w:sz w:val="18"/>
          <w:vertAlign w:val="superscript"/>
        </w:rPr>
        <w:t xml:space="preserve">2 </w:t>
      </w:r>
      <w:r w:rsidRPr="00DE1ABD">
        <w:rPr>
          <w:color w:val="000000"/>
        </w:rPr>
        <w:t xml:space="preserve">podlahovej plochy bytu, ak ide o zateplenie bytovej budovy podľa </w:t>
      </w:r>
      <w:hyperlink w:anchor="paragraf-6.odsek-1.pismeno-c.bod-3">
        <w:r w:rsidRPr="00DE1ABD">
          <w:rPr>
            <w:color w:val="0000FF"/>
            <w:u w:val="single"/>
          </w:rPr>
          <w:t>§ 6 ods. 1 písm. c) tretieho bodu</w:t>
        </w:r>
      </w:hyperlink>
      <w:bookmarkStart w:id="330" w:name="paragraf-8.odsek-1.pismeno-d.text"/>
      <w:r w:rsidRPr="00DE1ABD">
        <w:rPr>
          <w:color w:val="000000"/>
        </w:rPr>
        <w:t xml:space="preserve">, </w:t>
      </w:r>
      <w:bookmarkEnd w:id="330"/>
    </w:p>
    <w:p w14:paraId="7BE7871F" w14:textId="77777777" w:rsidR="009B2E96" w:rsidRPr="00DE1ABD" w:rsidRDefault="009B2E96" w:rsidP="009B2E96">
      <w:pPr>
        <w:spacing w:before="225" w:after="225" w:line="264" w:lineRule="auto"/>
        <w:ind w:left="345"/>
      </w:pPr>
      <w:bookmarkStart w:id="331" w:name="paragraf-8.odsek-1.pismeno-e"/>
      <w:bookmarkEnd w:id="328"/>
      <w:r w:rsidRPr="00DE1ABD">
        <w:rPr>
          <w:color w:val="000000"/>
        </w:rPr>
        <w:t xml:space="preserve"> </w:t>
      </w:r>
      <w:bookmarkStart w:id="332" w:name="paragraf-8.odsek-1.pismeno-e.oznacenie"/>
      <w:r w:rsidRPr="00DE1ABD">
        <w:rPr>
          <w:color w:val="000000"/>
        </w:rPr>
        <w:t xml:space="preserve">e) </w:t>
      </w:r>
      <w:bookmarkEnd w:id="332"/>
      <w:r w:rsidRPr="00DE1ABD">
        <w:rPr>
          <w:color w:val="000000"/>
        </w:rPr>
        <w:t>2 500 eur na 1 m</w:t>
      </w:r>
      <w:r w:rsidRPr="00DE1ABD">
        <w:rPr>
          <w:color w:val="000000"/>
          <w:sz w:val="18"/>
          <w:vertAlign w:val="superscript"/>
        </w:rPr>
        <w:t xml:space="preserve">2 </w:t>
      </w:r>
      <w:r w:rsidRPr="00DE1ABD">
        <w:rPr>
          <w:color w:val="000000"/>
        </w:rPr>
        <w:t xml:space="preserve">podlahovej plochy obytnej miestnosti, príslušenstva obytných miestností, spoločných priestorov zariadenia sociálnych služieb vrátane podlahovej plochy na umiestnenie spoločného zariadenia, ak ide o obstaranie zariadenia sociálnych služieb podľa </w:t>
      </w:r>
      <w:hyperlink w:anchor="paragraf-6.odsek-1.pismeno-d">
        <w:r w:rsidRPr="00DE1ABD">
          <w:rPr>
            <w:color w:val="0000FF"/>
            <w:u w:val="single"/>
          </w:rPr>
          <w:t>§ 6 ods. 1 písm. d)</w:t>
        </w:r>
      </w:hyperlink>
      <w:bookmarkStart w:id="333" w:name="paragraf-8.odsek-1.pismeno-e.text"/>
      <w:r w:rsidRPr="00DE1ABD">
        <w:rPr>
          <w:color w:val="000000"/>
        </w:rPr>
        <w:t xml:space="preserve">, </w:t>
      </w:r>
      <w:bookmarkEnd w:id="333"/>
    </w:p>
    <w:p w14:paraId="7C37B82E" w14:textId="77777777" w:rsidR="009B2E96" w:rsidRPr="00DE1ABD" w:rsidRDefault="009B2E96" w:rsidP="009B2E96">
      <w:pPr>
        <w:spacing w:before="225" w:after="225" w:line="264" w:lineRule="auto"/>
        <w:ind w:left="345"/>
      </w:pPr>
      <w:bookmarkStart w:id="334" w:name="paragraf-8.odsek-1.pismeno-f"/>
      <w:bookmarkEnd w:id="331"/>
      <w:r w:rsidRPr="00DE1ABD">
        <w:rPr>
          <w:color w:val="000000"/>
        </w:rPr>
        <w:t xml:space="preserve"> </w:t>
      </w:r>
      <w:bookmarkStart w:id="335" w:name="paragraf-8.odsek-1.pismeno-f.oznacenie"/>
      <w:r w:rsidRPr="00DE1ABD">
        <w:rPr>
          <w:color w:val="000000"/>
        </w:rPr>
        <w:t xml:space="preserve">f) </w:t>
      </w:r>
      <w:bookmarkEnd w:id="335"/>
      <w:r w:rsidRPr="00DE1ABD">
        <w:rPr>
          <w:color w:val="000000"/>
        </w:rPr>
        <w:t>400 eur na 1 m</w:t>
      </w:r>
      <w:r w:rsidRPr="00DE1ABD">
        <w:rPr>
          <w:color w:val="000000"/>
          <w:sz w:val="18"/>
          <w:vertAlign w:val="superscript"/>
        </w:rPr>
        <w:t xml:space="preserve">2 </w:t>
      </w:r>
      <w:r w:rsidRPr="00DE1ABD">
        <w:rPr>
          <w:color w:val="000000"/>
        </w:rPr>
        <w:t xml:space="preserve">podlahovej plochy obytnej miestnosti, príslušenstva obytných miestností, spoločných priestorov zariadenia sociálnych služieb vrátane podlahovej plochy na umiestnenie spoločného zariadenia, ak ide o zateplenie zariadenia sociálnych služieb podľa </w:t>
      </w:r>
      <w:hyperlink w:anchor="paragraf-6.odsek-1.pismeno-e.bod-1">
        <w:r w:rsidRPr="00DE1ABD">
          <w:rPr>
            <w:color w:val="0000FF"/>
            <w:u w:val="single"/>
          </w:rPr>
          <w:t>§ 6 ods. 1 písm. e) prvého bodu</w:t>
        </w:r>
      </w:hyperlink>
      <w:bookmarkStart w:id="336" w:name="paragraf-8.odsek-1.pismeno-f.text"/>
      <w:r w:rsidRPr="00DE1ABD">
        <w:rPr>
          <w:color w:val="000000"/>
        </w:rPr>
        <w:t xml:space="preserve">, </w:t>
      </w:r>
      <w:bookmarkEnd w:id="336"/>
    </w:p>
    <w:p w14:paraId="00A1A9BC" w14:textId="77777777" w:rsidR="009B2E96" w:rsidRPr="00DE1ABD" w:rsidRDefault="009B2E96" w:rsidP="009B2E96">
      <w:pPr>
        <w:spacing w:before="225" w:after="225" w:line="264" w:lineRule="auto"/>
        <w:ind w:left="345"/>
      </w:pPr>
      <w:bookmarkStart w:id="337" w:name="paragraf-8.odsek-1.pismeno-g"/>
      <w:bookmarkEnd w:id="334"/>
      <w:r w:rsidRPr="00DE1ABD">
        <w:rPr>
          <w:color w:val="000000"/>
        </w:rPr>
        <w:t xml:space="preserve"> </w:t>
      </w:r>
      <w:bookmarkStart w:id="338" w:name="paragraf-8.odsek-1.pismeno-g.oznacenie"/>
      <w:r w:rsidRPr="00DE1ABD">
        <w:rPr>
          <w:color w:val="000000"/>
        </w:rPr>
        <w:t xml:space="preserve">g) </w:t>
      </w:r>
      <w:bookmarkEnd w:id="338"/>
      <w:r w:rsidRPr="00DE1ABD">
        <w:rPr>
          <w:color w:val="000000"/>
        </w:rPr>
        <w:t>1 600 eur na 1 m</w:t>
      </w:r>
      <w:r w:rsidRPr="00DE1ABD">
        <w:rPr>
          <w:color w:val="000000"/>
          <w:sz w:val="18"/>
          <w:vertAlign w:val="superscript"/>
        </w:rPr>
        <w:t xml:space="preserve">2 </w:t>
      </w:r>
      <w:r w:rsidRPr="00DE1ABD">
        <w:rPr>
          <w:color w:val="000000"/>
        </w:rPr>
        <w:t xml:space="preserve">podlahovej plochy obytnej miestnosti, príslušenstva obytných miestností, spoločných priestorov zariadenia sociálnych služieb vrátane podlahovej plochy na umiestnenie spoločného zariadenia, ak ide o modernizáciu zariadenia sociálnych služieb podľa </w:t>
      </w:r>
      <w:hyperlink w:anchor="paragraf-6.odsek-1.pismeno-e.bod-2">
        <w:r w:rsidRPr="00DE1ABD">
          <w:rPr>
            <w:color w:val="0000FF"/>
            <w:u w:val="single"/>
          </w:rPr>
          <w:t>§ 6 ods. 1 písm. e) druhého bodu</w:t>
        </w:r>
      </w:hyperlink>
      <w:bookmarkStart w:id="339" w:name="paragraf-8.odsek-1.pismeno-g.text"/>
      <w:r w:rsidRPr="00DE1ABD">
        <w:rPr>
          <w:color w:val="000000"/>
        </w:rPr>
        <w:t xml:space="preserve">, </w:t>
      </w:r>
      <w:bookmarkEnd w:id="339"/>
    </w:p>
    <w:p w14:paraId="54F94FDC" w14:textId="77777777" w:rsidR="009B2E96" w:rsidRPr="00DE1ABD" w:rsidRDefault="009B2E96" w:rsidP="009B2E96">
      <w:pPr>
        <w:spacing w:before="225" w:after="225" w:line="264" w:lineRule="auto"/>
        <w:ind w:left="345"/>
      </w:pPr>
      <w:bookmarkStart w:id="340" w:name="paragraf-8.odsek-1.pismeno-h"/>
      <w:bookmarkEnd w:id="337"/>
      <w:r w:rsidRPr="00DE1ABD">
        <w:rPr>
          <w:color w:val="000000"/>
        </w:rPr>
        <w:t xml:space="preserve"> </w:t>
      </w:r>
      <w:bookmarkStart w:id="341" w:name="paragraf-8.odsek-1.pismeno-h.oznacenie"/>
      <w:r w:rsidRPr="00DE1ABD">
        <w:rPr>
          <w:color w:val="000000"/>
        </w:rPr>
        <w:t xml:space="preserve">h) </w:t>
      </w:r>
      <w:bookmarkEnd w:id="341"/>
      <w:r w:rsidRPr="00DE1ABD">
        <w:rPr>
          <w:color w:val="000000"/>
        </w:rPr>
        <w:t xml:space="preserve">12 000 eur na jeden obstarávaný nájomný byt, jednu obytnú miestnosť alebo na jednu obstarávanú ubytovaciu bunku, ak ide o obstaranie technickej vybavenosti podľa </w:t>
      </w:r>
      <w:hyperlink w:anchor="paragraf-6.odsek-1.pismeno-f">
        <w:r w:rsidRPr="00DE1ABD">
          <w:rPr>
            <w:color w:val="0000FF"/>
            <w:u w:val="single"/>
          </w:rPr>
          <w:t>§ 6 ods. 1 písm. f)</w:t>
        </w:r>
      </w:hyperlink>
      <w:bookmarkStart w:id="342" w:name="paragraf-8.odsek-1.pismeno-h.text"/>
      <w:r w:rsidRPr="00DE1ABD">
        <w:rPr>
          <w:color w:val="000000"/>
        </w:rPr>
        <w:t xml:space="preserve">, </w:t>
      </w:r>
      <w:bookmarkEnd w:id="342"/>
    </w:p>
    <w:p w14:paraId="7B799E76" w14:textId="77777777" w:rsidR="009B2E96" w:rsidRPr="00DE1ABD" w:rsidRDefault="009B2E96" w:rsidP="009B2E96">
      <w:pPr>
        <w:spacing w:before="225" w:after="225" w:line="264" w:lineRule="auto"/>
        <w:ind w:left="345"/>
      </w:pPr>
      <w:bookmarkStart w:id="343" w:name="paragraf-8.odsek-1.pismeno-i"/>
      <w:bookmarkEnd w:id="340"/>
      <w:r w:rsidRPr="00DE1ABD">
        <w:rPr>
          <w:color w:val="000000"/>
        </w:rPr>
        <w:t xml:space="preserve"> </w:t>
      </w:r>
      <w:bookmarkStart w:id="344" w:name="paragraf-8.odsek-1.pismeno-i.oznacenie"/>
      <w:r w:rsidRPr="00DE1ABD">
        <w:rPr>
          <w:color w:val="000000"/>
        </w:rPr>
        <w:t xml:space="preserve">i) </w:t>
      </w:r>
      <w:bookmarkEnd w:id="344"/>
      <w:r w:rsidRPr="00DE1ABD">
        <w:rPr>
          <w:color w:val="000000"/>
        </w:rPr>
        <w:t xml:space="preserve">17 000 eur na jeden obstarávaný nájomný byt, jednu obytnú miestnosť alebo na jednu obstarávanú ubytovaciu bunku, ak ide o kúpu pozemku podľa </w:t>
      </w:r>
      <w:hyperlink w:anchor="paragraf-6.odsek-1.pismeno-g">
        <w:r w:rsidRPr="00DE1ABD">
          <w:rPr>
            <w:color w:val="0000FF"/>
            <w:u w:val="single"/>
          </w:rPr>
          <w:t>§ 6 ods. 1 písm. g)</w:t>
        </w:r>
      </w:hyperlink>
      <w:bookmarkStart w:id="345" w:name="paragraf-8.odsek-1.pismeno-i.text"/>
      <w:r w:rsidRPr="00DE1ABD">
        <w:rPr>
          <w:color w:val="000000"/>
        </w:rPr>
        <w:t xml:space="preserve">, </w:t>
      </w:r>
      <w:bookmarkEnd w:id="345"/>
    </w:p>
    <w:p w14:paraId="03C0FD9F" w14:textId="77777777" w:rsidR="009B2E96" w:rsidRPr="00DE1ABD" w:rsidRDefault="009B2E96" w:rsidP="009B2E96">
      <w:pPr>
        <w:spacing w:before="225" w:after="225" w:line="264" w:lineRule="auto"/>
        <w:ind w:left="345"/>
      </w:pPr>
      <w:bookmarkStart w:id="346" w:name="paragraf-8.odsek-1.pismeno-j"/>
      <w:bookmarkEnd w:id="343"/>
      <w:r w:rsidRPr="00DE1ABD">
        <w:rPr>
          <w:color w:val="000000"/>
        </w:rPr>
        <w:t xml:space="preserve"> </w:t>
      </w:r>
      <w:bookmarkStart w:id="347" w:name="paragraf-8.odsek-1.pismeno-j.oznacenie"/>
      <w:r w:rsidRPr="00DE1ABD">
        <w:rPr>
          <w:color w:val="000000"/>
        </w:rPr>
        <w:t xml:space="preserve">j) </w:t>
      </w:r>
      <w:bookmarkEnd w:id="347"/>
      <w:r w:rsidRPr="00DE1ABD">
        <w:rPr>
          <w:color w:val="000000"/>
        </w:rPr>
        <w:t>2 500 eur na 1 m</w:t>
      </w:r>
      <w:r w:rsidRPr="00DE1ABD">
        <w:rPr>
          <w:color w:val="000000"/>
          <w:sz w:val="18"/>
          <w:vertAlign w:val="superscript"/>
        </w:rPr>
        <w:t xml:space="preserve">2 </w:t>
      </w:r>
      <w:r w:rsidRPr="00DE1ABD">
        <w:rPr>
          <w:color w:val="000000"/>
        </w:rPr>
        <w:t xml:space="preserve">podlahovej plochy ubytovacej bunky, ak ide o obstaranie ubytovacieho domu podľa </w:t>
      </w:r>
      <w:hyperlink w:anchor="paragraf-6.odsek-1.pismeno-h">
        <w:r w:rsidRPr="00DE1ABD">
          <w:rPr>
            <w:color w:val="0000FF"/>
            <w:u w:val="single"/>
          </w:rPr>
          <w:t>§ 6 ods. 1 písm. h)</w:t>
        </w:r>
      </w:hyperlink>
      <w:bookmarkStart w:id="348" w:name="paragraf-8.odsek-1.pismeno-j.text"/>
      <w:r w:rsidRPr="00DE1ABD">
        <w:rPr>
          <w:color w:val="000000"/>
        </w:rPr>
        <w:t xml:space="preserve">. </w:t>
      </w:r>
      <w:bookmarkEnd w:id="348"/>
    </w:p>
    <w:p w14:paraId="1DCE6DD8" w14:textId="77777777" w:rsidR="009B2E96" w:rsidRPr="00DE1ABD" w:rsidRDefault="009B2E96" w:rsidP="009B2E96">
      <w:pPr>
        <w:spacing w:before="225" w:after="225" w:line="264" w:lineRule="auto"/>
        <w:ind w:left="270"/>
      </w:pPr>
      <w:bookmarkStart w:id="349" w:name="paragraf-8.odsek-2"/>
      <w:bookmarkEnd w:id="316"/>
      <w:bookmarkEnd w:id="346"/>
      <w:r w:rsidRPr="00DE1ABD">
        <w:rPr>
          <w:color w:val="000000"/>
        </w:rPr>
        <w:t xml:space="preserve"> </w:t>
      </w:r>
      <w:bookmarkStart w:id="350" w:name="paragraf-8.odsek-2.oznacenie"/>
      <w:r w:rsidRPr="00DE1ABD">
        <w:rPr>
          <w:color w:val="000000"/>
        </w:rPr>
        <w:t xml:space="preserve">(2) </w:t>
      </w:r>
      <w:bookmarkStart w:id="351" w:name="paragraf-8.odsek-2.text"/>
      <w:bookmarkEnd w:id="350"/>
      <w:r w:rsidRPr="00DE1ABD">
        <w:rPr>
          <w:color w:val="000000"/>
        </w:rPr>
        <w:t xml:space="preserve">Suma úveru vypočítaná podľa odseku 1 sa zaokrúhli na celé desiatky eur smerom nadol. </w:t>
      </w:r>
      <w:bookmarkEnd w:id="351"/>
    </w:p>
    <w:p w14:paraId="1358A9F9" w14:textId="77777777" w:rsidR="009B2E96" w:rsidRPr="00DE1ABD" w:rsidRDefault="009B2E96" w:rsidP="009B2E96">
      <w:pPr>
        <w:spacing w:before="225" w:after="225" w:line="264" w:lineRule="auto"/>
        <w:ind w:left="270"/>
      </w:pPr>
      <w:bookmarkStart w:id="352" w:name="paragraf-8.odsek-3"/>
      <w:bookmarkEnd w:id="349"/>
      <w:r w:rsidRPr="00DE1ABD">
        <w:rPr>
          <w:color w:val="000000"/>
        </w:rPr>
        <w:t xml:space="preserve"> </w:t>
      </w:r>
      <w:bookmarkStart w:id="353" w:name="paragraf-8.odsek-3.oznacenie"/>
      <w:r w:rsidRPr="00DE1ABD">
        <w:rPr>
          <w:color w:val="000000"/>
        </w:rPr>
        <w:t xml:space="preserve">(3) </w:t>
      </w:r>
      <w:bookmarkEnd w:id="353"/>
      <w:r w:rsidRPr="00DE1ABD">
        <w:rPr>
          <w:color w:val="000000"/>
        </w:rPr>
        <w:t xml:space="preserve">Obstarávacím nákladom obstarania bytu podľa </w:t>
      </w:r>
      <w:hyperlink w:anchor="paragraf-6.odsek-1.pismeno-a.bod-1">
        <w:r w:rsidRPr="00DE1ABD">
          <w:rPr>
            <w:color w:val="0000FF"/>
            <w:u w:val="single"/>
          </w:rPr>
          <w:t>§ 6 ods. 1 písm. a) prvého bodu</w:t>
        </w:r>
      </w:hyperlink>
      <w:r w:rsidRPr="00DE1ABD">
        <w:rPr>
          <w:color w:val="000000"/>
        </w:rPr>
        <w:t xml:space="preserve">, obstarania nájomného bytu podľa </w:t>
      </w:r>
      <w:hyperlink w:anchor="paragraf-6.odsek-1.pismeno-b.bod-1">
        <w:r w:rsidRPr="00DE1ABD">
          <w:rPr>
            <w:color w:val="0000FF"/>
            <w:u w:val="single"/>
          </w:rPr>
          <w:t>§ 6 ods. 1 písm. b) prvého bodu</w:t>
        </w:r>
      </w:hyperlink>
      <w:r w:rsidRPr="00DE1ABD">
        <w:rPr>
          <w:color w:val="000000"/>
        </w:rPr>
        <w:t xml:space="preserve">, </w:t>
      </w:r>
      <w:hyperlink w:anchor="paragraf-6.odsek-1.pismeno-b.bod-3">
        <w:r w:rsidRPr="00DE1ABD">
          <w:rPr>
            <w:color w:val="0000FF"/>
            <w:u w:val="single"/>
          </w:rPr>
          <w:t>tretieho bodu</w:t>
        </w:r>
      </w:hyperlink>
      <w:r w:rsidRPr="00DE1ABD">
        <w:rPr>
          <w:color w:val="000000"/>
        </w:rPr>
        <w:t xml:space="preserve"> a </w:t>
      </w:r>
      <w:hyperlink w:anchor="paragraf-6.odsek-1.pismeno-b.bod-4">
        <w:r w:rsidRPr="00DE1ABD">
          <w:rPr>
            <w:color w:val="0000FF"/>
            <w:u w:val="single"/>
          </w:rPr>
          <w:t>štvrtého bodu</w:t>
        </w:r>
      </w:hyperlink>
      <w:r w:rsidRPr="00DE1ABD">
        <w:rPr>
          <w:color w:val="000000"/>
        </w:rPr>
        <w:t xml:space="preserve">, obstarania zariadenia sociálnych služieb podľa </w:t>
      </w:r>
      <w:hyperlink w:anchor="paragraf-6.odsek-1.pismeno-d.bod-1">
        <w:r w:rsidRPr="00DE1ABD">
          <w:rPr>
            <w:color w:val="0000FF"/>
            <w:u w:val="single"/>
          </w:rPr>
          <w:t>§ 6 ods. 1 písm. d) prvého bodu</w:t>
        </w:r>
      </w:hyperlink>
      <w:r w:rsidRPr="00DE1ABD">
        <w:rPr>
          <w:color w:val="000000"/>
        </w:rPr>
        <w:t xml:space="preserve">, obstarania technickej vybavenosti podľa </w:t>
      </w:r>
      <w:hyperlink w:anchor="paragraf-6.odsek-1.pismeno-f.bod-1">
        <w:r w:rsidRPr="00DE1ABD">
          <w:rPr>
            <w:color w:val="0000FF"/>
            <w:u w:val="single"/>
          </w:rPr>
          <w:t>§ 6 ods. 1 písm. f) prvého bodu</w:t>
        </w:r>
      </w:hyperlink>
      <w:r w:rsidRPr="00DE1ABD">
        <w:rPr>
          <w:color w:val="000000"/>
        </w:rPr>
        <w:t xml:space="preserve"> a obstarania ubytovacieho domu podľa </w:t>
      </w:r>
      <w:hyperlink w:anchor="paragraf-6.odsek-1.pismeno-h.bod-1">
        <w:r w:rsidRPr="00DE1ABD">
          <w:rPr>
            <w:color w:val="0000FF"/>
            <w:u w:val="single"/>
          </w:rPr>
          <w:t>§ 6 ods. 1 písm. h) prvého bodu</w:t>
        </w:r>
      </w:hyperlink>
      <w:r w:rsidRPr="00DE1ABD">
        <w:rPr>
          <w:color w:val="000000"/>
        </w:rPr>
        <w:t xml:space="preserve"> sú všetky náklady vynaložené na uskutočnenie stavby. Do obstarávacieho nákladu podľa prvej vety je možné započítať cenu projektovej dokumentácie, ak osobitný predpis neustanovuje inak.</w:t>
      </w:r>
      <w:hyperlink w:anchor="poznamky.poznamka-15b">
        <w:r w:rsidRPr="00DE1ABD">
          <w:rPr>
            <w:color w:val="000000"/>
            <w:sz w:val="18"/>
            <w:vertAlign w:val="superscript"/>
          </w:rPr>
          <w:t>15b</w:t>
        </w:r>
        <w:r w:rsidRPr="00DE1ABD">
          <w:rPr>
            <w:color w:val="0000FF"/>
            <w:u w:val="single"/>
          </w:rPr>
          <w:t>)</w:t>
        </w:r>
      </w:hyperlink>
      <w:r w:rsidRPr="00DE1ABD">
        <w:rPr>
          <w:color w:val="000000"/>
        </w:rPr>
        <w:t xml:space="preserve"> </w:t>
      </w:r>
      <w:r w:rsidRPr="00576D1B">
        <w:rPr>
          <w:color w:val="000000"/>
        </w:rPr>
        <w:t xml:space="preserve">Cena </w:t>
      </w:r>
      <w:r w:rsidRPr="00576D1B">
        <w:rPr>
          <w:strike/>
          <w:color w:val="FF0000"/>
        </w:rPr>
        <w:t>pozemku a</w:t>
      </w:r>
      <w:r w:rsidRPr="00576D1B">
        <w:rPr>
          <w:color w:val="FF0000"/>
        </w:rPr>
        <w:t xml:space="preserve"> </w:t>
      </w:r>
      <w:r w:rsidRPr="00576D1B">
        <w:rPr>
          <w:color w:val="000000"/>
        </w:rPr>
        <w:t>nebytového priestoru s výnimkou nebytového priestoru podľa osobitného predpisu</w:t>
      </w:r>
      <w:hyperlink w:anchor="poznamky.poznamka-15ba">
        <w:r w:rsidRPr="00576D1B">
          <w:rPr>
            <w:color w:val="000000"/>
            <w:sz w:val="18"/>
            <w:vertAlign w:val="superscript"/>
          </w:rPr>
          <w:t>15ba</w:t>
        </w:r>
        <w:r w:rsidRPr="00576D1B">
          <w:rPr>
            <w:color w:val="0000FF"/>
            <w:u w:val="single"/>
          </w:rPr>
          <w:t>)</w:t>
        </w:r>
      </w:hyperlink>
      <w:r w:rsidRPr="00576D1B">
        <w:rPr>
          <w:color w:val="000000"/>
        </w:rPr>
        <w:t xml:space="preserve"> sa do obstarávacieho nákladu nezapočíta. </w:t>
      </w:r>
      <w:r w:rsidRPr="00576D1B">
        <w:rPr>
          <w:color w:val="FF0000"/>
        </w:rPr>
        <w:t xml:space="preserve">Cena pozemku sa pri obstaraní nájomného bytu podľa </w:t>
      </w:r>
      <w:hyperlink w:anchor="paragraf-6.odsek-1.pismeno-b.bod-2">
        <w:r w:rsidRPr="00576D1B">
          <w:rPr>
            <w:color w:val="FF0000"/>
            <w:u w:val="single"/>
          </w:rPr>
          <w:t>§ 6 ods. 1 písm. b) prvého bodu</w:t>
        </w:r>
      </w:hyperlink>
      <w:r w:rsidRPr="00576D1B">
        <w:rPr>
          <w:color w:val="FF0000"/>
        </w:rPr>
        <w:t xml:space="preserve">, obstaraní zariadenia sociálnych služieb podľa </w:t>
      </w:r>
      <w:hyperlink w:anchor="paragraf-6.odsek-1.pismeno-d.bod-2">
        <w:r w:rsidRPr="00576D1B">
          <w:rPr>
            <w:color w:val="FF0000"/>
            <w:u w:val="single"/>
          </w:rPr>
          <w:t>§ 6 ods. 1 písm. d) prvého bodu</w:t>
        </w:r>
      </w:hyperlink>
      <w:r w:rsidRPr="00576D1B">
        <w:rPr>
          <w:color w:val="FF0000"/>
        </w:rPr>
        <w:t xml:space="preserve"> a obstaraní ubytovacieho domu podľa </w:t>
      </w:r>
      <w:hyperlink w:anchor="paragraf-6.odsek-1.pismeno-h.bod-2">
        <w:r w:rsidRPr="00576D1B">
          <w:rPr>
            <w:color w:val="FF0000"/>
            <w:u w:val="single"/>
          </w:rPr>
          <w:t>§ 6 ods. 1 písm. h) prvého bodu</w:t>
        </w:r>
      </w:hyperlink>
      <w:r w:rsidRPr="00576D1B">
        <w:rPr>
          <w:color w:val="FF0000"/>
        </w:rPr>
        <w:t xml:space="preserve"> do obstarávacieho nákladu nezapočíta. </w:t>
      </w:r>
      <w:r w:rsidRPr="00576D1B">
        <w:rPr>
          <w:color w:val="000000"/>
        </w:rPr>
        <w:t>Do obstarávacieho</w:t>
      </w:r>
      <w:r w:rsidRPr="00DE1ABD">
        <w:rPr>
          <w:color w:val="000000"/>
        </w:rPr>
        <w:t xml:space="preserve"> nákladu obstarania technickej vybavenosti podľa </w:t>
      </w:r>
      <w:hyperlink w:anchor="paragraf-6.odsek-1.pismeno-f.bod-1">
        <w:r w:rsidRPr="00DE1ABD">
          <w:rPr>
            <w:color w:val="0000FF"/>
            <w:u w:val="single"/>
          </w:rPr>
          <w:t>§ 6 ods. 1 písm. f) prvého bodu</w:t>
        </w:r>
      </w:hyperlink>
      <w:r w:rsidRPr="00DE1ABD">
        <w:rPr>
          <w:color w:val="000000"/>
        </w:rPr>
        <w:t xml:space="preserve"> </w:t>
      </w:r>
      <w:r w:rsidRPr="00DE1ABD">
        <w:rPr>
          <w:color w:val="000000"/>
        </w:rPr>
        <w:lastRenderedPageBreak/>
        <w:t xml:space="preserve">sa nezapočítajú ani náklady na vodovodnú prípojku alebo kanalizačnú prípojku, ak sú tieto náklady zahrnuté v obstarávacom náklade obstarania nájomného bytu podľa </w:t>
      </w:r>
      <w:hyperlink w:anchor="paragraf-6.odsek-1.pismeno-b">
        <w:r w:rsidRPr="00DE1ABD">
          <w:rPr>
            <w:color w:val="0000FF"/>
            <w:u w:val="single"/>
          </w:rPr>
          <w:t>§ 6 ods. 1 písm. b)</w:t>
        </w:r>
      </w:hyperlink>
      <w:r w:rsidRPr="00DE1ABD">
        <w:rPr>
          <w:color w:val="000000"/>
        </w:rPr>
        <w:t xml:space="preserve">, obstarania zariadenia sociálnych služieb podľa </w:t>
      </w:r>
      <w:hyperlink w:anchor="paragraf-6.odsek-1.pismeno-d">
        <w:r w:rsidRPr="00DE1ABD">
          <w:rPr>
            <w:color w:val="0000FF"/>
            <w:u w:val="single"/>
          </w:rPr>
          <w:t>§ 6 ods. 1 písm. d)</w:t>
        </w:r>
      </w:hyperlink>
      <w:r w:rsidRPr="00DE1ABD">
        <w:rPr>
          <w:color w:val="000000"/>
        </w:rPr>
        <w:t xml:space="preserve"> alebo obstarania ubytovacieho domu podľa </w:t>
      </w:r>
      <w:hyperlink w:anchor="paragraf-6.odsek-1.pismeno-h">
        <w:r w:rsidRPr="00DE1ABD">
          <w:rPr>
            <w:color w:val="0000FF"/>
            <w:u w:val="single"/>
          </w:rPr>
          <w:t>§ 6 ods. 1 písm. h)</w:t>
        </w:r>
      </w:hyperlink>
      <w:bookmarkStart w:id="354" w:name="paragraf-8.odsek-3.text"/>
      <w:r w:rsidRPr="00DE1ABD">
        <w:rPr>
          <w:color w:val="000000"/>
        </w:rPr>
        <w:t xml:space="preserve">. </w:t>
      </w:r>
      <w:bookmarkEnd w:id="354"/>
    </w:p>
    <w:p w14:paraId="4B7D7944" w14:textId="77777777" w:rsidR="009B2E96" w:rsidRPr="00DE1ABD" w:rsidRDefault="009B2E96" w:rsidP="009B2E96">
      <w:pPr>
        <w:spacing w:before="225" w:after="225" w:line="264" w:lineRule="auto"/>
        <w:ind w:left="270"/>
      </w:pPr>
      <w:bookmarkStart w:id="355" w:name="paragraf-8.odsek-4"/>
      <w:bookmarkEnd w:id="352"/>
      <w:r w:rsidRPr="00DE1ABD">
        <w:rPr>
          <w:color w:val="000000"/>
        </w:rPr>
        <w:t xml:space="preserve"> </w:t>
      </w:r>
      <w:bookmarkStart w:id="356" w:name="paragraf-8.odsek-4.oznacenie"/>
      <w:r w:rsidRPr="00DE1ABD">
        <w:rPr>
          <w:color w:val="000000"/>
        </w:rPr>
        <w:t xml:space="preserve">(4) </w:t>
      </w:r>
      <w:bookmarkEnd w:id="356"/>
      <w:r w:rsidRPr="00DE1ABD">
        <w:rPr>
          <w:color w:val="000000"/>
        </w:rPr>
        <w:t xml:space="preserve">Obstarávacím nákladom obstarania bytu podľa </w:t>
      </w:r>
      <w:hyperlink w:anchor="paragraf-6.odsek-1.pismeno-a.bod-2">
        <w:r w:rsidRPr="00DE1ABD">
          <w:rPr>
            <w:color w:val="0000FF"/>
            <w:u w:val="single"/>
          </w:rPr>
          <w:t>§ 6 ods. 1 písm. a) druhého bodu</w:t>
        </w:r>
      </w:hyperlink>
      <w:r w:rsidRPr="00DE1ABD">
        <w:rPr>
          <w:color w:val="000000"/>
        </w:rPr>
        <w:t xml:space="preserve">, obstarania nájomného bytu podľa </w:t>
      </w:r>
      <w:hyperlink w:anchor="paragraf-6.odsek-1.pismeno-b.bod-2">
        <w:r w:rsidRPr="00DE1ABD">
          <w:rPr>
            <w:color w:val="0000FF"/>
            <w:u w:val="single"/>
          </w:rPr>
          <w:t>§ 6 ods. 1 písm. b) druhého bodu</w:t>
        </w:r>
      </w:hyperlink>
      <w:r w:rsidRPr="00DE1ABD">
        <w:rPr>
          <w:color w:val="000000"/>
        </w:rPr>
        <w:t xml:space="preserve">, obstarania zariadenia sociálnych služieb podľa </w:t>
      </w:r>
      <w:hyperlink w:anchor="paragraf-6.odsek-1.pismeno-d.bod-2">
        <w:r w:rsidRPr="00DE1ABD">
          <w:rPr>
            <w:color w:val="0000FF"/>
            <w:u w:val="single"/>
          </w:rPr>
          <w:t>§ 6 ods. 1 písm. d) druhého bodu</w:t>
        </w:r>
      </w:hyperlink>
      <w:r w:rsidRPr="00DE1ABD">
        <w:rPr>
          <w:color w:val="000000"/>
        </w:rPr>
        <w:t xml:space="preserve"> a obstarania ubytovacieho domu podľa </w:t>
      </w:r>
      <w:hyperlink w:anchor="paragraf-6.odsek-1.pismeno-h.bod-2">
        <w:r w:rsidRPr="00DE1ABD">
          <w:rPr>
            <w:color w:val="0000FF"/>
            <w:u w:val="single"/>
          </w:rPr>
          <w:t>§ 6 ods. 1 písm. h) druhého bodu</w:t>
        </w:r>
      </w:hyperlink>
      <w:r w:rsidRPr="00DE1ABD">
        <w:rPr>
          <w:color w:val="000000"/>
        </w:rPr>
        <w:t xml:space="preserve"> je cena dohodnutá v kúpnej zmluve alebo v zmluve o budúcej kúpnej zmluve. Cena pozemku sa pri obstaraní nájomného bytu podľa </w:t>
      </w:r>
      <w:hyperlink w:anchor="paragraf-6.odsek-1.pismeno-b.bod-2">
        <w:r w:rsidRPr="00DE1ABD">
          <w:rPr>
            <w:color w:val="0000FF"/>
            <w:u w:val="single"/>
          </w:rPr>
          <w:t>§ 6 ods. 1 písm. b) druhého bodu</w:t>
        </w:r>
      </w:hyperlink>
      <w:r w:rsidRPr="00DE1ABD">
        <w:rPr>
          <w:color w:val="000000"/>
        </w:rPr>
        <w:t xml:space="preserve">, obstaraní zariadenia sociálnych služieb podľa </w:t>
      </w:r>
      <w:hyperlink w:anchor="paragraf-6.odsek-1.pismeno-d.bod-2">
        <w:r w:rsidRPr="00DE1ABD">
          <w:rPr>
            <w:color w:val="0000FF"/>
            <w:u w:val="single"/>
          </w:rPr>
          <w:t>§ 6 ods. 1 písm. d) druhého bodu</w:t>
        </w:r>
      </w:hyperlink>
      <w:r w:rsidRPr="00DE1ABD">
        <w:rPr>
          <w:color w:val="000000"/>
        </w:rPr>
        <w:t xml:space="preserve"> a obstaraní ubytovacieho domu podľa </w:t>
      </w:r>
      <w:hyperlink w:anchor="paragraf-6.odsek-1.pismeno-h.bod-2">
        <w:r w:rsidRPr="00DE1ABD">
          <w:rPr>
            <w:color w:val="0000FF"/>
            <w:u w:val="single"/>
          </w:rPr>
          <w:t>§ 6 ods. 1 písm. h) druhého bodu</w:t>
        </w:r>
      </w:hyperlink>
      <w:r w:rsidRPr="00DE1ABD">
        <w:rPr>
          <w:color w:val="000000"/>
        </w:rPr>
        <w:t xml:space="preserve"> do obstarávacieho nákladu nezapočíta. Cena nebytového priestoru s výnimkou nebytového priestoru podľa osobitného predpisu</w:t>
      </w:r>
      <w:hyperlink w:anchor="poznamky.poznamka-15ba">
        <w:r w:rsidRPr="00DE1ABD">
          <w:rPr>
            <w:color w:val="000000"/>
            <w:sz w:val="18"/>
            <w:vertAlign w:val="superscript"/>
          </w:rPr>
          <w:t>15ba</w:t>
        </w:r>
        <w:r w:rsidRPr="00DE1ABD">
          <w:rPr>
            <w:color w:val="0000FF"/>
            <w:u w:val="single"/>
          </w:rPr>
          <w:t>)</w:t>
        </w:r>
      </w:hyperlink>
      <w:bookmarkStart w:id="357" w:name="paragraf-8.odsek-4.text"/>
      <w:r w:rsidRPr="00DE1ABD">
        <w:rPr>
          <w:color w:val="000000"/>
        </w:rPr>
        <w:t xml:space="preserve"> sa do obstarávacieho nákladu obstarania bytu, obstarania nájomného bytu, obstarania zariadenia sociálnych služieb a obstarania ubytovacieho domu nezapočíta. </w:t>
      </w:r>
      <w:bookmarkEnd w:id="357"/>
    </w:p>
    <w:p w14:paraId="27A20E4E" w14:textId="77777777" w:rsidR="009B2E96" w:rsidRPr="00DE1ABD" w:rsidRDefault="009B2E96" w:rsidP="009B2E96">
      <w:pPr>
        <w:spacing w:before="225" w:after="225" w:line="264" w:lineRule="auto"/>
        <w:ind w:left="270"/>
      </w:pPr>
      <w:bookmarkStart w:id="358" w:name="paragraf-8.odsek-5"/>
      <w:bookmarkEnd w:id="355"/>
      <w:r w:rsidRPr="00DE1ABD">
        <w:rPr>
          <w:color w:val="000000"/>
        </w:rPr>
        <w:t xml:space="preserve"> </w:t>
      </w:r>
      <w:bookmarkStart w:id="359" w:name="paragraf-8.odsek-5.oznacenie"/>
      <w:r w:rsidRPr="00DE1ABD">
        <w:rPr>
          <w:color w:val="000000"/>
        </w:rPr>
        <w:t xml:space="preserve">(5) </w:t>
      </w:r>
      <w:bookmarkEnd w:id="359"/>
      <w:r w:rsidRPr="00DE1ABD">
        <w:rPr>
          <w:color w:val="000000"/>
        </w:rPr>
        <w:t xml:space="preserve">Obstarávacím nákladom obnovy bytovej budovy podľa </w:t>
      </w:r>
      <w:hyperlink w:anchor="paragraf-6.odsek-1.pismeno-c">
        <w:r w:rsidRPr="00DE1ABD">
          <w:rPr>
            <w:color w:val="0000FF"/>
            <w:u w:val="single"/>
          </w:rPr>
          <w:t>§ 6 ods. 1 písm. c)</w:t>
        </w:r>
      </w:hyperlink>
      <w:r w:rsidRPr="00DE1ABD">
        <w:rPr>
          <w:color w:val="000000"/>
        </w:rPr>
        <w:t xml:space="preserve"> a obnovy zariadenia sociálnych služieb podľa </w:t>
      </w:r>
      <w:hyperlink w:anchor="paragraf-6.odsek-1.pismeno-e">
        <w:r w:rsidRPr="00DE1ABD">
          <w:rPr>
            <w:color w:val="0000FF"/>
            <w:u w:val="single"/>
          </w:rPr>
          <w:t>§ 6 ods. 1 písm. e)</w:t>
        </w:r>
      </w:hyperlink>
      <w:bookmarkStart w:id="360" w:name="paragraf-8.odsek-5.text"/>
      <w:r w:rsidRPr="00DE1ABD">
        <w:rPr>
          <w:color w:val="000000"/>
        </w:rPr>
        <w:t xml:space="preserve"> je cena zhotovenia stavby. Do obstarávacieho nákladu podľa prvej vety je možné započítať cenu projektovej dokumentácie, cenu odborného posudku preukazujúceho existenciu systémovej poruchy a projektového energetického hodnotenia bytovej budovy. Do obstarávacieho nákladu podľa prvej vety sa nezapočíta cena obnovy nebytového priestoru okrem garáží a garážových stojísk v bytovej budove. </w:t>
      </w:r>
      <w:bookmarkEnd w:id="360"/>
    </w:p>
    <w:p w14:paraId="0F0B8FB2" w14:textId="77777777" w:rsidR="009B2E96" w:rsidRPr="00DE1ABD" w:rsidRDefault="009B2E96" w:rsidP="009B2E96">
      <w:pPr>
        <w:spacing w:before="225" w:after="225" w:line="264" w:lineRule="auto"/>
        <w:ind w:left="270"/>
      </w:pPr>
      <w:bookmarkStart w:id="361" w:name="paragraf-8.odsek-6"/>
      <w:bookmarkEnd w:id="358"/>
      <w:r w:rsidRPr="00DE1ABD">
        <w:rPr>
          <w:color w:val="000000"/>
        </w:rPr>
        <w:t xml:space="preserve"> </w:t>
      </w:r>
      <w:bookmarkStart w:id="362" w:name="paragraf-8.odsek-6.oznacenie"/>
      <w:r w:rsidRPr="00DE1ABD">
        <w:rPr>
          <w:color w:val="000000"/>
        </w:rPr>
        <w:t xml:space="preserve">(6) </w:t>
      </w:r>
      <w:bookmarkEnd w:id="362"/>
      <w:r w:rsidRPr="00DE1ABD">
        <w:rPr>
          <w:color w:val="000000"/>
        </w:rPr>
        <w:t xml:space="preserve">Obstarávacím nákladom obstarania technickej vybavenosti podľa </w:t>
      </w:r>
      <w:hyperlink w:anchor="paragraf-6.odsek-1.pismeno-f.bod-2">
        <w:r w:rsidRPr="00DE1ABD">
          <w:rPr>
            <w:color w:val="0000FF"/>
            <w:u w:val="single"/>
          </w:rPr>
          <w:t>§ 6 ods. 1 písm. f) druhého bodu</w:t>
        </w:r>
      </w:hyperlink>
      <w:r w:rsidRPr="00DE1ABD">
        <w:rPr>
          <w:color w:val="000000"/>
        </w:rPr>
        <w:t xml:space="preserve"> je cena dohodnutá v kúpnej zmluve alebo v zmluve o budúcej kúpnej zmluve. Cena pozemku sa do obstarávacieho nákladu obstarania technickej vybavenosti nezapočíta. Do obstarávacieho nákladu obstarania technickej vybavenosti podľa </w:t>
      </w:r>
      <w:hyperlink w:anchor="paragraf-6.odsek-1.pismeno-f.bod-2">
        <w:r w:rsidRPr="00DE1ABD">
          <w:rPr>
            <w:color w:val="0000FF"/>
            <w:u w:val="single"/>
          </w:rPr>
          <w:t>§ 6 ods. 1 písm. f) druhého bodu</w:t>
        </w:r>
      </w:hyperlink>
      <w:r w:rsidRPr="00DE1ABD">
        <w:rPr>
          <w:color w:val="000000"/>
        </w:rPr>
        <w:t xml:space="preserve"> sa nezapočítajú ani náklady na vodovodnú prípojku alebo kanalizačnú prípojku, ak sú tieto náklady zahrnuté v obstarávacom náklade obstarania nájomného bytu podľa </w:t>
      </w:r>
      <w:hyperlink w:anchor="paragraf-6.odsek-1.pismeno-b">
        <w:r w:rsidRPr="00DE1ABD">
          <w:rPr>
            <w:color w:val="0000FF"/>
            <w:u w:val="single"/>
          </w:rPr>
          <w:t>§ 6 ods. 1 písm. b)</w:t>
        </w:r>
      </w:hyperlink>
      <w:bookmarkStart w:id="363" w:name="paragraf-8.odsek-6.text"/>
      <w:r w:rsidRPr="00DE1ABD">
        <w:rPr>
          <w:color w:val="000000"/>
        </w:rPr>
        <w:t xml:space="preserve">. </w:t>
      </w:r>
      <w:bookmarkEnd w:id="363"/>
    </w:p>
    <w:p w14:paraId="49944C79" w14:textId="77777777" w:rsidR="009B2E96" w:rsidRPr="00DE1ABD" w:rsidRDefault="009B2E96" w:rsidP="009B2E96">
      <w:pPr>
        <w:spacing w:before="225" w:after="225" w:line="264" w:lineRule="auto"/>
        <w:ind w:left="270"/>
      </w:pPr>
      <w:bookmarkStart w:id="364" w:name="paragraf-8.odsek-7"/>
      <w:bookmarkEnd w:id="361"/>
      <w:r w:rsidRPr="00DE1ABD">
        <w:rPr>
          <w:color w:val="000000"/>
        </w:rPr>
        <w:t xml:space="preserve"> </w:t>
      </w:r>
      <w:bookmarkStart w:id="365" w:name="paragraf-8.odsek-7.oznacenie"/>
      <w:r w:rsidRPr="00DE1ABD">
        <w:rPr>
          <w:color w:val="000000"/>
        </w:rPr>
        <w:t xml:space="preserve">(7) </w:t>
      </w:r>
      <w:bookmarkEnd w:id="365"/>
      <w:r w:rsidRPr="00DE1ABD">
        <w:rPr>
          <w:color w:val="000000"/>
        </w:rPr>
        <w:t xml:space="preserve">Obstarávacím nákladom kúpy pozemku podľa </w:t>
      </w:r>
      <w:hyperlink w:anchor="paragraf-6.odsek-1.pismeno-g">
        <w:r w:rsidRPr="00DE1ABD">
          <w:rPr>
            <w:color w:val="0000FF"/>
            <w:u w:val="single"/>
          </w:rPr>
          <w:t>§ 6 ods. 1 písm. g)</w:t>
        </w:r>
      </w:hyperlink>
      <w:bookmarkStart w:id="366" w:name="paragraf-8.odsek-7.text"/>
      <w:r w:rsidRPr="00DE1ABD">
        <w:rPr>
          <w:color w:val="000000"/>
        </w:rPr>
        <w:t xml:space="preserve"> je cena dohodnutá v kúpnej zmluve alebo v zmluve o budúcej kúpnej zmluve. </w:t>
      </w:r>
      <w:bookmarkEnd w:id="366"/>
    </w:p>
    <w:p w14:paraId="59468942" w14:textId="77777777" w:rsidR="009B2E96" w:rsidRPr="00DE1ABD" w:rsidRDefault="009B2E96" w:rsidP="009B2E96">
      <w:pPr>
        <w:spacing w:before="225" w:after="225" w:line="264" w:lineRule="auto"/>
        <w:ind w:left="270"/>
      </w:pPr>
      <w:bookmarkStart w:id="367" w:name="paragraf-8.odsek-8"/>
      <w:bookmarkEnd w:id="364"/>
      <w:r w:rsidRPr="00DE1ABD">
        <w:rPr>
          <w:color w:val="000000"/>
        </w:rPr>
        <w:t xml:space="preserve"> </w:t>
      </w:r>
      <w:bookmarkStart w:id="368" w:name="paragraf-8.odsek-8.oznacenie"/>
      <w:r w:rsidRPr="00DE1ABD">
        <w:rPr>
          <w:color w:val="000000"/>
        </w:rPr>
        <w:t xml:space="preserve">(8) </w:t>
      </w:r>
      <w:bookmarkEnd w:id="368"/>
      <w:r w:rsidRPr="00DE1ABD">
        <w:rPr>
          <w:color w:val="000000"/>
        </w:rPr>
        <w:t>Obstarávacím nákladom podľa odsekov 3 až 7 sa rozumie cena vrátane dane z pridanej hodnoty.</w:t>
      </w:r>
      <w:hyperlink w:anchor="poznamky.poznamka-15c">
        <w:r w:rsidRPr="00DE1ABD">
          <w:rPr>
            <w:color w:val="000000"/>
            <w:sz w:val="18"/>
            <w:vertAlign w:val="superscript"/>
          </w:rPr>
          <w:t>15c</w:t>
        </w:r>
        <w:r w:rsidRPr="00DE1ABD">
          <w:rPr>
            <w:color w:val="0000FF"/>
            <w:u w:val="single"/>
          </w:rPr>
          <w:t>)</w:t>
        </w:r>
      </w:hyperlink>
      <w:bookmarkStart w:id="369" w:name="paragraf-8.odsek-8.text"/>
      <w:r w:rsidRPr="00DE1ABD">
        <w:rPr>
          <w:color w:val="000000"/>
        </w:rPr>
        <w:t xml:space="preserve"> </w:t>
      </w:r>
      <w:bookmarkEnd w:id="369"/>
    </w:p>
    <w:p w14:paraId="020C97E0" w14:textId="77777777" w:rsidR="009B2E96" w:rsidRPr="00DE1ABD" w:rsidRDefault="009B2E96" w:rsidP="009B2E96">
      <w:pPr>
        <w:spacing w:before="225" w:after="225" w:line="264" w:lineRule="auto"/>
        <w:ind w:left="270"/>
      </w:pPr>
      <w:bookmarkStart w:id="370" w:name="paragraf-8.odsek-9"/>
      <w:bookmarkEnd w:id="367"/>
      <w:r w:rsidRPr="00DE1ABD">
        <w:rPr>
          <w:color w:val="000000"/>
        </w:rPr>
        <w:t xml:space="preserve"> </w:t>
      </w:r>
      <w:bookmarkStart w:id="371" w:name="paragraf-8.odsek-9.oznacenie"/>
      <w:r w:rsidRPr="00DE1ABD">
        <w:rPr>
          <w:color w:val="000000"/>
        </w:rPr>
        <w:t xml:space="preserve">(9) </w:t>
      </w:r>
      <w:bookmarkEnd w:id="371"/>
      <w:r w:rsidRPr="00DE1ABD">
        <w:rPr>
          <w:color w:val="000000"/>
        </w:rPr>
        <w:t xml:space="preserve">Do obstarávacieho nákladu zateplenia bytovej budovy podľa </w:t>
      </w:r>
      <w:hyperlink w:anchor="paragraf-6.odsek-1.pismeno-c.bod-3">
        <w:r w:rsidRPr="00DE1ABD">
          <w:rPr>
            <w:color w:val="0000FF"/>
            <w:u w:val="single"/>
          </w:rPr>
          <w:t>§ 6 ods. 1 písm. c) tretieho bodu</w:t>
        </w:r>
      </w:hyperlink>
      <w:r w:rsidRPr="00DE1ABD">
        <w:rPr>
          <w:color w:val="000000"/>
        </w:rPr>
        <w:t xml:space="preserve">, obnovy zariadenia sociálnych služieb podľa </w:t>
      </w:r>
      <w:hyperlink w:anchor="paragraf-6.odsek-1.pismeno-e">
        <w:r w:rsidRPr="00DE1ABD">
          <w:rPr>
            <w:color w:val="0000FF"/>
            <w:u w:val="single"/>
          </w:rPr>
          <w:t>§ 6 ods. 1 písm. e)</w:t>
        </w:r>
      </w:hyperlink>
      <w:r w:rsidRPr="00DE1ABD">
        <w:rPr>
          <w:color w:val="000000"/>
        </w:rPr>
        <w:t xml:space="preserve"> alebo výmeny spoločných rozvodov plynu, elektriny, kanalizácie, vody, vzduchotechniky a tepla v bytovom dome podľa </w:t>
      </w:r>
      <w:hyperlink w:anchor="paragraf-6.odsek-4.pismeno-b">
        <w:r w:rsidRPr="00DE1ABD">
          <w:rPr>
            <w:color w:val="0000FF"/>
            <w:u w:val="single"/>
          </w:rPr>
          <w:t>§ 6 ods. 4 písm. b)</w:t>
        </w:r>
      </w:hyperlink>
      <w:bookmarkStart w:id="372" w:name="paragraf-8.odsek-9.text"/>
      <w:r w:rsidRPr="00DE1ABD">
        <w:rPr>
          <w:color w:val="000000"/>
        </w:rPr>
        <w:t xml:space="preserve"> sa môže započítať aj cena za realizáciu </w:t>
      </w:r>
      <w:proofErr w:type="spellStart"/>
      <w:r w:rsidRPr="00DE1ABD">
        <w:rPr>
          <w:color w:val="000000"/>
        </w:rPr>
        <w:t>vodozádržných</w:t>
      </w:r>
      <w:proofErr w:type="spellEnd"/>
      <w:r w:rsidRPr="00DE1ABD">
        <w:rPr>
          <w:color w:val="000000"/>
        </w:rPr>
        <w:t xml:space="preserve"> opatrení a vybudovanie vonkajších tieniacich prvkov. </w:t>
      </w:r>
      <w:bookmarkEnd w:id="372"/>
    </w:p>
    <w:p w14:paraId="382B1942" w14:textId="77777777" w:rsidR="009B2E96" w:rsidRPr="00DE1ABD" w:rsidRDefault="009B2E96" w:rsidP="009B2E96">
      <w:pPr>
        <w:spacing w:before="300" w:line="264" w:lineRule="auto"/>
        <w:ind w:left="195"/>
        <w:jc w:val="center"/>
      </w:pPr>
      <w:bookmarkStart w:id="373" w:name="predpis.skupinaParagrafov-podmienky_a_po"/>
      <w:bookmarkEnd w:id="314"/>
      <w:bookmarkEnd w:id="370"/>
      <w:r w:rsidRPr="00DE1ABD">
        <w:rPr>
          <w:b/>
          <w:color w:val="000000"/>
        </w:rPr>
        <w:t xml:space="preserve">Podmienky a postup pri poskytovaní podpory </w:t>
      </w:r>
    </w:p>
    <w:p w14:paraId="6874CB3F" w14:textId="77777777" w:rsidR="009B2E96" w:rsidRPr="00DE1ABD" w:rsidRDefault="009B2E96" w:rsidP="009B2E96">
      <w:pPr>
        <w:spacing w:before="225" w:after="225" w:line="264" w:lineRule="auto"/>
        <w:ind w:left="270"/>
        <w:jc w:val="center"/>
      </w:pPr>
      <w:bookmarkStart w:id="374" w:name="paragraf-9.oznacenie"/>
      <w:bookmarkStart w:id="375" w:name="paragraf-9"/>
      <w:r w:rsidRPr="00DE1ABD">
        <w:rPr>
          <w:b/>
          <w:color w:val="000000"/>
        </w:rPr>
        <w:t xml:space="preserve"> § 9 </w:t>
      </w:r>
    </w:p>
    <w:p w14:paraId="63A631A9" w14:textId="77777777" w:rsidR="009B2E96" w:rsidRPr="00DE1ABD" w:rsidRDefault="009B2E96" w:rsidP="009B2E96">
      <w:pPr>
        <w:spacing w:before="225" w:after="225" w:line="264" w:lineRule="auto"/>
        <w:ind w:left="270"/>
        <w:jc w:val="center"/>
      </w:pPr>
      <w:bookmarkStart w:id="376" w:name="paragraf-9.nadpis"/>
      <w:bookmarkEnd w:id="374"/>
      <w:r w:rsidRPr="00DE1ABD">
        <w:rPr>
          <w:b/>
          <w:color w:val="000000"/>
        </w:rPr>
        <w:t xml:space="preserve"> Všeobecné podmienky poskytnutia podpory </w:t>
      </w:r>
    </w:p>
    <w:p w14:paraId="79CC114F" w14:textId="77777777" w:rsidR="009B2E96" w:rsidRPr="00DE1ABD" w:rsidRDefault="009B2E96" w:rsidP="009B2E96">
      <w:pPr>
        <w:spacing w:line="264" w:lineRule="auto"/>
        <w:ind w:left="345"/>
      </w:pPr>
      <w:bookmarkStart w:id="377" w:name="paragraf-9.odsek-1"/>
      <w:bookmarkEnd w:id="376"/>
      <w:r w:rsidRPr="00DE1ABD">
        <w:rPr>
          <w:color w:val="000000"/>
        </w:rPr>
        <w:lastRenderedPageBreak/>
        <w:t xml:space="preserve"> </w:t>
      </w:r>
      <w:bookmarkStart w:id="378" w:name="paragraf-9.odsek-1.oznacenie"/>
      <w:r w:rsidRPr="00DE1ABD">
        <w:rPr>
          <w:color w:val="000000"/>
        </w:rPr>
        <w:t xml:space="preserve">(1) </w:t>
      </w:r>
      <w:bookmarkStart w:id="379" w:name="paragraf-9.odsek-1.text"/>
      <w:bookmarkEnd w:id="378"/>
      <w:r w:rsidRPr="00DE1ABD">
        <w:rPr>
          <w:color w:val="000000"/>
        </w:rPr>
        <w:t xml:space="preserve">Podpora sa poskytne žiadateľovi, ktorý splní podmienky ustanovené týmto zákonom a ktorý preukáže schopnosť </w:t>
      </w:r>
      <w:bookmarkEnd w:id="379"/>
    </w:p>
    <w:p w14:paraId="24C0F9A3" w14:textId="77777777" w:rsidR="009B2E96" w:rsidRPr="00DE1ABD" w:rsidRDefault="009B2E96" w:rsidP="009B2E96">
      <w:pPr>
        <w:spacing w:before="225" w:after="225" w:line="264" w:lineRule="auto"/>
        <w:ind w:left="420"/>
      </w:pPr>
      <w:bookmarkStart w:id="380" w:name="paragraf-9.odsek-1.pismeno-a"/>
      <w:r w:rsidRPr="00DE1ABD">
        <w:rPr>
          <w:color w:val="000000"/>
        </w:rPr>
        <w:t xml:space="preserve"> </w:t>
      </w:r>
      <w:bookmarkStart w:id="381" w:name="paragraf-9.odsek-1.pismeno-a.oznacenie"/>
      <w:r w:rsidRPr="00DE1ABD">
        <w:rPr>
          <w:color w:val="000000"/>
        </w:rPr>
        <w:t xml:space="preserve">a) </w:t>
      </w:r>
      <w:bookmarkStart w:id="382" w:name="paragraf-9.odsek-1.pismeno-a.text"/>
      <w:bookmarkEnd w:id="381"/>
      <w:r w:rsidRPr="00DE1ABD">
        <w:rPr>
          <w:color w:val="000000"/>
        </w:rPr>
        <w:t xml:space="preserve">platiť splátky istiny úveru a úroky z úveru v dohodnutej výške a v dohodnutých lehotách a </w:t>
      </w:r>
      <w:bookmarkEnd w:id="382"/>
    </w:p>
    <w:p w14:paraId="1A35B876" w14:textId="77777777" w:rsidR="009B2E96" w:rsidRPr="00DE1ABD" w:rsidRDefault="009B2E96" w:rsidP="009B2E96">
      <w:pPr>
        <w:spacing w:before="225" w:after="225" w:line="264" w:lineRule="auto"/>
        <w:ind w:left="420"/>
      </w:pPr>
      <w:bookmarkStart w:id="383" w:name="paragraf-9.odsek-1.pismeno-b"/>
      <w:bookmarkEnd w:id="380"/>
      <w:r w:rsidRPr="00DE1ABD">
        <w:rPr>
          <w:color w:val="000000"/>
        </w:rPr>
        <w:t xml:space="preserve"> </w:t>
      </w:r>
      <w:bookmarkStart w:id="384" w:name="paragraf-9.odsek-1.pismeno-b.oznacenie"/>
      <w:r w:rsidRPr="00DE1ABD">
        <w:rPr>
          <w:color w:val="000000"/>
        </w:rPr>
        <w:t xml:space="preserve">b) </w:t>
      </w:r>
      <w:bookmarkStart w:id="385" w:name="paragraf-9.odsek-1.pismeno-b.text"/>
      <w:bookmarkEnd w:id="384"/>
      <w:r w:rsidRPr="00DE1ABD">
        <w:rPr>
          <w:color w:val="000000"/>
        </w:rPr>
        <w:t xml:space="preserve">zabezpečiť záväzky vyplývajúce z úveru. </w:t>
      </w:r>
      <w:bookmarkEnd w:id="385"/>
    </w:p>
    <w:p w14:paraId="19F23CF8" w14:textId="77777777" w:rsidR="009B2E96" w:rsidRPr="00713537" w:rsidRDefault="009B2E96" w:rsidP="009B2E96">
      <w:pPr>
        <w:spacing w:before="225" w:after="225" w:line="264" w:lineRule="auto"/>
        <w:ind w:left="345"/>
        <w:rPr>
          <w:color w:val="FF0000"/>
        </w:rPr>
      </w:pPr>
      <w:bookmarkStart w:id="386" w:name="paragraf-9.odsek-2"/>
      <w:bookmarkEnd w:id="377"/>
      <w:bookmarkEnd w:id="383"/>
      <w:r w:rsidRPr="00DE1ABD">
        <w:rPr>
          <w:color w:val="000000"/>
        </w:rPr>
        <w:t xml:space="preserve"> </w:t>
      </w:r>
      <w:bookmarkStart w:id="387" w:name="paragraf-9.odsek-2.oznacenie"/>
      <w:r w:rsidRPr="00DE1ABD">
        <w:rPr>
          <w:color w:val="000000"/>
        </w:rPr>
        <w:t xml:space="preserve">(2) </w:t>
      </w:r>
      <w:bookmarkEnd w:id="387"/>
      <w:r w:rsidRPr="00DE1ABD">
        <w:rPr>
          <w:color w:val="000000"/>
        </w:rPr>
        <w:t xml:space="preserve">Ak je žiadateľom člen domácnosti podľa </w:t>
      </w:r>
      <w:hyperlink w:anchor="paragraf-10.odsek-5.pismeno-c">
        <w:r w:rsidRPr="00DE1ABD">
          <w:rPr>
            <w:color w:val="0000FF"/>
            <w:u w:val="single"/>
          </w:rPr>
          <w:t>§ 10 ods. 5 písm. c)</w:t>
        </w:r>
      </w:hyperlink>
      <w:r w:rsidRPr="00DE1ABD">
        <w:rPr>
          <w:color w:val="000000"/>
        </w:rPr>
        <w:t>, schopnosť platiť splátky istiny úveru a úroky z úveru podľa odseku 1 písm. a) preukáže so žiadateľom aj fyzická osoba s ťažkým zdravotným postihnutím podľa osobitného predpisu.</w:t>
      </w:r>
      <w:hyperlink w:anchor="poznamky.poznamka-18">
        <w:r w:rsidRPr="00DE1ABD">
          <w:rPr>
            <w:color w:val="000000"/>
            <w:sz w:val="18"/>
            <w:vertAlign w:val="superscript"/>
          </w:rPr>
          <w:t>18</w:t>
        </w:r>
        <w:r w:rsidRPr="00DE1ABD">
          <w:rPr>
            <w:color w:val="0000FF"/>
            <w:u w:val="single"/>
          </w:rPr>
          <w:t>)</w:t>
        </w:r>
      </w:hyperlink>
      <w:bookmarkStart w:id="388" w:name="paragraf-9.odsek-2.text"/>
      <w:r w:rsidRPr="00DE1ABD">
        <w:rPr>
          <w:color w:val="000000"/>
        </w:rPr>
        <w:t xml:space="preserve"> </w:t>
      </w:r>
      <w:bookmarkEnd w:id="388"/>
      <w:r w:rsidRPr="00FF6D5C">
        <w:rPr>
          <w:color w:val="FF0000"/>
        </w:rPr>
        <w:t>Fyzická osoba s ťažkým zdravotným postihnutím preukáže</w:t>
      </w:r>
      <w:r w:rsidRPr="00FF6D5C">
        <w:rPr>
          <w:color w:val="000000"/>
        </w:rPr>
        <w:t xml:space="preserve"> </w:t>
      </w:r>
      <w:r w:rsidRPr="00FF6D5C">
        <w:rPr>
          <w:color w:val="FF0000"/>
        </w:rPr>
        <w:t>schopnosť platiť splátky istiny úveru a úroky z úveru len do konca kalendárneho roku, v ktorom dovŕši vek 65 rokov.</w:t>
      </w:r>
      <w:r w:rsidRPr="00713537">
        <w:rPr>
          <w:color w:val="FF0000"/>
        </w:rPr>
        <w:t xml:space="preserve"> </w:t>
      </w:r>
    </w:p>
    <w:p w14:paraId="7D19AF1C" w14:textId="77777777" w:rsidR="009B2E96" w:rsidRPr="00DE1ABD" w:rsidRDefault="009B2E96" w:rsidP="009B2E96">
      <w:pPr>
        <w:spacing w:line="264" w:lineRule="auto"/>
        <w:ind w:left="345"/>
      </w:pPr>
      <w:bookmarkStart w:id="389" w:name="paragraf-9.odsek-3"/>
      <w:bookmarkEnd w:id="386"/>
      <w:r w:rsidRPr="00DE1ABD">
        <w:rPr>
          <w:color w:val="000000"/>
        </w:rPr>
        <w:t xml:space="preserve"> </w:t>
      </w:r>
      <w:bookmarkStart w:id="390" w:name="paragraf-9.odsek-3.oznacenie"/>
      <w:r w:rsidRPr="00DE1ABD">
        <w:rPr>
          <w:color w:val="000000"/>
        </w:rPr>
        <w:t xml:space="preserve">(3) </w:t>
      </w:r>
      <w:bookmarkStart w:id="391" w:name="paragraf-9.odsek-3.text"/>
      <w:bookmarkEnd w:id="390"/>
      <w:r w:rsidRPr="00DE1ABD">
        <w:rPr>
          <w:color w:val="000000"/>
        </w:rPr>
        <w:t xml:space="preserve">Podporu možno poskytnúť žiadateľovi, ktorý </w:t>
      </w:r>
      <w:bookmarkEnd w:id="391"/>
    </w:p>
    <w:p w14:paraId="5D5FCE24" w14:textId="77777777" w:rsidR="009B2E96" w:rsidRPr="00DE1ABD" w:rsidRDefault="009B2E96" w:rsidP="009B2E96">
      <w:pPr>
        <w:spacing w:before="225" w:after="225" w:line="264" w:lineRule="auto"/>
        <w:ind w:left="420"/>
      </w:pPr>
      <w:bookmarkStart w:id="392" w:name="paragraf-9.odsek-3.pismeno-a"/>
      <w:r w:rsidRPr="00DE1ABD">
        <w:rPr>
          <w:color w:val="000000"/>
        </w:rPr>
        <w:t xml:space="preserve"> </w:t>
      </w:r>
      <w:bookmarkStart w:id="393" w:name="paragraf-9.odsek-3.pismeno-a.oznacenie"/>
      <w:r w:rsidRPr="00DE1ABD">
        <w:rPr>
          <w:color w:val="000000"/>
        </w:rPr>
        <w:t xml:space="preserve">a) </w:t>
      </w:r>
      <w:bookmarkStart w:id="394" w:name="paragraf-9.odsek-3.pismeno-a.text"/>
      <w:bookmarkEnd w:id="393"/>
      <w:r w:rsidRPr="00DE1ABD">
        <w:rPr>
          <w:color w:val="000000"/>
        </w:rPr>
        <w:t xml:space="preserve">nie je v likvidácii, nútenej správe, konkurze, reštrukturalizácii alebo proti ktorému nie je vedené konkurzné konanie alebo nebol zamietnutý návrh na vyhlásenie konkurzu pre nedostatok majetku, </w:t>
      </w:r>
      <w:bookmarkEnd w:id="394"/>
    </w:p>
    <w:p w14:paraId="3F74166B" w14:textId="77777777" w:rsidR="009B2E96" w:rsidRPr="00DE1ABD" w:rsidRDefault="009B2E96" w:rsidP="009B2E96">
      <w:pPr>
        <w:spacing w:before="225" w:after="225" w:line="264" w:lineRule="auto"/>
        <w:ind w:left="420"/>
      </w:pPr>
      <w:bookmarkStart w:id="395" w:name="paragraf-9.odsek-3.pismeno-b"/>
      <w:bookmarkEnd w:id="392"/>
      <w:r w:rsidRPr="00DE1ABD">
        <w:rPr>
          <w:color w:val="000000"/>
        </w:rPr>
        <w:t xml:space="preserve"> </w:t>
      </w:r>
      <w:bookmarkStart w:id="396" w:name="paragraf-9.odsek-3.pismeno-b.oznacenie"/>
      <w:r w:rsidRPr="00DE1ABD">
        <w:rPr>
          <w:color w:val="000000"/>
        </w:rPr>
        <w:t xml:space="preserve">b) </w:t>
      </w:r>
      <w:bookmarkEnd w:id="396"/>
      <w:r w:rsidRPr="00DE1ABD">
        <w:rPr>
          <w:color w:val="000000"/>
        </w:rPr>
        <w:t>nemá evidované nedoplatky na poistnom na sociálne poistenie a zdravotná poisťovňa neeviduje voči nemu pohľadávky po splatnosti podľa osobitných predpisov,</w:t>
      </w:r>
      <w:hyperlink w:anchor="poznamky.poznamka-15d">
        <w:r w:rsidRPr="00DE1ABD">
          <w:rPr>
            <w:color w:val="000000"/>
            <w:sz w:val="18"/>
            <w:vertAlign w:val="superscript"/>
          </w:rPr>
          <w:t>15d</w:t>
        </w:r>
        <w:r w:rsidRPr="00DE1ABD">
          <w:rPr>
            <w:color w:val="0000FF"/>
            <w:u w:val="single"/>
          </w:rPr>
          <w:t>)</w:t>
        </w:r>
      </w:hyperlink>
      <w:bookmarkStart w:id="397" w:name="paragraf-9.odsek-3.pismeno-b.text"/>
      <w:r w:rsidRPr="00DE1ABD">
        <w:rPr>
          <w:color w:val="000000"/>
        </w:rPr>
        <w:t xml:space="preserve"> </w:t>
      </w:r>
      <w:bookmarkEnd w:id="397"/>
    </w:p>
    <w:p w14:paraId="638CCA74" w14:textId="77777777" w:rsidR="009B2E96" w:rsidRPr="00DE1ABD" w:rsidRDefault="009B2E96" w:rsidP="009B2E96">
      <w:pPr>
        <w:spacing w:before="225" w:after="225" w:line="264" w:lineRule="auto"/>
        <w:ind w:left="420"/>
      </w:pPr>
      <w:bookmarkStart w:id="398" w:name="paragraf-9.odsek-3.pismeno-c"/>
      <w:bookmarkEnd w:id="395"/>
      <w:r w:rsidRPr="00DE1ABD">
        <w:rPr>
          <w:color w:val="000000"/>
        </w:rPr>
        <w:t xml:space="preserve"> </w:t>
      </w:r>
      <w:bookmarkStart w:id="399" w:name="paragraf-9.odsek-3.pismeno-c.oznacenie"/>
      <w:r w:rsidRPr="00DE1ABD">
        <w:rPr>
          <w:color w:val="000000"/>
        </w:rPr>
        <w:t xml:space="preserve">c) </w:t>
      </w:r>
      <w:bookmarkEnd w:id="399"/>
      <w:r w:rsidRPr="00DE1ABD">
        <w:rPr>
          <w:color w:val="000000"/>
        </w:rPr>
        <w:t>nemá evidované nedoplatky voči daňovému úradu a colnému úradu podľa osobitných predpisov,</w:t>
      </w:r>
      <w:hyperlink w:anchor="poznamky.poznamka-15e">
        <w:r w:rsidRPr="00DE1ABD">
          <w:rPr>
            <w:color w:val="000000"/>
            <w:sz w:val="18"/>
            <w:vertAlign w:val="superscript"/>
          </w:rPr>
          <w:t>15e</w:t>
        </w:r>
        <w:r w:rsidRPr="00DE1ABD">
          <w:rPr>
            <w:color w:val="0000FF"/>
            <w:u w:val="single"/>
          </w:rPr>
          <w:t>)</w:t>
        </w:r>
      </w:hyperlink>
      <w:bookmarkStart w:id="400" w:name="paragraf-9.odsek-3.pismeno-c.text"/>
      <w:r w:rsidRPr="00DE1ABD">
        <w:rPr>
          <w:color w:val="000000"/>
        </w:rPr>
        <w:t xml:space="preserve"> </w:t>
      </w:r>
      <w:bookmarkEnd w:id="400"/>
    </w:p>
    <w:p w14:paraId="2B3FBE33" w14:textId="77777777" w:rsidR="009B2E96" w:rsidRPr="00DE1ABD" w:rsidRDefault="009B2E96" w:rsidP="009B2E96">
      <w:pPr>
        <w:spacing w:before="225" w:after="225" w:line="264" w:lineRule="auto"/>
        <w:ind w:left="420"/>
      </w:pPr>
      <w:bookmarkStart w:id="401" w:name="paragraf-9.odsek-3.pismeno-d"/>
      <w:bookmarkEnd w:id="398"/>
      <w:r w:rsidRPr="00DE1ABD">
        <w:rPr>
          <w:color w:val="000000"/>
        </w:rPr>
        <w:t xml:space="preserve"> </w:t>
      </w:r>
      <w:bookmarkStart w:id="402" w:name="paragraf-9.odsek-3.pismeno-d.oznacenie"/>
      <w:r w:rsidRPr="00DE1ABD">
        <w:rPr>
          <w:color w:val="000000"/>
        </w:rPr>
        <w:t xml:space="preserve">d) </w:t>
      </w:r>
      <w:bookmarkStart w:id="403" w:name="paragraf-9.odsek-3.pismeno-d.text"/>
      <w:bookmarkEnd w:id="402"/>
      <w:r w:rsidRPr="00DE1ABD">
        <w:rPr>
          <w:color w:val="000000"/>
        </w:rPr>
        <w:t xml:space="preserve">má vysporiadané iné finančné vzťahy so štátnym rozpočtom, </w:t>
      </w:r>
      <w:bookmarkEnd w:id="403"/>
    </w:p>
    <w:p w14:paraId="4770803F" w14:textId="77777777" w:rsidR="009B2E96" w:rsidRPr="00DE1ABD" w:rsidRDefault="009B2E96" w:rsidP="009B2E96">
      <w:pPr>
        <w:spacing w:before="225" w:after="225" w:line="264" w:lineRule="auto"/>
        <w:ind w:left="420"/>
      </w:pPr>
      <w:bookmarkStart w:id="404" w:name="paragraf-9.odsek-3.pismeno-e"/>
      <w:bookmarkEnd w:id="401"/>
      <w:r w:rsidRPr="00DE1ABD">
        <w:rPr>
          <w:color w:val="000000"/>
        </w:rPr>
        <w:t xml:space="preserve"> </w:t>
      </w:r>
      <w:bookmarkStart w:id="405" w:name="paragraf-9.odsek-3.pismeno-e.oznacenie"/>
      <w:r w:rsidRPr="00DE1ABD">
        <w:rPr>
          <w:color w:val="000000"/>
        </w:rPr>
        <w:t xml:space="preserve">e) </w:t>
      </w:r>
      <w:bookmarkStart w:id="406" w:name="paragraf-9.odsek-3.pismeno-e.text"/>
      <w:bookmarkEnd w:id="405"/>
      <w:r w:rsidRPr="00DE1ABD">
        <w:rPr>
          <w:color w:val="000000"/>
        </w:rPr>
        <w:t xml:space="preserve">plní záväzky voči fondu a iným veriteľom, </w:t>
      </w:r>
      <w:bookmarkEnd w:id="406"/>
    </w:p>
    <w:p w14:paraId="41F4C2EF" w14:textId="77777777" w:rsidR="009B2E96" w:rsidRPr="00DE1ABD" w:rsidRDefault="009B2E96" w:rsidP="009B2E96">
      <w:pPr>
        <w:spacing w:before="225" w:after="225" w:line="264" w:lineRule="auto"/>
        <w:ind w:left="420"/>
      </w:pPr>
      <w:bookmarkStart w:id="407" w:name="paragraf-9.odsek-3.pismeno-f"/>
      <w:bookmarkEnd w:id="404"/>
      <w:r w:rsidRPr="00DE1ABD">
        <w:rPr>
          <w:color w:val="000000"/>
        </w:rPr>
        <w:t xml:space="preserve"> </w:t>
      </w:r>
      <w:bookmarkStart w:id="408" w:name="paragraf-9.odsek-3.pismeno-f.oznacenie"/>
      <w:r w:rsidRPr="00DE1ABD">
        <w:rPr>
          <w:color w:val="000000"/>
        </w:rPr>
        <w:t xml:space="preserve">f) </w:t>
      </w:r>
      <w:bookmarkStart w:id="409" w:name="paragraf-9.odsek-3.pismeno-f.text"/>
      <w:bookmarkEnd w:id="408"/>
      <w:r w:rsidRPr="00DE1ABD">
        <w:rPr>
          <w:color w:val="000000"/>
        </w:rPr>
        <w:t xml:space="preserve">nie je v exekučnom konaní a </w:t>
      </w:r>
      <w:bookmarkEnd w:id="409"/>
    </w:p>
    <w:p w14:paraId="65E720B1" w14:textId="77777777" w:rsidR="009B2E96" w:rsidRPr="00DE1ABD" w:rsidRDefault="009B2E96" w:rsidP="009B2E96">
      <w:pPr>
        <w:spacing w:before="225" w:after="225" w:line="264" w:lineRule="auto"/>
        <w:ind w:left="420"/>
      </w:pPr>
      <w:bookmarkStart w:id="410" w:name="paragraf-9.odsek-3.pismeno-g"/>
      <w:bookmarkEnd w:id="407"/>
      <w:r w:rsidRPr="00DE1ABD">
        <w:rPr>
          <w:color w:val="000000"/>
        </w:rPr>
        <w:t xml:space="preserve"> </w:t>
      </w:r>
      <w:bookmarkStart w:id="411" w:name="paragraf-9.odsek-3.pismeno-g.oznacenie"/>
      <w:r w:rsidRPr="00DE1ABD">
        <w:rPr>
          <w:color w:val="000000"/>
        </w:rPr>
        <w:t xml:space="preserve">g) </w:t>
      </w:r>
      <w:bookmarkStart w:id="412" w:name="paragraf-9.odsek-3.pismeno-g.text"/>
      <w:bookmarkEnd w:id="411"/>
      <w:r w:rsidRPr="00DE1ABD">
        <w:rPr>
          <w:color w:val="000000"/>
        </w:rPr>
        <w:t xml:space="preserve">spĺňa podmienky ustanovené týmto zákonom. </w:t>
      </w:r>
      <w:bookmarkEnd w:id="412"/>
    </w:p>
    <w:p w14:paraId="6EDE0648" w14:textId="77777777" w:rsidR="009B2E96" w:rsidRPr="00DE1ABD" w:rsidRDefault="009B2E96" w:rsidP="009B2E96">
      <w:pPr>
        <w:spacing w:before="225" w:after="225" w:line="264" w:lineRule="auto"/>
        <w:ind w:left="345"/>
      </w:pPr>
      <w:bookmarkStart w:id="413" w:name="paragraf-9.odsek-4"/>
      <w:bookmarkEnd w:id="389"/>
      <w:bookmarkEnd w:id="410"/>
      <w:r w:rsidRPr="00DE1ABD">
        <w:rPr>
          <w:color w:val="000000"/>
        </w:rPr>
        <w:t xml:space="preserve"> </w:t>
      </w:r>
      <w:bookmarkStart w:id="414" w:name="paragraf-9.odsek-4.oznacenie"/>
      <w:r w:rsidRPr="00DE1ABD">
        <w:rPr>
          <w:color w:val="000000"/>
        </w:rPr>
        <w:t xml:space="preserve">(4) </w:t>
      </w:r>
      <w:bookmarkEnd w:id="414"/>
      <w:r w:rsidRPr="00DE1ABD">
        <w:rPr>
          <w:color w:val="000000"/>
        </w:rPr>
        <w:t>Splnenie podmienok podľa odseku 3 písm</w:t>
      </w:r>
      <w:r w:rsidRPr="00E073D5">
        <w:t xml:space="preserve">. a) a d) až f) </w:t>
      </w:r>
      <w:r w:rsidRPr="00DE1ABD">
        <w:rPr>
          <w:color w:val="000000"/>
        </w:rPr>
        <w:t xml:space="preserve">preukazuje správca podľa </w:t>
      </w:r>
      <w:hyperlink w:anchor="paragraf-7.odsek-1.pismeno-e">
        <w:r w:rsidRPr="00DE1ABD">
          <w:rPr>
            <w:color w:val="0000FF"/>
            <w:u w:val="single"/>
          </w:rPr>
          <w:t>§ 7 ods. 1 písm. e)</w:t>
        </w:r>
      </w:hyperlink>
      <w:r w:rsidRPr="00DE1ABD">
        <w:rPr>
          <w:color w:val="000000"/>
        </w:rPr>
        <w:t>. Splnenie podmienok podľa odseku 3 písm. a) až c) a f) overuje podľa osobitného predpisu</w:t>
      </w:r>
      <w:hyperlink w:anchor="poznamky.poznamka-18a">
        <w:r w:rsidRPr="00DE1ABD">
          <w:rPr>
            <w:color w:val="000000"/>
            <w:sz w:val="18"/>
            <w:vertAlign w:val="superscript"/>
          </w:rPr>
          <w:t>18a</w:t>
        </w:r>
        <w:r w:rsidRPr="00DE1ABD">
          <w:rPr>
            <w:color w:val="0000FF"/>
            <w:u w:val="single"/>
          </w:rPr>
          <w:t>)</w:t>
        </w:r>
      </w:hyperlink>
      <w:bookmarkStart w:id="415" w:name="paragraf-9.odsek-4.text"/>
      <w:r w:rsidRPr="00DE1ABD">
        <w:rPr>
          <w:color w:val="000000"/>
        </w:rPr>
        <w:t xml:space="preserve"> fond. </w:t>
      </w:r>
      <w:bookmarkEnd w:id="415"/>
    </w:p>
    <w:p w14:paraId="56A3EC25" w14:textId="77777777" w:rsidR="009B2E96" w:rsidRPr="00DE1ABD" w:rsidRDefault="009B2E96" w:rsidP="009B2E96">
      <w:pPr>
        <w:spacing w:before="225" w:after="225" w:line="264" w:lineRule="auto"/>
        <w:ind w:left="345"/>
      </w:pPr>
      <w:bookmarkStart w:id="416" w:name="paragraf-9.odsek-5"/>
      <w:bookmarkEnd w:id="413"/>
      <w:r w:rsidRPr="00DE1ABD">
        <w:rPr>
          <w:color w:val="000000"/>
        </w:rPr>
        <w:t xml:space="preserve"> </w:t>
      </w:r>
      <w:bookmarkStart w:id="417" w:name="paragraf-9.odsek-5.oznacenie"/>
      <w:r w:rsidRPr="00DE1ABD">
        <w:rPr>
          <w:color w:val="000000"/>
        </w:rPr>
        <w:t xml:space="preserve">(5) </w:t>
      </w:r>
      <w:bookmarkEnd w:id="417"/>
      <w:r w:rsidRPr="00DE1ABD">
        <w:rPr>
          <w:color w:val="000000"/>
        </w:rPr>
        <w:t xml:space="preserve">Čerpanie podpory sa realizuje bezhotovostným prevodom z účtu v banke podľa </w:t>
      </w:r>
      <w:hyperlink w:anchor="paragraf-5.odsek-5">
        <w:r w:rsidRPr="00DE1ABD">
          <w:rPr>
            <w:color w:val="0000FF"/>
            <w:u w:val="single"/>
          </w:rPr>
          <w:t>§ 5 ods. 5</w:t>
        </w:r>
      </w:hyperlink>
      <w:bookmarkStart w:id="418" w:name="paragraf-9.odsek-5.text"/>
      <w:r w:rsidRPr="00DE1ABD">
        <w:rPr>
          <w:color w:val="000000"/>
        </w:rPr>
        <w:t xml:space="preserve"> zriadeného fondom pre žiadateľa. </w:t>
      </w:r>
      <w:bookmarkEnd w:id="418"/>
    </w:p>
    <w:p w14:paraId="69A7282C" w14:textId="77777777" w:rsidR="009B2E96" w:rsidRPr="00DE1ABD" w:rsidRDefault="009B2E96" w:rsidP="009B2E96">
      <w:pPr>
        <w:spacing w:before="225" w:after="225" w:line="264" w:lineRule="auto"/>
        <w:ind w:left="345"/>
      </w:pPr>
      <w:bookmarkStart w:id="419" w:name="paragraf-9.odsek-6"/>
      <w:bookmarkEnd w:id="416"/>
      <w:r w:rsidRPr="00DE1ABD">
        <w:rPr>
          <w:color w:val="000000"/>
        </w:rPr>
        <w:t xml:space="preserve"> </w:t>
      </w:r>
      <w:bookmarkStart w:id="420" w:name="paragraf-9.odsek-6.oznacenie"/>
      <w:r w:rsidRPr="00DE1ABD">
        <w:rPr>
          <w:color w:val="000000"/>
        </w:rPr>
        <w:t xml:space="preserve">(6) </w:t>
      </w:r>
      <w:bookmarkEnd w:id="420"/>
      <w:r w:rsidRPr="00DE1ABD">
        <w:rPr>
          <w:color w:val="000000"/>
        </w:rPr>
        <w:t>Podporu, ktorá je štátnou pomocou, možno poskytnúť len v súlade s osobitnými predpismi v oblasti štátnej pomoci.</w:t>
      </w:r>
      <w:hyperlink w:anchor="poznamky.poznamka-16">
        <w:r w:rsidRPr="00DE1ABD">
          <w:rPr>
            <w:color w:val="000000"/>
            <w:sz w:val="18"/>
            <w:vertAlign w:val="superscript"/>
          </w:rPr>
          <w:t>16</w:t>
        </w:r>
        <w:r w:rsidRPr="00DE1ABD">
          <w:rPr>
            <w:color w:val="0000FF"/>
            <w:u w:val="single"/>
          </w:rPr>
          <w:t>)</w:t>
        </w:r>
      </w:hyperlink>
      <w:bookmarkStart w:id="421" w:name="paragraf-9.odsek-6.text"/>
      <w:r w:rsidRPr="00DE1ABD">
        <w:rPr>
          <w:color w:val="000000"/>
        </w:rPr>
        <w:t xml:space="preserve"> </w:t>
      </w:r>
      <w:bookmarkEnd w:id="421"/>
    </w:p>
    <w:p w14:paraId="4CBD0CEE" w14:textId="77777777" w:rsidR="009B2E96" w:rsidRPr="00DE1ABD" w:rsidRDefault="009B2E96" w:rsidP="009B2E96">
      <w:pPr>
        <w:spacing w:before="225" w:after="225" w:line="264" w:lineRule="auto"/>
        <w:ind w:left="345"/>
      </w:pPr>
      <w:bookmarkStart w:id="422" w:name="paragraf-9.odsek-7"/>
      <w:bookmarkEnd w:id="419"/>
      <w:r w:rsidRPr="00DE1ABD">
        <w:rPr>
          <w:color w:val="000000"/>
        </w:rPr>
        <w:t xml:space="preserve"> </w:t>
      </w:r>
      <w:bookmarkStart w:id="423" w:name="paragraf-9.odsek-7.oznacenie"/>
      <w:r w:rsidRPr="00DE1ABD">
        <w:rPr>
          <w:color w:val="000000"/>
        </w:rPr>
        <w:t xml:space="preserve">(7) </w:t>
      </w:r>
      <w:bookmarkEnd w:id="423"/>
      <w:r w:rsidRPr="00DE1ABD">
        <w:rPr>
          <w:color w:val="000000"/>
        </w:rPr>
        <w:t xml:space="preserve">Termín dokončenia stavby, ak ide o účely podľa </w:t>
      </w:r>
      <w:hyperlink w:anchor="paragraf-6.odsek-1.pismeno-a.bod-1">
        <w:r w:rsidRPr="00DE1ABD">
          <w:rPr>
            <w:color w:val="0000FF"/>
            <w:u w:val="single"/>
          </w:rPr>
          <w:t>§ 6 ods. 1 písm. a) prvého bodu</w:t>
        </w:r>
      </w:hyperlink>
      <w:r w:rsidRPr="00DE1ABD">
        <w:rPr>
          <w:color w:val="000000"/>
        </w:rPr>
        <w:t xml:space="preserve">, </w:t>
      </w:r>
      <w:hyperlink w:anchor="paragraf-6.odsek-1.pismeno-b.bod-1">
        <w:r w:rsidRPr="00DE1ABD">
          <w:rPr>
            <w:color w:val="0000FF"/>
            <w:u w:val="single"/>
          </w:rPr>
          <w:t>písm. b) prvého bodu</w:t>
        </w:r>
      </w:hyperlink>
      <w:r w:rsidRPr="00DE1ABD">
        <w:rPr>
          <w:color w:val="000000"/>
        </w:rPr>
        <w:t xml:space="preserve">, </w:t>
      </w:r>
      <w:hyperlink w:anchor="paragraf-6.odsek-1.pismeno-b.bod-3">
        <w:r w:rsidRPr="00DE1ABD">
          <w:rPr>
            <w:color w:val="0000FF"/>
            <w:u w:val="single"/>
          </w:rPr>
          <w:t>tretieho bodu</w:t>
        </w:r>
      </w:hyperlink>
      <w:r w:rsidRPr="00DE1ABD">
        <w:rPr>
          <w:color w:val="000000"/>
        </w:rPr>
        <w:t xml:space="preserve"> a </w:t>
      </w:r>
      <w:hyperlink w:anchor="paragraf-6.odsek-1.pismeno-b.bod-4">
        <w:r w:rsidRPr="00DE1ABD">
          <w:rPr>
            <w:color w:val="0000FF"/>
            <w:u w:val="single"/>
          </w:rPr>
          <w:t>štvrtého bodu</w:t>
        </w:r>
      </w:hyperlink>
      <w:r w:rsidRPr="00DE1ABD">
        <w:rPr>
          <w:color w:val="000000"/>
        </w:rPr>
        <w:t xml:space="preserve">, </w:t>
      </w:r>
      <w:hyperlink w:anchor="paragraf-6.odsek-1.pismeno-c">
        <w:r w:rsidRPr="00DE1ABD">
          <w:rPr>
            <w:color w:val="0000FF"/>
            <w:u w:val="single"/>
          </w:rPr>
          <w:t>písm. c)</w:t>
        </w:r>
      </w:hyperlink>
      <w:r w:rsidRPr="00DE1ABD">
        <w:rPr>
          <w:color w:val="000000"/>
        </w:rPr>
        <w:t xml:space="preserve">, </w:t>
      </w:r>
      <w:hyperlink w:anchor="paragraf-6.odsek-1.pismeno-d.bod-1">
        <w:r w:rsidRPr="00DE1ABD">
          <w:rPr>
            <w:color w:val="0000FF"/>
            <w:u w:val="single"/>
          </w:rPr>
          <w:t>písm. d) prvého bodu</w:t>
        </w:r>
      </w:hyperlink>
      <w:r w:rsidRPr="00DE1ABD">
        <w:rPr>
          <w:color w:val="000000"/>
        </w:rPr>
        <w:t xml:space="preserve">, </w:t>
      </w:r>
      <w:hyperlink w:anchor="paragraf-6.odsek-1.pismeno-e">
        <w:r w:rsidRPr="00DE1ABD">
          <w:rPr>
            <w:color w:val="0000FF"/>
            <w:u w:val="single"/>
          </w:rPr>
          <w:t>písm. e)</w:t>
        </w:r>
      </w:hyperlink>
      <w:r w:rsidRPr="00DE1ABD">
        <w:rPr>
          <w:color w:val="000000"/>
        </w:rPr>
        <w:t xml:space="preserve">, </w:t>
      </w:r>
      <w:hyperlink w:anchor="paragraf-6.odsek-1.pismeno-f.bod-1">
        <w:r w:rsidRPr="00DE1ABD">
          <w:rPr>
            <w:color w:val="0000FF"/>
            <w:u w:val="single"/>
          </w:rPr>
          <w:t>písm. f) prvého bodu</w:t>
        </w:r>
      </w:hyperlink>
      <w:r w:rsidRPr="00DE1ABD">
        <w:rPr>
          <w:color w:val="000000"/>
        </w:rPr>
        <w:t xml:space="preserve"> a </w:t>
      </w:r>
      <w:hyperlink w:anchor="paragraf-6.odsek-1.pismeno-h.bod-1">
        <w:r w:rsidRPr="00DE1ABD">
          <w:rPr>
            <w:color w:val="0000FF"/>
            <w:u w:val="single"/>
          </w:rPr>
          <w:t>písm. h) prvého bodu</w:t>
        </w:r>
      </w:hyperlink>
      <w:bookmarkStart w:id="424" w:name="paragraf-9.odsek-7.text"/>
      <w:r w:rsidRPr="00DE1ABD">
        <w:rPr>
          <w:color w:val="000000"/>
        </w:rPr>
        <w:t xml:space="preserve"> môže byť najneskôr 24 mesiacov odo dňa otvorenia účtu podľa odseku 5. Termín dokončenia stavby podľa prvej vety môže fond predĺžiť v prípadoch hodných osobitného zreteľa. </w:t>
      </w:r>
      <w:bookmarkEnd w:id="424"/>
    </w:p>
    <w:p w14:paraId="0BA5E459" w14:textId="77777777" w:rsidR="009B2E96" w:rsidRPr="00DE1ABD" w:rsidRDefault="009B2E96" w:rsidP="009B2E96">
      <w:pPr>
        <w:spacing w:before="225" w:after="225" w:line="264" w:lineRule="auto"/>
        <w:ind w:left="345"/>
      </w:pPr>
      <w:bookmarkStart w:id="425" w:name="paragraf-9.odsek-8"/>
      <w:bookmarkEnd w:id="422"/>
      <w:r w:rsidRPr="00DE1ABD">
        <w:rPr>
          <w:color w:val="000000"/>
        </w:rPr>
        <w:t xml:space="preserve"> </w:t>
      </w:r>
      <w:bookmarkStart w:id="426" w:name="paragraf-9.odsek-8.oznacenie"/>
      <w:r w:rsidRPr="00DE1ABD">
        <w:rPr>
          <w:color w:val="000000"/>
        </w:rPr>
        <w:t xml:space="preserve">(8) </w:t>
      </w:r>
      <w:bookmarkEnd w:id="426"/>
      <w:r w:rsidRPr="00DE1ABD">
        <w:rPr>
          <w:color w:val="000000"/>
        </w:rPr>
        <w:t xml:space="preserve">Podporu na obstaranie nájomného bytu podľa </w:t>
      </w:r>
      <w:hyperlink w:anchor="paragraf-6.odsek-1.pismeno-b.bod-2">
        <w:r w:rsidRPr="00DE1ABD">
          <w:rPr>
            <w:color w:val="0000FF"/>
            <w:u w:val="single"/>
          </w:rPr>
          <w:t>§ 6 ods. 1 písm. b) druhého bodu</w:t>
        </w:r>
      </w:hyperlink>
      <w:r w:rsidRPr="00DE1ABD">
        <w:rPr>
          <w:color w:val="000000"/>
        </w:rPr>
        <w:t xml:space="preserve">, </w:t>
      </w:r>
      <w:hyperlink w:anchor="paragraf-6.odsek-1.pismeno-b.bod-3">
        <w:r w:rsidRPr="00DE1ABD">
          <w:rPr>
            <w:color w:val="0000FF"/>
            <w:u w:val="single"/>
          </w:rPr>
          <w:t>tretieho bodu</w:t>
        </w:r>
      </w:hyperlink>
      <w:r w:rsidRPr="00DE1ABD">
        <w:rPr>
          <w:color w:val="000000"/>
        </w:rPr>
        <w:t xml:space="preserve"> a </w:t>
      </w:r>
      <w:hyperlink w:anchor="paragraf-6.odsek-1.pismeno-b.bod-4">
        <w:r w:rsidRPr="00DE1ABD">
          <w:rPr>
            <w:color w:val="0000FF"/>
            <w:u w:val="single"/>
          </w:rPr>
          <w:t>štvrtého bodu</w:t>
        </w:r>
      </w:hyperlink>
      <w:r w:rsidRPr="00DE1ABD">
        <w:rPr>
          <w:color w:val="000000"/>
        </w:rPr>
        <w:t xml:space="preserve">, na stavebnú úpravu bytovej budovy alebo nebytovej budovy, ktorou </w:t>
      </w:r>
      <w:r w:rsidRPr="00DE1ABD">
        <w:rPr>
          <w:color w:val="000000"/>
        </w:rPr>
        <w:lastRenderedPageBreak/>
        <w:t xml:space="preserve">vznikne zariadenie sociálnych služieb podľa </w:t>
      </w:r>
      <w:hyperlink w:anchor="paragraf-6.odsek-1.pismeno-d">
        <w:r w:rsidRPr="00DE1ABD">
          <w:rPr>
            <w:color w:val="0000FF"/>
            <w:u w:val="single"/>
          </w:rPr>
          <w:t>§ 6 ods. 1 písm. d)</w:t>
        </w:r>
      </w:hyperlink>
      <w:r w:rsidRPr="00DE1ABD">
        <w:rPr>
          <w:color w:val="000000"/>
        </w:rPr>
        <w:t xml:space="preserve">, a na obstaranie ubytovacieho domu podľa </w:t>
      </w:r>
      <w:hyperlink w:anchor="paragraf-6.odsek-1.pismeno-h">
        <w:r w:rsidRPr="00DE1ABD">
          <w:rPr>
            <w:color w:val="0000FF"/>
            <w:u w:val="single"/>
          </w:rPr>
          <w:t>§ 6 ods. 1 písm. h)</w:t>
        </w:r>
      </w:hyperlink>
      <w:bookmarkStart w:id="427" w:name="paragraf-9.odsek-8.text"/>
      <w:r w:rsidRPr="00DE1ABD">
        <w:rPr>
          <w:color w:val="000000"/>
        </w:rPr>
        <w:t xml:space="preserve"> možno poskytnúť, ak všetky technické zariadenia budovy boli vymenené najviac 10 rokov pred podaním žiadosti alebo budú vymenené počas realizácie stavebných úprav. </w:t>
      </w:r>
      <w:bookmarkEnd w:id="427"/>
    </w:p>
    <w:p w14:paraId="7635F4A8" w14:textId="77777777" w:rsidR="009B2E96" w:rsidRPr="00DE1ABD" w:rsidRDefault="009B2E96" w:rsidP="009B2E96">
      <w:pPr>
        <w:spacing w:before="225" w:after="225" w:line="264" w:lineRule="auto"/>
        <w:ind w:left="345"/>
      </w:pPr>
      <w:bookmarkStart w:id="428" w:name="paragraf-9.odsek-9"/>
      <w:bookmarkEnd w:id="425"/>
      <w:r w:rsidRPr="00DE1ABD">
        <w:rPr>
          <w:color w:val="000000"/>
        </w:rPr>
        <w:t xml:space="preserve"> </w:t>
      </w:r>
      <w:bookmarkStart w:id="429" w:name="paragraf-9.odsek-9.oznacenie"/>
      <w:r w:rsidRPr="00DE1ABD">
        <w:rPr>
          <w:color w:val="000000"/>
        </w:rPr>
        <w:t xml:space="preserve">(9) </w:t>
      </w:r>
      <w:bookmarkEnd w:id="429"/>
      <w:r w:rsidRPr="00DE1ABD">
        <w:rPr>
          <w:color w:val="000000"/>
        </w:rPr>
        <w:t xml:space="preserve">Podmienka poskytnutia podpory podľa odseku 8 sa uplatní na účel podľa </w:t>
      </w:r>
      <w:hyperlink w:anchor="paragraf-6.odsek-1.pismeno-b.bod-2">
        <w:r w:rsidRPr="00DE1ABD">
          <w:rPr>
            <w:color w:val="0000FF"/>
            <w:u w:val="single"/>
          </w:rPr>
          <w:t>§ 6 ods. 1 písm. b) druhého bodu</w:t>
        </w:r>
      </w:hyperlink>
      <w:r w:rsidRPr="00DE1ABD">
        <w:rPr>
          <w:color w:val="000000"/>
        </w:rPr>
        <w:t xml:space="preserve">, ak ide o kúpu bytu, ktorý vznikol stavebnou úpravou ostatnej budovy na bývanie alebo nebytovej budovy, alebo podľa </w:t>
      </w:r>
      <w:hyperlink w:anchor="paragraf-6.odsek-1.pismeno-d.bod-2">
        <w:r w:rsidRPr="00DE1ABD">
          <w:rPr>
            <w:color w:val="0000FF"/>
            <w:u w:val="single"/>
          </w:rPr>
          <w:t>§ 6 ods. 1 písm. d) druhého bodu</w:t>
        </w:r>
      </w:hyperlink>
      <w:r w:rsidRPr="00DE1ABD">
        <w:rPr>
          <w:color w:val="000000"/>
        </w:rPr>
        <w:t xml:space="preserve">, ak ide o kúpu zariadenia sociálnych služieb, ktoré vzniklo stavebnou úpravou bytovej budovy alebo nebytovej budovy, alebo podľa </w:t>
      </w:r>
      <w:hyperlink w:anchor="paragraf-6.odsek-1.pismeno-h.bod-2">
        <w:r w:rsidRPr="00DE1ABD">
          <w:rPr>
            <w:color w:val="0000FF"/>
            <w:u w:val="single"/>
          </w:rPr>
          <w:t>§ 6 ods. 1 písm. h) druhého bodu</w:t>
        </w:r>
      </w:hyperlink>
      <w:bookmarkStart w:id="430" w:name="paragraf-9.odsek-9.text"/>
      <w:r w:rsidRPr="00DE1ABD">
        <w:rPr>
          <w:color w:val="000000"/>
        </w:rPr>
        <w:t xml:space="preserve">, ak ide o kúpu ubytovacieho domu, ktorý vznikol stavebnou úpravou bytovej budovy alebo nebytovej budovy. </w:t>
      </w:r>
      <w:bookmarkEnd w:id="430"/>
    </w:p>
    <w:p w14:paraId="0EF7D86E" w14:textId="77777777" w:rsidR="009B2E96" w:rsidRPr="00DE1ABD" w:rsidRDefault="009B2E96" w:rsidP="009B2E96">
      <w:pPr>
        <w:spacing w:before="225" w:after="225" w:line="264" w:lineRule="auto"/>
        <w:ind w:left="345"/>
      </w:pPr>
      <w:bookmarkStart w:id="431" w:name="paragraf-9.odsek-10"/>
      <w:bookmarkEnd w:id="428"/>
      <w:r w:rsidRPr="00DE1ABD">
        <w:rPr>
          <w:color w:val="000000"/>
        </w:rPr>
        <w:t xml:space="preserve"> </w:t>
      </w:r>
      <w:bookmarkStart w:id="432" w:name="paragraf-9.odsek-10.oznacenie"/>
      <w:r w:rsidRPr="00DE1ABD">
        <w:rPr>
          <w:color w:val="000000"/>
        </w:rPr>
        <w:t xml:space="preserve">(10) </w:t>
      </w:r>
      <w:bookmarkStart w:id="433" w:name="paragraf-9.odsek-10.text"/>
      <w:bookmarkEnd w:id="432"/>
      <w:r w:rsidRPr="00DE1ABD">
        <w:rPr>
          <w:color w:val="000000"/>
        </w:rPr>
        <w:t xml:space="preserve">Technickým zariadením budovy sa na účely tohto zákona rozumie rozvod plynu, elektriny, kanalizácie, vody a tepla, kotolňa, výmenníková stanica, slaboprúdové rozvody a výťah. </w:t>
      </w:r>
      <w:bookmarkEnd w:id="433"/>
    </w:p>
    <w:p w14:paraId="5536B021" w14:textId="77777777" w:rsidR="009B2E96" w:rsidRPr="00DE1ABD" w:rsidRDefault="009B2E96" w:rsidP="009B2E96">
      <w:pPr>
        <w:spacing w:before="225" w:after="225" w:line="264" w:lineRule="auto"/>
        <w:ind w:left="345"/>
      </w:pPr>
      <w:bookmarkStart w:id="434" w:name="paragraf-9.odsek-11"/>
      <w:bookmarkEnd w:id="431"/>
      <w:r w:rsidRPr="00DE1ABD">
        <w:rPr>
          <w:color w:val="000000"/>
        </w:rPr>
        <w:t xml:space="preserve"> </w:t>
      </w:r>
      <w:bookmarkStart w:id="435" w:name="paragraf-9.odsek-11.oznacenie"/>
      <w:r w:rsidRPr="00DE1ABD">
        <w:rPr>
          <w:color w:val="000000"/>
        </w:rPr>
        <w:t xml:space="preserve">(11) </w:t>
      </w:r>
      <w:bookmarkStart w:id="436" w:name="paragraf-9.odsek-11.text"/>
      <w:bookmarkEnd w:id="435"/>
      <w:r w:rsidRPr="00DE1ABD">
        <w:rPr>
          <w:color w:val="000000"/>
        </w:rPr>
        <w:t xml:space="preserve">Fond môže v období od nadobudnutia účinnosti zmluvy o poskytnutí podpory (ďalej len „zmluva“) do ukončenia čerpania poskytnutej podpory zvýšiť poskytnutú podporu pri dodržaní podmienok ustanovených týmto zákonom, ak o to žiadateľ požiada. Zvýšenie poskytnutej podpory sa nepovažuje za poskytnutie ďalšej podpory na ten istý účel. Zvýšenie podpory nemá vplyv na výšku úrokovej sadzby, ktorá bola určená </w:t>
      </w:r>
      <w:r w:rsidRPr="00FF6D5C">
        <w:t xml:space="preserve">v zmluve </w:t>
      </w:r>
      <w:r w:rsidRPr="00063D91">
        <w:rPr>
          <w:strike/>
          <w:color w:val="FF0000"/>
        </w:rPr>
        <w:t>pri poskytnutí podpory</w:t>
      </w:r>
      <w:r w:rsidRPr="00DE1ABD">
        <w:rPr>
          <w:color w:val="000000"/>
        </w:rPr>
        <w:t xml:space="preserve">. </w:t>
      </w:r>
      <w:bookmarkEnd w:id="436"/>
    </w:p>
    <w:p w14:paraId="2E0FB65C" w14:textId="77777777" w:rsidR="009B2E96" w:rsidRPr="00DE1ABD" w:rsidRDefault="009B2E96" w:rsidP="009B2E96">
      <w:pPr>
        <w:spacing w:before="225" w:after="225" w:line="264" w:lineRule="auto"/>
        <w:ind w:left="345"/>
      </w:pPr>
      <w:bookmarkStart w:id="437" w:name="paragraf-9.odsek-12"/>
      <w:bookmarkEnd w:id="434"/>
      <w:r w:rsidRPr="00DE1ABD">
        <w:rPr>
          <w:color w:val="000000"/>
        </w:rPr>
        <w:t xml:space="preserve"> </w:t>
      </w:r>
      <w:bookmarkStart w:id="438" w:name="paragraf-9.odsek-12.oznacenie"/>
      <w:r w:rsidRPr="00DE1ABD">
        <w:rPr>
          <w:color w:val="000000"/>
        </w:rPr>
        <w:t xml:space="preserve">(12) </w:t>
      </w:r>
      <w:bookmarkEnd w:id="438"/>
      <w:r w:rsidRPr="00DE1ABD">
        <w:rPr>
          <w:color w:val="000000"/>
        </w:rPr>
        <w:t xml:space="preserve">Ak žiadateľ podľa </w:t>
      </w:r>
      <w:hyperlink w:anchor="paragraf-7.odsek-1.pismeno-g">
        <w:r w:rsidRPr="00DE1ABD">
          <w:rPr>
            <w:color w:val="0000FF"/>
            <w:u w:val="single"/>
          </w:rPr>
          <w:t>§ 7 ods. 1 písm. g)</w:t>
        </w:r>
      </w:hyperlink>
      <w:bookmarkStart w:id="439" w:name="paragraf-9.odsek-12.text"/>
      <w:r w:rsidRPr="00DE1ABD">
        <w:rPr>
          <w:color w:val="000000"/>
        </w:rPr>
        <w:t xml:space="preserve"> nevykonával hospodársku činnosť pred podaním žiadosti, splnenie podmienky podľa odseku 1 písm. a) môže preukázať materská spoločnosť žiadateľa, ktorá pristúpi k záväzku vyplývajúcemu z úveru. Materskou spoločnosťou sa na účely tohto zákona rozumie právnická osoba, ktorá má väčšinový obchodný podiel u žiadateľa a sídlo na území Slovenskej republiky. </w:t>
      </w:r>
      <w:bookmarkEnd w:id="439"/>
    </w:p>
    <w:p w14:paraId="2BD3AF21" w14:textId="77777777" w:rsidR="009B2E96" w:rsidRDefault="009B2E96" w:rsidP="009B2E96">
      <w:pPr>
        <w:spacing w:before="225" w:after="225" w:line="264" w:lineRule="auto"/>
        <w:ind w:left="345"/>
        <w:rPr>
          <w:color w:val="000000"/>
        </w:rPr>
      </w:pPr>
      <w:bookmarkStart w:id="440" w:name="paragraf-9.odsek-13"/>
      <w:bookmarkEnd w:id="437"/>
      <w:r w:rsidRPr="00DE1ABD">
        <w:rPr>
          <w:color w:val="000000"/>
        </w:rPr>
        <w:t xml:space="preserve"> </w:t>
      </w:r>
      <w:bookmarkStart w:id="441" w:name="paragraf-9.odsek-13.oznacenie"/>
      <w:r w:rsidRPr="00DE1ABD">
        <w:rPr>
          <w:color w:val="000000"/>
        </w:rPr>
        <w:t xml:space="preserve">(13) </w:t>
      </w:r>
      <w:bookmarkEnd w:id="441"/>
      <w:r w:rsidRPr="00DE1ABD">
        <w:rPr>
          <w:color w:val="000000"/>
        </w:rPr>
        <w:t xml:space="preserve">Splnenie podmienky podľa odseku 1 písm. a), odseku 2 a </w:t>
      </w:r>
      <w:hyperlink w:anchor="paragraf-10.odsek-6">
        <w:r w:rsidRPr="00DE1ABD">
          <w:rPr>
            <w:color w:val="0000FF"/>
            <w:u w:val="single"/>
          </w:rPr>
          <w:t>§ 10 ods. 6</w:t>
        </w:r>
      </w:hyperlink>
      <w:r w:rsidRPr="00DE1ABD">
        <w:rPr>
          <w:color w:val="000000"/>
        </w:rPr>
        <w:t xml:space="preserve"> overuje fond bez súhlasu žiadateľa podľa </w:t>
      </w:r>
      <w:hyperlink w:anchor="paragraf-7.odsek-1.pismeno-a">
        <w:r w:rsidRPr="00DE1ABD">
          <w:rPr>
            <w:color w:val="0000FF"/>
            <w:u w:val="single"/>
          </w:rPr>
          <w:t>§ 7 ods. 1 písm. a)</w:t>
        </w:r>
      </w:hyperlink>
      <w:r w:rsidRPr="00DE1ABD">
        <w:rPr>
          <w:color w:val="000000"/>
        </w:rPr>
        <w:t xml:space="preserve">, fyzickej osoby podľa odseku 2 a osôb podľa </w:t>
      </w:r>
      <w:hyperlink w:anchor="paragraf-10.odsek-6">
        <w:r w:rsidRPr="00DE1ABD">
          <w:rPr>
            <w:color w:val="0000FF"/>
            <w:u w:val="single"/>
          </w:rPr>
          <w:t>§ 10 ods. 6</w:t>
        </w:r>
      </w:hyperlink>
      <w:bookmarkStart w:id="442" w:name="paragraf-9.odsek-13.text"/>
      <w:r w:rsidRPr="00DE1ABD">
        <w:rPr>
          <w:color w:val="000000"/>
        </w:rPr>
        <w:t xml:space="preserve">, na základe údajov poskytnutých Sociálnou poisťovňou. Sociálna poisťovňa na základe fondom poskytnutých vstupných údajov poskytuje fondu zo svojho informačného systému elektronicky a bez súhlasu osôb uvedených v prvej vete údaje v rozsahu potrebnom na účel overenia splnenia podmienky pre poskytnutie podpory. </w:t>
      </w:r>
      <w:bookmarkEnd w:id="442"/>
    </w:p>
    <w:p w14:paraId="72F2584E" w14:textId="77777777" w:rsidR="009B2E96" w:rsidRPr="00132D11" w:rsidRDefault="009B2E96" w:rsidP="009B2E96">
      <w:pPr>
        <w:spacing w:before="225" w:after="225" w:line="264" w:lineRule="auto"/>
        <w:ind w:left="345"/>
        <w:rPr>
          <w:color w:val="FF0000"/>
        </w:rPr>
      </w:pPr>
      <w:r w:rsidRPr="00FF6D5C">
        <w:rPr>
          <w:color w:val="FF0000"/>
        </w:rPr>
        <w:t>(14) Fond môže žiadateľovi podľa § 7 ods. 1 písm. g) najskôr po uplynutí troch rokov od nadobudnutia účinnosti zmluvy alebo nadobudnutia účinnosti dodatku k zmluve z dôvodu zvýšenia poskytnutej podpory podľa odseku 11, znížiť výšku úrokovej sadzby pri dodržaní podmienok ustanovených týmto zákonom, ak o to žiadateľ požiada. Fond môže rozhodnúť o znížení úrokovej sadzby iba raz počas platnosti zmluvy.</w:t>
      </w:r>
      <w:r w:rsidRPr="00132D11">
        <w:rPr>
          <w:color w:val="FF0000"/>
        </w:rPr>
        <w:t xml:space="preserve"> </w:t>
      </w:r>
    </w:p>
    <w:p w14:paraId="5632A7F0" w14:textId="77777777" w:rsidR="009B2E96" w:rsidRPr="00DE1ABD" w:rsidRDefault="009B2E96" w:rsidP="009B2E96">
      <w:pPr>
        <w:spacing w:before="225" w:after="225" w:line="264" w:lineRule="auto"/>
        <w:ind w:left="345"/>
      </w:pPr>
    </w:p>
    <w:p w14:paraId="706188E9" w14:textId="77777777" w:rsidR="009B2E96" w:rsidRPr="00DE1ABD" w:rsidRDefault="009B2E96" w:rsidP="009B2E96">
      <w:pPr>
        <w:spacing w:before="225" w:after="225" w:line="264" w:lineRule="auto"/>
        <w:ind w:left="270"/>
        <w:jc w:val="center"/>
      </w:pPr>
      <w:bookmarkStart w:id="443" w:name="paragraf-10.oznacenie"/>
      <w:bookmarkStart w:id="444" w:name="paragraf-10"/>
      <w:bookmarkEnd w:id="375"/>
      <w:bookmarkEnd w:id="440"/>
      <w:r w:rsidRPr="00DE1ABD">
        <w:rPr>
          <w:b/>
          <w:color w:val="000000"/>
        </w:rPr>
        <w:t xml:space="preserve"> § 10 </w:t>
      </w:r>
    </w:p>
    <w:p w14:paraId="68CE53F8" w14:textId="77777777" w:rsidR="009B2E96" w:rsidRPr="00DE1ABD" w:rsidRDefault="009B2E96" w:rsidP="009B2E96">
      <w:pPr>
        <w:spacing w:before="225" w:after="225" w:line="264" w:lineRule="auto"/>
        <w:ind w:left="270"/>
        <w:jc w:val="center"/>
      </w:pPr>
      <w:bookmarkStart w:id="445" w:name="paragraf-10.nadpis"/>
      <w:bookmarkEnd w:id="443"/>
      <w:r w:rsidRPr="00DE1ABD">
        <w:rPr>
          <w:b/>
          <w:color w:val="000000"/>
        </w:rPr>
        <w:t xml:space="preserve"> Podmienky poskytnutia podpory na obstaranie bytu a na obstaranie nájomného bytu </w:t>
      </w:r>
    </w:p>
    <w:p w14:paraId="4E783EB7" w14:textId="77777777" w:rsidR="009B2E96" w:rsidRPr="00DE1ABD" w:rsidRDefault="009B2E96" w:rsidP="009B2E96">
      <w:pPr>
        <w:spacing w:line="264" w:lineRule="auto"/>
        <w:ind w:left="345"/>
      </w:pPr>
      <w:bookmarkStart w:id="446" w:name="paragraf-10.odsek-1"/>
      <w:bookmarkEnd w:id="445"/>
      <w:r w:rsidRPr="00DE1ABD">
        <w:rPr>
          <w:color w:val="000000"/>
        </w:rPr>
        <w:t xml:space="preserve"> </w:t>
      </w:r>
      <w:bookmarkStart w:id="447" w:name="paragraf-10.odsek-1.oznacenie"/>
      <w:r w:rsidRPr="00DE1ABD">
        <w:rPr>
          <w:color w:val="000000"/>
        </w:rPr>
        <w:t xml:space="preserve">(1) </w:t>
      </w:r>
      <w:bookmarkEnd w:id="447"/>
      <w:r w:rsidRPr="00DE1ABD">
        <w:rPr>
          <w:color w:val="000000"/>
        </w:rPr>
        <w:t xml:space="preserve">Podporu na obstaranie bytu podľa </w:t>
      </w:r>
      <w:hyperlink w:anchor="paragraf-6.odsek-1.pismeno-a">
        <w:r w:rsidRPr="00DE1ABD">
          <w:rPr>
            <w:color w:val="0000FF"/>
            <w:u w:val="single"/>
          </w:rPr>
          <w:t>§ 6 ods. 1 písm. a)</w:t>
        </w:r>
      </w:hyperlink>
      <w:r w:rsidRPr="00DE1ABD">
        <w:rPr>
          <w:color w:val="000000"/>
        </w:rPr>
        <w:t xml:space="preserve"> a obstaranie nájomného bytu podľa </w:t>
      </w:r>
      <w:hyperlink w:anchor="paragraf-6.odsek-1.pismeno-b">
        <w:r w:rsidRPr="00DE1ABD">
          <w:rPr>
            <w:color w:val="0000FF"/>
            <w:u w:val="single"/>
          </w:rPr>
          <w:t>§ 6 ods. 1 písm. b)</w:t>
        </w:r>
      </w:hyperlink>
      <w:bookmarkStart w:id="448" w:name="paragraf-10.odsek-1.text"/>
      <w:r w:rsidRPr="00DE1ABD">
        <w:rPr>
          <w:color w:val="000000"/>
        </w:rPr>
        <w:t xml:space="preserve"> možno poskytnúť len vtedy, ak </w:t>
      </w:r>
      <w:bookmarkEnd w:id="448"/>
    </w:p>
    <w:p w14:paraId="760AC25A" w14:textId="77777777" w:rsidR="009B2E96" w:rsidRPr="00DE1ABD" w:rsidRDefault="009B2E96" w:rsidP="009B2E96">
      <w:pPr>
        <w:spacing w:before="225" w:after="225" w:line="264" w:lineRule="auto"/>
        <w:ind w:left="420"/>
      </w:pPr>
      <w:bookmarkStart w:id="449" w:name="paragraf-10.odsek-1.pismeno-a"/>
      <w:r w:rsidRPr="00DE1ABD">
        <w:rPr>
          <w:color w:val="000000"/>
        </w:rPr>
        <w:lastRenderedPageBreak/>
        <w:t xml:space="preserve"> </w:t>
      </w:r>
      <w:bookmarkStart w:id="450" w:name="paragraf-10.odsek-1.pismeno-a.oznacenie"/>
      <w:r w:rsidRPr="00DE1ABD">
        <w:rPr>
          <w:color w:val="000000"/>
        </w:rPr>
        <w:t xml:space="preserve">a) </w:t>
      </w:r>
      <w:bookmarkEnd w:id="450"/>
      <w:r w:rsidRPr="00DE1ABD">
        <w:rPr>
          <w:color w:val="000000"/>
        </w:rPr>
        <w:t>podlahová plocha bytu</w:t>
      </w:r>
      <w:hyperlink w:anchor="poznamky.poznamka-15">
        <w:r w:rsidRPr="00DE1ABD">
          <w:rPr>
            <w:color w:val="000000"/>
            <w:sz w:val="18"/>
            <w:vertAlign w:val="superscript"/>
          </w:rPr>
          <w:t>15</w:t>
        </w:r>
        <w:r w:rsidRPr="00DE1ABD">
          <w:rPr>
            <w:color w:val="0000FF"/>
            <w:u w:val="single"/>
          </w:rPr>
          <w:t>)</w:t>
        </w:r>
      </w:hyperlink>
      <w:r w:rsidRPr="00DE1ABD">
        <w:rPr>
          <w:color w:val="000000"/>
        </w:rPr>
        <w:t xml:space="preserve"> v bytovom dome</w:t>
      </w:r>
      <w:hyperlink w:anchor="poznamky.poznamka-16a">
        <w:r w:rsidRPr="00DE1ABD">
          <w:rPr>
            <w:color w:val="000000"/>
            <w:sz w:val="18"/>
            <w:vertAlign w:val="superscript"/>
          </w:rPr>
          <w:t>16a</w:t>
        </w:r>
        <w:r w:rsidRPr="00DE1ABD">
          <w:rPr>
            <w:color w:val="0000FF"/>
            <w:u w:val="single"/>
          </w:rPr>
          <w:t>)</w:t>
        </w:r>
      </w:hyperlink>
      <w:r w:rsidRPr="00DE1ABD">
        <w:rPr>
          <w:color w:val="000000"/>
        </w:rPr>
        <w:t xml:space="preserve"> alebo v polyfunkčnom dome neprevyšuje 80 m</w:t>
      </w:r>
      <w:r w:rsidRPr="00DE1ABD">
        <w:rPr>
          <w:color w:val="000000"/>
          <w:sz w:val="18"/>
          <w:vertAlign w:val="superscript"/>
        </w:rPr>
        <w:t>2</w:t>
      </w:r>
      <w:bookmarkStart w:id="451" w:name="paragraf-10.odsek-1.pismeno-a.text"/>
      <w:r w:rsidRPr="00DE1ABD">
        <w:rPr>
          <w:color w:val="000000"/>
        </w:rPr>
        <w:t xml:space="preserve">, </w:t>
      </w:r>
      <w:bookmarkEnd w:id="451"/>
    </w:p>
    <w:p w14:paraId="15CEE8AA" w14:textId="77777777" w:rsidR="009B2E96" w:rsidRPr="00DE1ABD" w:rsidRDefault="009B2E96" w:rsidP="009B2E96">
      <w:pPr>
        <w:spacing w:before="225" w:after="225" w:line="264" w:lineRule="auto"/>
        <w:ind w:left="420"/>
      </w:pPr>
      <w:bookmarkStart w:id="452" w:name="paragraf-10.odsek-1.pismeno-b"/>
      <w:bookmarkEnd w:id="449"/>
      <w:r w:rsidRPr="00DE1ABD">
        <w:rPr>
          <w:color w:val="000000"/>
        </w:rPr>
        <w:t xml:space="preserve"> </w:t>
      </w:r>
      <w:bookmarkStart w:id="453" w:name="paragraf-10.odsek-1.pismeno-b.oznacenie"/>
      <w:r w:rsidRPr="00DE1ABD">
        <w:rPr>
          <w:color w:val="000000"/>
        </w:rPr>
        <w:t xml:space="preserve">b) </w:t>
      </w:r>
      <w:bookmarkEnd w:id="453"/>
      <w:r w:rsidRPr="00DE1ABD">
        <w:rPr>
          <w:color w:val="000000"/>
        </w:rPr>
        <w:t>podlahová plocha bytových a iných priestorov v rodinnom dome prislúchajúca k jednému bytu neprevyšuje 120 m</w:t>
      </w:r>
      <w:r w:rsidRPr="00DE1ABD">
        <w:rPr>
          <w:color w:val="000000"/>
          <w:sz w:val="18"/>
          <w:vertAlign w:val="superscript"/>
        </w:rPr>
        <w:t>2</w:t>
      </w:r>
      <w:bookmarkStart w:id="454" w:name="paragraf-10.odsek-1.pismeno-b.text"/>
      <w:r w:rsidRPr="00DE1ABD">
        <w:rPr>
          <w:color w:val="000000"/>
        </w:rPr>
        <w:t xml:space="preserve"> a viac ako polovica z tejto podlahovej plochy je určená na bývanie, </w:t>
      </w:r>
      <w:bookmarkEnd w:id="454"/>
    </w:p>
    <w:p w14:paraId="3DC07FE0" w14:textId="77777777" w:rsidR="009B2E96" w:rsidRPr="00BF6CFA" w:rsidRDefault="009B2E96" w:rsidP="009B2E96">
      <w:pPr>
        <w:spacing w:before="225" w:after="225" w:line="264" w:lineRule="auto"/>
        <w:ind w:left="420"/>
        <w:rPr>
          <w:strike/>
          <w:color w:val="FF0000"/>
        </w:rPr>
      </w:pPr>
      <w:bookmarkStart w:id="455" w:name="paragraf-10.odsek-1.pismeno-c"/>
      <w:bookmarkEnd w:id="452"/>
      <w:r w:rsidRPr="00BF6CFA">
        <w:rPr>
          <w:strike/>
          <w:color w:val="FF0000"/>
        </w:rPr>
        <w:t xml:space="preserve"> </w:t>
      </w:r>
      <w:bookmarkStart w:id="456" w:name="paragraf-10.odsek-1.pismeno-c.oznacenie"/>
      <w:r w:rsidRPr="00BF6CFA">
        <w:rPr>
          <w:strike/>
          <w:color w:val="FF0000"/>
        </w:rPr>
        <w:t xml:space="preserve">c) </w:t>
      </w:r>
      <w:bookmarkEnd w:id="456"/>
      <w:r w:rsidRPr="00BF6CFA">
        <w:rPr>
          <w:strike/>
          <w:color w:val="FF0000"/>
        </w:rPr>
        <w:t>sú dodržané minimálne požiadavky na energetickú hospodárnosť budov podľa osobitného predpisu.</w:t>
      </w:r>
      <w:hyperlink w:anchor="poznamky.poznamka-16b">
        <w:r w:rsidRPr="00BF6CFA">
          <w:rPr>
            <w:strike/>
            <w:color w:val="FF0000"/>
            <w:sz w:val="18"/>
            <w:vertAlign w:val="superscript"/>
          </w:rPr>
          <w:t>16b</w:t>
        </w:r>
        <w:r w:rsidRPr="00BF6CFA">
          <w:rPr>
            <w:strike/>
            <w:color w:val="FF0000"/>
            <w:u w:val="single"/>
          </w:rPr>
          <w:t>)</w:t>
        </w:r>
      </w:hyperlink>
      <w:bookmarkStart w:id="457" w:name="paragraf-10.odsek-1.pismeno-c.text"/>
      <w:r w:rsidRPr="00BF6CFA">
        <w:rPr>
          <w:strike/>
          <w:color w:val="FF0000"/>
        </w:rPr>
        <w:t xml:space="preserve"> </w:t>
      </w:r>
      <w:bookmarkEnd w:id="457"/>
    </w:p>
    <w:p w14:paraId="1CF67E1B" w14:textId="77777777" w:rsidR="009B2E96" w:rsidRDefault="009B2E96" w:rsidP="009B2E96">
      <w:pPr>
        <w:spacing w:before="225" w:after="225" w:line="264" w:lineRule="auto"/>
        <w:ind w:left="345"/>
        <w:rPr>
          <w:color w:val="000000"/>
        </w:rPr>
      </w:pPr>
      <w:bookmarkStart w:id="458" w:name="paragraf-10.odsek-2"/>
      <w:bookmarkEnd w:id="446"/>
      <w:bookmarkEnd w:id="455"/>
      <w:r w:rsidRPr="00DE1ABD">
        <w:rPr>
          <w:color w:val="000000"/>
        </w:rPr>
        <w:t xml:space="preserve"> </w:t>
      </w:r>
      <w:bookmarkStart w:id="459" w:name="paragraf-10.odsek-2.oznacenie"/>
      <w:r w:rsidRPr="00DE1ABD">
        <w:rPr>
          <w:color w:val="000000"/>
        </w:rPr>
        <w:t xml:space="preserve">(2) </w:t>
      </w:r>
      <w:bookmarkEnd w:id="459"/>
      <w:r w:rsidRPr="00DE1ABD">
        <w:rPr>
          <w:color w:val="000000"/>
        </w:rPr>
        <w:t xml:space="preserve">Podlahovú plochu bytu podľa odseku 1 </w:t>
      </w:r>
      <w:r w:rsidRPr="003A44DE">
        <w:rPr>
          <w:color w:val="FF0000"/>
        </w:rPr>
        <w:t>písm. a)</w:t>
      </w:r>
      <w:r w:rsidRPr="00FF6D5C">
        <w:rPr>
          <w:strike/>
          <w:color w:val="FF0000"/>
        </w:rPr>
        <w:t xml:space="preserve"> a b)</w:t>
      </w:r>
      <w:r w:rsidRPr="00FF6D5C">
        <w:rPr>
          <w:color w:val="FF0000"/>
        </w:rPr>
        <w:t xml:space="preserve"> </w:t>
      </w:r>
      <w:r w:rsidRPr="00DE1ABD">
        <w:rPr>
          <w:color w:val="000000"/>
        </w:rPr>
        <w:t>možno zvýšiť najviac o 10 %, ak ide o</w:t>
      </w:r>
      <w:r>
        <w:rPr>
          <w:color w:val="000000"/>
        </w:rPr>
        <w:t> </w:t>
      </w:r>
      <w:r w:rsidRPr="00CD0BAE">
        <w:rPr>
          <w:color w:val="FF0000"/>
        </w:rPr>
        <w:t>byt</w:t>
      </w:r>
      <w:r>
        <w:rPr>
          <w:color w:val="FF0000"/>
        </w:rPr>
        <w:t>, ktorý je</w:t>
      </w:r>
    </w:p>
    <w:p w14:paraId="3750A175" w14:textId="77777777" w:rsidR="009B2E96" w:rsidRDefault="009B2E96" w:rsidP="009B2E96">
      <w:pPr>
        <w:spacing w:before="225" w:after="225" w:line="264" w:lineRule="auto"/>
        <w:ind w:left="345"/>
        <w:rPr>
          <w:color w:val="FF0000"/>
        </w:rPr>
      </w:pPr>
      <w:r>
        <w:rPr>
          <w:color w:val="000000"/>
        </w:rPr>
        <w:t xml:space="preserve">a) </w:t>
      </w:r>
      <w:r w:rsidRPr="00CD0BAE">
        <w:rPr>
          <w:color w:val="FF0000"/>
        </w:rPr>
        <w:t xml:space="preserve">stavebne určený na </w:t>
      </w:r>
      <w:r w:rsidRPr="00DE1ABD">
        <w:rPr>
          <w:color w:val="000000"/>
        </w:rPr>
        <w:t xml:space="preserve">bývanie </w:t>
      </w:r>
      <w:r w:rsidRPr="00CD0BAE">
        <w:rPr>
          <w:strike/>
          <w:color w:val="FF0000"/>
        </w:rPr>
        <w:t>stavebne určené na dlhodobé bývanie</w:t>
      </w:r>
      <w:r w:rsidRPr="00CD0BAE">
        <w:rPr>
          <w:color w:val="FF0000"/>
        </w:rPr>
        <w:t xml:space="preserve"> </w:t>
      </w:r>
      <w:r w:rsidRPr="00DE1ABD">
        <w:rPr>
          <w:color w:val="000000"/>
        </w:rPr>
        <w:t xml:space="preserve">fyzickej </w:t>
      </w:r>
      <w:r>
        <w:rPr>
          <w:color w:val="000000"/>
        </w:rPr>
        <w:t xml:space="preserve">osoby so zdravotným postihnutím </w:t>
      </w:r>
      <w:r w:rsidRPr="00DE1ABD">
        <w:rPr>
          <w:color w:val="000000"/>
        </w:rPr>
        <w:t xml:space="preserve">uvedeným v </w:t>
      </w:r>
      <w:hyperlink w:anchor="prilohy.priloha-priloha_c_1_k_zakonu_c_150_2013_z_z.oznacenie">
        <w:r w:rsidRPr="00DE1ABD">
          <w:rPr>
            <w:color w:val="0000FF"/>
            <w:u w:val="single"/>
          </w:rPr>
          <w:t>prílohe č. 1</w:t>
        </w:r>
      </w:hyperlink>
      <w:bookmarkStart w:id="460" w:name="paragraf-10.odsek-2.text"/>
      <w:r w:rsidRPr="00CD0BAE">
        <w:rPr>
          <w:color w:val="FF0000"/>
          <w:u w:val="single"/>
        </w:rPr>
        <w:t>,</w:t>
      </w:r>
      <w:r>
        <w:rPr>
          <w:color w:val="0000FF"/>
          <w:u w:val="single"/>
        </w:rPr>
        <w:t xml:space="preserve"> </w:t>
      </w:r>
      <w:r w:rsidRPr="00CD0BAE">
        <w:rPr>
          <w:color w:val="FF0000"/>
        </w:rPr>
        <w:t>alebo</w:t>
      </w:r>
    </w:p>
    <w:p w14:paraId="2B4EE291" w14:textId="77777777" w:rsidR="009B2E96" w:rsidRPr="00CD0BAE" w:rsidRDefault="009B2E96" w:rsidP="009B2E96">
      <w:pPr>
        <w:spacing w:before="225" w:after="225" w:line="264" w:lineRule="auto"/>
        <w:ind w:left="345"/>
        <w:rPr>
          <w:color w:val="FF0000"/>
        </w:rPr>
      </w:pPr>
      <w:r w:rsidRPr="00CD0BAE">
        <w:rPr>
          <w:color w:val="FF0000"/>
        </w:rPr>
        <w:t xml:space="preserve">b) </w:t>
      </w:r>
      <w:r>
        <w:rPr>
          <w:color w:val="FF0000"/>
        </w:rPr>
        <w:t>národnou kultúrnou pamiatkou alebo sa nachádza v lokalite zapísanej v Zozname svetového dedičstva</w:t>
      </w:r>
      <w:r w:rsidRPr="00CD0BAE">
        <w:rPr>
          <w:color w:val="FF0000"/>
        </w:rPr>
        <w:t xml:space="preserve">. </w:t>
      </w:r>
      <w:bookmarkEnd w:id="460"/>
    </w:p>
    <w:p w14:paraId="0C569F15" w14:textId="77777777" w:rsidR="009B2E96" w:rsidRPr="00E15F19" w:rsidRDefault="009B2E96" w:rsidP="009B2E96">
      <w:pPr>
        <w:spacing w:line="264" w:lineRule="auto"/>
        <w:ind w:left="345"/>
        <w:rPr>
          <w:color w:val="FF0000"/>
        </w:rPr>
      </w:pPr>
      <w:bookmarkStart w:id="461" w:name="paragraf-10.odsek-3"/>
      <w:bookmarkEnd w:id="458"/>
      <w:r w:rsidRPr="00DE1ABD">
        <w:rPr>
          <w:color w:val="000000"/>
        </w:rPr>
        <w:t xml:space="preserve"> </w:t>
      </w:r>
      <w:bookmarkStart w:id="462" w:name="paragraf-10.odsek-3.oznacenie"/>
      <w:r w:rsidRPr="00DE1ABD">
        <w:rPr>
          <w:color w:val="000000"/>
        </w:rPr>
        <w:t xml:space="preserve">(3) </w:t>
      </w:r>
      <w:bookmarkEnd w:id="462"/>
      <w:r>
        <w:rPr>
          <w:color w:val="FF0000"/>
        </w:rPr>
        <w:t xml:space="preserve">Do podlahovej plochy bytu podľa odseku 1 písm. a) sa nezapočíta podlahová plocha balkóna, lodžie, terasy a pivnice. </w:t>
      </w:r>
    </w:p>
    <w:p w14:paraId="7221AA43" w14:textId="77777777" w:rsidR="009B2E96" w:rsidRDefault="009B2E96" w:rsidP="009B2E96">
      <w:pPr>
        <w:spacing w:line="264" w:lineRule="auto"/>
        <w:ind w:left="345"/>
        <w:rPr>
          <w:color w:val="000000"/>
        </w:rPr>
      </w:pPr>
    </w:p>
    <w:p w14:paraId="108DD10B" w14:textId="77777777" w:rsidR="009B2E96" w:rsidRDefault="009B2E96" w:rsidP="009B2E96">
      <w:pPr>
        <w:spacing w:line="264" w:lineRule="auto"/>
        <w:ind w:left="345"/>
        <w:rPr>
          <w:color w:val="000000"/>
        </w:rPr>
      </w:pPr>
      <w:r>
        <w:rPr>
          <w:color w:val="FF0000"/>
        </w:rPr>
        <w:t xml:space="preserve">(4) </w:t>
      </w:r>
      <w:r w:rsidRPr="00DE1ABD">
        <w:rPr>
          <w:color w:val="000000"/>
        </w:rPr>
        <w:t xml:space="preserve">Do podlahovej plochy bytu podľa odseku 1 písm. b) sa nezapočíta podlahová plocha </w:t>
      </w:r>
    </w:p>
    <w:p w14:paraId="2B993A7C" w14:textId="77777777" w:rsidR="009B2E96" w:rsidRPr="00DE1ABD" w:rsidRDefault="009B2E96" w:rsidP="009B2E96">
      <w:pPr>
        <w:spacing w:line="264" w:lineRule="auto"/>
        <w:ind w:left="346"/>
      </w:pPr>
      <w:r>
        <w:rPr>
          <w:color w:val="FF0000"/>
        </w:rPr>
        <w:t xml:space="preserve">a) </w:t>
      </w:r>
      <w:r w:rsidRPr="00DE1ABD">
        <w:rPr>
          <w:color w:val="000000"/>
        </w:rPr>
        <w:t xml:space="preserve">podkrovného priestoru </w:t>
      </w:r>
      <w:r w:rsidRPr="00172B2F">
        <w:rPr>
          <w:strike/>
          <w:color w:val="FF0000"/>
        </w:rPr>
        <w:t>prístupného z bytu</w:t>
      </w:r>
      <w:r w:rsidRPr="00DE1ABD">
        <w:rPr>
          <w:color w:val="000000"/>
        </w:rPr>
        <w:t xml:space="preserve">, ak jeho </w:t>
      </w:r>
      <w:proofErr w:type="spellStart"/>
      <w:r w:rsidRPr="00DE1ABD">
        <w:rPr>
          <w:color w:val="000000"/>
        </w:rPr>
        <w:t>podchodná</w:t>
      </w:r>
      <w:proofErr w:type="spellEnd"/>
      <w:r w:rsidRPr="00DE1ABD">
        <w:rPr>
          <w:color w:val="000000"/>
        </w:rPr>
        <w:t xml:space="preserve"> výška vymedzená konštrukciou krovu nepresahuje 1 800 mm</w:t>
      </w:r>
      <w:r>
        <w:rPr>
          <w:color w:val="FF0000"/>
        </w:rPr>
        <w:t>,</w:t>
      </w:r>
      <w:r w:rsidRPr="00E15F19">
        <w:rPr>
          <w:color w:val="FF0000"/>
        </w:rPr>
        <w:t xml:space="preserve"> </w:t>
      </w:r>
      <w:r w:rsidRPr="00E15F19">
        <w:rPr>
          <w:strike/>
          <w:color w:val="FF0000"/>
        </w:rPr>
        <w:t xml:space="preserve">Do podlahovej plochy bytu podľa odseku 1 písm. b) na obstaranie bytu podľa </w:t>
      </w:r>
      <w:hyperlink w:anchor="paragraf-6.odsek-1.pismeno-a">
        <w:r w:rsidRPr="00E15F19">
          <w:rPr>
            <w:strike/>
            <w:color w:val="FF0000"/>
            <w:u w:val="single"/>
          </w:rPr>
          <w:t>§ 6 ods. 1 písm. a)</w:t>
        </w:r>
      </w:hyperlink>
      <w:bookmarkStart w:id="463" w:name="paragraf-10.odsek-3.text"/>
      <w:r w:rsidRPr="00E15F19">
        <w:rPr>
          <w:strike/>
          <w:color w:val="FF0000"/>
        </w:rPr>
        <w:t xml:space="preserve"> sa nezapočíta ani podlahová plocha</w:t>
      </w:r>
      <w:r w:rsidRPr="00E15F19">
        <w:rPr>
          <w:color w:val="FF0000"/>
        </w:rPr>
        <w:t xml:space="preserve"> </w:t>
      </w:r>
      <w:bookmarkEnd w:id="463"/>
    </w:p>
    <w:p w14:paraId="30657653" w14:textId="77777777" w:rsidR="009B2E96" w:rsidRDefault="009B2E96" w:rsidP="009B2E96">
      <w:pPr>
        <w:spacing w:before="225" w:after="225" w:line="264" w:lineRule="auto"/>
        <w:ind w:left="420"/>
        <w:rPr>
          <w:color w:val="000000"/>
        </w:rPr>
      </w:pPr>
      <w:bookmarkStart w:id="464" w:name="paragraf-10.odsek-3.pismeno-a"/>
      <w:r>
        <w:rPr>
          <w:color w:val="FF0000"/>
        </w:rPr>
        <w:t xml:space="preserve">b) </w:t>
      </w:r>
      <w:r w:rsidRPr="00DE1ABD">
        <w:rPr>
          <w:color w:val="000000"/>
        </w:rPr>
        <w:t xml:space="preserve"> </w:t>
      </w:r>
      <w:bookmarkStart w:id="465" w:name="paragraf-10.odsek-3.pismeno-a.oznacenie"/>
      <w:r w:rsidRPr="00E15F19">
        <w:rPr>
          <w:strike/>
          <w:color w:val="000000"/>
        </w:rPr>
        <w:t>a)</w:t>
      </w:r>
      <w:r w:rsidRPr="00DE1ABD">
        <w:rPr>
          <w:color w:val="000000"/>
        </w:rPr>
        <w:t xml:space="preserve"> </w:t>
      </w:r>
      <w:bookmarkStart w:id="466" w:name="paragraf-10.odsek-3.pismeno-a.text"/>
      <w:bookmarkEnd w:id="465"/>
      <w:r w:rsidRPr="00DE1ABD">
        <w:rPr>
          <w:color w:val="000000"/>
        </w:rPr>
        <w:t>balkóna, lodžie a terasy a</w:t>
      </w:r>
    </w:p>
    <w:p w14:paraId="3F79085F" w14:textId="77777777" w:rsidR="009B2E96" w:rsidRPr="00576D1B" w:rsidRDefault="009B2E96" w:rsidP="009B2E96">
      <w:pPr>
        <w:spacing w:before="225" w:after="225" w:line="264" w:lineRule="auto"/>
        <w:ind w:left="420"/>
        <w:rPr>
          <w:color w:val="FF0000"/>
        </w:rPr>
      </w:pPr>
      <w:r w:rsidRPr="00576D1B">
        <w:rPr>
          <w:color w:val="FF0000"/>
        </w:rPr>
        <w:t>c) garáže do 25</w:t>
      </w:r>
      <w:r w:rsidRPr="00576D1B">
        <w:rPr>
          <w:color w:val="FF0000"/>
          <w:szCs w:val="24"/>
        </w:rPr>
        <w:t xml:space="preserve"> m</w:t>
      </w:r>
      <w:r w:rsidRPr="00576D1B">
        <w:rPr>
          <w:color w:val="FF0000"/>
          <w:szCs w:val="24"/>
          <w:vertAlign w:val="superscript"/>
        </w:rPr>
        <w:t>2</w:t>
      </w:r>
      <w:bookmarkEnd w:id="466"/>
      <w:r>
        <w:rPr>
          <w:color w:val="FF0000"/>
        </w:rPr>
        <w:t>.</w:t>
      </w:r>
    </w:p>
    <w:p w14:paraId="21430386" w14:textId="77777777" w:rsidR="009B2E96" w:rsidRPr="00DE1ABD" w:rsidRDefault="009B2E96" w:rsidP="009B2E96">
      <w:pPr>
        <w:spacing w:line="264" w:lineRule="auto"/>
        <w:ind w:left="345"/>
      </w:pPr>
      <w:bookmarkStart w:id="467" w:name="paragraf-10.odsek-5.oznacenie"/>
      <w:bookmarkStart w:id="468" w:name="paragraf-10.odsek-5"/>
      <w:bookmarkEnd w:id="461"/>
      <w:bookmarkEnd w:id="464"/>
      <w:r w:rsidRPr="00DE1ABD">
        <w:rPr>
          <w:color w:val="000000"/>
        </w:rPr>
        <w:t xml:space="preserve">(5) </w:t>
      </w:r>
      <w:bookmarkEnd w:id="467"/>
      <w:r w:rsidRPr="00DE1ABD">
        <w:rPr>
          <w:color w:val="000000"/>
        </w:rPr>
        <w:t xml:space="preserve">Žiadateľovi podľa </w:t>
      </w:r>
      <w:hyperlink w:anchor="paragraf-7.odsek-1.pismeno-a">
        <w:r w:rsidRPr="00DE1ABD">
          <w:rPr>
            <w:color w:val="0000FF"/>
            <w:u w:val="single"/>
          </w:rPr>
          <w:t>§ 7 ods. 1 písm. a)</w:t>
        </w:r>
      </w:hyperlink>
      <w:r w:rsidRPr="00DE1ABD">
        <w:rPr>
          <w:color w:val="000000"/>
        </w:rPr>
        <w:t xml:space="preserve"> možno podporu na obstaranie bytu podľa </w:t>
      </w:r>
      <w:hyperlink w:anchor="paragraf-6.odsek-1.pismeno-a">
        <w:r w:rsidRPr="00DE1ABD">
          <w:rPr>
            <w:color w:val="0000FF"/>
            <w:u w:val="single"/>
          </w:rPr>
          <w:t>§ 6 ods. 1 písm. a)</w:t>
        </w:r>
      </w:hyperlink>
      <w:bookmarkStart w:id="469" w:name="paragraf-10.odsek-5.text"/>
      <w:r w:rsidRPr="00DE1ABD">
        <w:rPr>
          <w:color w:val="000000"/>
        </w:rPr>
        <w:t xml:space="preserve"> poskytnúť, ak ide o </w:t>
      </w:r>
      <w:bookmarkEnd w:id="469"/>
    </w:p>
    <w:p w14:paraId="22EAEB72" w14:textId="77777777" w:rsidR="009B2E96" w:rsidRPr="00DE1ABD" w:rsidRDefault="009B2E96" w:rsidP="009B2E96">
      <w:pPr>
        <w:spacing w:before="225" w:after="225" w:line="264" w:lineRule="auto"/>
        <w:ind w:left="420"/>
      </w:pPr>
      <w:bookmarkStart w:id="470" w:name="paragraf-10.odsek-5.pismeno-a"/>
      <w:r w:rsidRPr="00DE1ABD">
        <w:rPr>
          <w:color w:val="000000"/>
        </w:rPr>
        <w:t xml:space="preserve"> </w:t>
      </w:r>
      <w:bookmarkStart w:id="471" w:name="paragraf-10.odsek-5.pismeno-a.oznacenie"/>
      <w:r w:rsidRPr="00DE1ABD">
        <w:rPr>
          <w:color w:val="000000"/>
        </w:rPr>
        <w:t xml:space="preserve">a) </w:t>
      </w:r>
      <w:bookmarkStart w:id="472" w:name="paragraf-10.odsek-5.pismeno-a.text"/>
      <w:bookmarkEnd w:id="471"/>
      <w:r w:rsidRPr="00DE1ABD">
        <w:rPr>
          <w:color w:val="000000"/>
        </w:rPr>
        <w:t xml:space="preserve">manželov, ktorých vek v deň podania žiadosti nepresiahne 35 rokov; podmienku veku musí spĺňať každý z manželov, </w:t>
      </w:r>
      <w:bookmarkEnd w:id="472"/>
    </w:p>
    <w:p w14:paraId="29573DFF" w14:textId="77777777" w:rsidR="009B2E96" w:rsidRPr="00DE1ABD" w:rsidRDefault="009B2E96" w:rsidP="009B2E96">
      <w:pPr>
        <w:spacing w:before="225" w:after="225" w:line="264" w:lineRule="auto"/>
        <w:ind w:left="420"/>
      </w:pPr>
      <w:bookmarkStart w:id="473" w:name="paragraf-10.odsek-5.pismeno-b"/>
      <w:bookmarkEnd w:id="470"/>
      <w:r w:rsidRPr="00DE1ABD">
        <w:rPr>
          <w:color w:val="000000"/>
        </w:rPr>
        <w:t xml:space="preserve"> </w:t>
      </w:r>
      <w:bookmarkStart w:id="474" w:name="paragraf-10.odsek-5.pismeno-b.oznacenie"/>
      <w:r w:rsidRPr="00DE1ABD">
        <w:rPr>
          <w:color w:val="000000"/>
        </w:rPr>
        <w:t xml:space="preserve">b) </w:t>
      </w:r>
      <w:bookmarkEnd w:id="474"/>
      <w:r w:rsidRPr="00DE1ABD">
        <w:rPr>
          <w:color w:val="000000"/>
        </w:rPr>
        <w:t>manželov s maloletým dieťaťom vo veku najviac šesť rokov žijúceho s nimi v domácnosti</w:t>
      </w:r>
      <w:hyperlink w:anchor="poznamky.poznamka-17">
        <w:r w:rsidRPr="00DE1ABD">
          <w:rPr>
            <w:color w:val="000000"/>
            <w:sz w:val="18"/>
            <w:vertAlign w:val="superscript"/>
          </w:rPr>
          <w:t>17</w:t>
        </w:r>
        <w:r w:rsidRPr="00DE1ABD">
          <w:rPr>
            <w:color w:val="0000FF"/>
            <w:u w:val="single"/>
          </w:rPr>
          <w:t>)</w:t>
        </w:r>
      </w:hyperlink>
      <w:r w:rsidRPr="00DE1ABD">
        <w:rPr>
          <w:color w:val="000000"/>
        </w:rPr>
        <w:t xml:space="preserve"> alebo rodičov maloletého dieťaťa vo veku najviac šesť rokov žijúceho s nimi v domácnosti,</w:t>
      </w:r>
      <w:hyperlink w:anchor="poznamky.poznamka-17">
        <w:r w:rsidRPr="00DE1ABD">
          <w:rPr>
            <w:color w:val="000000"/>
            <w:sz w:val="18"/>
            <w:vertAlign w:val="superscript"/>
          </w:rPr>
          <w:t>17</w:t>
        </w:r>
        <w:r w:rsidRPr="00DE1ABD">
          <w:rPr>
            <w:color w:val="0000FF"/>
            <w:u w:val="single"/>
          </w:rPr>
          <w:t>)</w:t>
        </w:r>
      </w:hyperlink>
      <w:bookmarkStart w:id="475" w:name="paragraf-10.odsek-5.pismeno-b.text"/>
      <w:r w:rsidRPr="00DE1ABD">
        <w:rPr>
          <w:color w:val="000000"/>
        </w:rPr>
        <w:t xml:space="preserve"> </w:t>
      </w:r>
      <w:bookmarkEnd w:id="475"/>
    </w:p>
    <w:p w14:paraId="12F2215A" w14:textId="77777777" w:rsidR="009B2E96" w:rsidRPr="00DE1ABD" w:rsidRDefault="009B2E96" w:rsidP="009B2E96">
      <w:pPr>
        <w:spacing w:before="225" w:after="225" w:line="264" w:lineRule="auto"/>
        <w:ind w:left="420"/>
      </w:pPr>
      <w:bookmarkStart w:id="476" w:name="paragraf-10.odsek-5.pismeno-c"/>
      <w:bookmarkEnd w:id="473"/>
      <w:r w:rsidRPr="00DE1ABD">
        <w:rPr>
          <w:color w:val="000000"/>
        </w:rPr>
        <w:t xml:space="preserve"> </w:t>
      </w:r>
      <w:bookmarkStart w:id="477" w:name="paragraf-10.odsek-5.pismeno-c.oznacenie"/>
      <w:r w:rsidRPr="002F42EF">
        <w:t xml:space="preserve">c) </w:t>
      </w:r>
      <w:bookmarkEnd w:id="477"/>
      <w:r w:rsidRPr="002F42EF">
        <w:t>člena domácnosti,</w:t>
      </w:r>
      <w:hyperlink w:anchor="poznamky.poznamka-17">
        <w:r w:rsidRPr="002F42EF">
          <w:rPr>
            <w:sz w:val="18"/>
            <w:vertAlign w:val="superscript"/>
          </w:rPr>
          <w:t>17</w:t>
        </w:r>
        <w:r w:rsidRPr="002F42EF">
          <w:rPr>
            <w:u w:val="single"/>
          </w:rPr>
          <w:t>)</w:t>
        </w:r>
      </w:hyperlink>
      <w:r w:rsidRPr="002F42EF">
        <w:t xml:space="preserve"> ktorej členom je aj fyzická osoba s ťažkým zdravotným postihnutím podľa osobitného predpisu</w:t>
      </w:r>
      <w:hyperlink w:anchor="poznamky.poznamka-18">
        <w:r w:rsidRPr="002F42EF">
          <w:rPr>
            <w:color w:val="000000"/>
            <w:sz w:val="18"/>
            <w:vertAlign w:val="superscript"/>
          </w:rPr>
          <w:t>18</w:t>
        </w:r>
        <w:r w:rsidRPr="002F42EF">
          <w:rPr>
            <w:color w:val="0000FF"/>
            <w:u w:val="single"/>
          </w:rPr>
          <w:t>)</w:t>
        </w:r>
      </w:hyperlink>
      <w:r w:rsidRPr="002F42EF">
        <w:t xml:space="preserve">, </w:t>
      </w:r>
      <w:proofErr w:type="spellStart"/>
      <w:r w:rsidRPr="002F42EF">
        <w:t>žij</w:t>
      </w:r>
      <w:r w:rsidRPr="002F42EF">
        <w:rPr>
          <w:strike/>
          <w:color w:val="FF0000"/>
        </w:rPr>
        <w:t>e</w:t>
      </w:r>
      <w:r w:rsidRPr="002F42EF">
        <w:rPr>
          <w:color w:val="FF0000"/>
        </w:rPr>
        <w:t>úceho</w:t>
      </w:r>
      <w:proofErr w:type="spellEnd"/>
      <w:r w:rsidRPr="002F42EF">
        <w:rPr>
          <w:color w:val="00B050"/>
        </w:rPr>
        <w:t xml:space="preserve"> </w:t>
      </w:r>
      <w:r w:rsidRPr="002F42EF">
        <w:t xml:space="preserve">v spoločnej domácnosti aspoň jeden rok </w:t>
      </w:r>
      <w:r w:rsidRPr="002F42EF">
        <w:rPr>
          <w:color w:val="FF0000"/>
        </w:rPr>
        <w:t>a zabezpečujúceho bývanie tejto fyzickej osobe s ťažkým zdravotným postihnutím</w:t>
      </w:r>
      <w:r w:rsidRPr="002F42EF">
        <w:t>,</w:t>
      </w:r>
      <w:r w:rsidRPr="002F42EF">
        <w:rPr>
          <w:color w:val="00B050"/>
        </w:rPr>
        <w:t xml:space="preserve"> </w:t>
      </w:r>
      <w:r w:rsidRPr="002F42EF">
        <w:t>alebo fyzickú osobu s ťažkým zdravotným postihnutím</w:t>
      </w:r>
      <w:r w:rsidRPr="002F42EF">
        <w:rPr>
          <w:color w:val="000000"/>
        </w:rPr>
        <w:t>,</w:t>
      </w:r>
      <w:bookmarkStart w:id="478" w:name="paragraf-10.odsek-5.pismeno-c.text"/>
      <w:r w:rsidRPr="00DE1ABD">
        <w:rPr>
          <w:color w:val="000000"/>
        </w:rPr>
        <w:t xml:space="preserve"> </w:t>
      </w:r>
      <w:bookmarkEnd w:id="478"/>
    </w:p>
    <w:p w14:paraId="6DF638A2" w14:textId="77777777" w:rsidR="009B2E96" w:rsidRPr="00DE1ABD" w:rsidRDefault="009B2E96" w:rsidP="009B2E96">
      <w:pPr>
        <w:spacing w:before="225" w:after="225" w:line="264" w:lineRule="auto"/>
        <w:ind w:left="420"/>
      </w:pPr>
      <w:bookmarkStart w:id="479" w:name="paragraf-10.odsek-5.pismeno-d"/>
      <w:bookmarkEnd w:id="476"/>
      <w:r w:rsidRPr="00DE1ABD">
        <w:rPr>
          <w:color w:val="000000"/>
        </w:rPr>
        <w:t xml:space="preserve"> </w:t>
      </w:r>
      <w:bookmarkStart w:id="480" w:name="paragraf-10.odsek-5.pismeno-d.oznacenie"/>
      <w:r w:rsidRPr="00DE1ABD">
        <w:rPr>
          <w:color w:val="000000"/>
        </w:rPr>
        <w:t xml:space="preserve">d) </w:t>
      </w:r>
      <w:bookmarkStart w:id="481" w:name="paragraf-10.odsek-5.pismeno-d.text"/>
      <w:bookmarkEnd w:id="480"/>
      <w:r w:rsidRPr="00DE1ABD">
        <w:rPr>
          <w:color w:val="000000"/>
        </w:rPr>
        <w:t xml:space="preserve">fyzickú osobu, pre ktorú boli vykonávané opatrenia pobytovou formou na základe rozhodnutia súdu v centre pre deti a rodiny, fyzickú osobu, ktorej skončila ústavná starostlivosť v domove sociálnych služieb pre deti, fyzickú osobu, ktorej skončilo poskytovanie sociálnej služby v zariadení sociálnych služieb s celoročnou pobytovou formou, alebo fyzickú osobu, ktorej zanikla pestúnska starostlivosť, náhradná osobná starostlivosť alebo osobná starostlivosť </w:t>
      </w:r>
      <w:r w:rsidRPr="00DE1ABD">
        <w:rPr>
          <w:color w:val="000000"/>
        </w:rPr>
        <w:lastRenderedPageBreak/>
        <w:t xml:space="preserve">poručníka (ďalej len „osoba po skončení starostlivosti“), ktorá v deň podania žiadosti nepresiahne vek 35 rokov, alebo osobu po skončení starostlivosti s maloletým dieťaťom vo veku najviac tri roky alebo najviac päť rokov, ak ide o dieťa, ktoré si osoba po skončení starostlivosti osvojila; v prípade manželov musí podmienku veku spĺňať každý z manželov, </w:t>
      </w:r>
      <w:bookmarkEnd w:id="481"/>
    </w:p>
    <w:p w14:paraId="19E78EDF" w14:textId="77777777" w:rsidR="009B2E96" w:rsidRPr="00DE1ABD" w:rsidRDefault="009B2E96" w:rsidP="009B2E96">
      <w:pPr>
        <w:spacing w:before="225" w:after="225" w:line="264" w:lineRule="auto"/>
        <w:ind w:left="420"/>
      </w:pPr>
      <w:bookmarkStart w:id="482" w:name="paragraf-10.odsek-5.pismeno-e"/>
      <w:bookmarkEnd w:id="479"/>
      <w:r w:rsidRPr="00DE1ABD">
        <w:rPr>
          <w:color w:val="000000"/>
        </w:rPr>
        <w:t xml:space="preserve"> </w:t>
      </w:r>
      <w:bookmarkStart w:id="483" w:name="paragraf-10.odsek-5.pismeno-e.oznacenie"/>
      <w:r w:rsidRPr="00DE1ABD">
        <w:rPr>
          <w:color w:val="000000"/>
        </w:rPr>
        <w:t xml:space="preserve">e) </w:t>
      </w:r>
      <w:bookmarkStart w:id="484" w:name="paragraf-10.odsek-5.pismeno-e.text"/>
      <w:bookmarkEnd w:id="483"/>
      <w:r w:rsidRPr="00DE1ABD">
        <w:rPr>
          <w:color w:val="000000"/>
        </w:rPr>
        <w:t xml:space="preserve">osamelého rodiča s nezaopatreným dieťaťom vo veku najviac 15 rokov alebo osamelú fyzickú osobu, ktorej bolo dieťa zverené do starostlivosti nahrádzajúcej starostlivosť rodičov, ak sa osobne stará o dieťa vo veku najviac 15 rokov. </w:t>
      </w:r>
      <w:bookmarkEnd w:id="484"/>
    </w:p>
    <w:p w14:paraId="6360C9C4" w14:textId="77777777" w:rsidR="009B2E96" w:rsidRPr="00DE1ABD" w:rsidRDefault="009B2E96" w:rsidP="009B2E96">
      <w:pPr>
        <w:spacing w:before="225" w:after="225" w:line="264" w:lineRule="auto"/>
        <w:ind w:left="345"/>
      </w:pPr>
      <w:bookmarkStart w:id="485" w:name="paragraf-10.odsek-6"/>
      <w:bookmarkEnd w:id="468"/>
      <w:bookmarkEnd w:id="482"/>
      <w:r w:rsidRPr="00DE1ABD">
        <w:rPr>
          <w:color w:val="000000"/>
        </w:rPr>
        <w:t xml:space="preserve"> </w:t>
      </w:r>
      <w:bookmarkStart w:id="486" w:name="paragraf-10.odsek-6.oznacenie"/>
      <w:r w:rsidRPr="00DE1ABD">
        <w:rPr>
          <w:color w:val="000000"/>
        </w:rPr>
        <w:t xml:space="preserve">(6) </w:t>
      </w:r>
      <w:bookmarkEnd w:id="486"/>
      <w:r w:rsidRPr="00DE1ABD">
        <w:rPr>
          <w:color w:val="000000"/>
        </w:rPr>
        <w:t>Žiadateľovi podľa odseku 5 možno poskytnúť podporu len vtedy, ak mesačný príjem žiadateľa a osôb, ktorých príjmy sa posudzujú spoločne podľa osobitného predpisu,</w:t>
      </w:r>
      <w:hyperlink w:anchor="poznamky.poznamka-19">
        <w:r w:rsidRPr="00DE1ABD">
          <w:rPr>
            <w:color w:val="000000"/>
            <w:sz w:val="18"/>
            <w:vertAlign w:val="superscript"/>
          </w:rPr>
          <w:t>19</w:t>
        </w:r>
        <w:r w:rsidRPr="00DE1ABD">
          <w:rPr>
            <w:color w:val="0000FF"/>
            <w:u w:val="single"/>
          </w:rPr>
          <w:t>)</w:t>
        </w:r>
      </w:hyperlink>
      <w:r w:rsidRPr="00DE1ABD">
        <w:rPr>
          <w:color w:val="000000"/>
        </w:rPr>
        <w:t xml:space="preserve"> neprevyšuje päťnásobok sumy životného minima</w:t>
      </w:r>
      <w:hyperlink w:anchor="poznamky.poznamka-20">
        <w:r w:rsidRPr="00DE1ABD">
          <w:rPr>
            <w:color w:val="000000"/>
            <w:sz w:val="18"/>
            <w:vertAlign w:val="superscript"/>
          </w:rPr>
          <w:t>20</w:t>
        </w:r>
        <w:r w:rsidRPr="00DE1ABD">
          <w:rPr>
            <w:color w:val="0000FF"/>
            <w:u w:val="single"/>
          </w:rPr>
          <w:t>)</w:t>
        </w:r>
      </w:hyperlink>
      <w:r w:rsidRPr="00DE1ABD">
        <w:rPr>
          <w:color w:val="000000"/>
        </w:rPr>
        <w:t xml:space="preserve"> vypočítaného pre žiadateľa a osoby, ktorých príjmy sa posudzujú spoločne. Mesačný príjem sa vypočíta z príjmu</w:t>
      </w:r>
      <w:hyperlink w:anchor="poznamky.poznamka-21">
        <w:r w:rsidRPr="00DE1ABD">
          <w:rPr>
            <w:color w:val="000000"/>
            <w:sz w:val="18"/>
            <w:vertAlign w:val="superscript"/>
          </w:rPr>
          <w:t>21</w:t>
        </w:r>
        <w:r w:rsidRPr="00DE1ABD">
          <w:rPr>
            <w:color w:val="0000FF"/>
            <w:u w:val="single"/>
          </w:rPr>
          <w:t>)</w:t>
        </w:r>
      </w:hyperlink>
      <w:r w:rsidRPr="00DE1ABD">
        <w:rPr>
          <w:color w:val="000000"/>
        </w:rPr>
        <w:t xml:space="preserve"> za predchádzajúci kalendárny rok ako podiel tohto príjmu a príslušného počtu mesiacov, za ktoré tento príjem patril. Ak žiadateľom podľa odseku 5 písm. c) je člen domácnosti, ktorej členom je aj fyzická osoba s ťažkým zdravotným postihnutím a táto nepatrí do okruhu spoločne posudzovaných osôb podľa osobitného predpisu,</w:t>
      </w:r>
      <w:hyperlink w:anchor="poznamky.poznamka-19">
        <w:r w:rsidRPr="00DE1ABD">
          <w:rPr>
            <w:color w:val="000000"/>
            <w:sz w:val="18"/>
            <w:vertAlign w:val="superscript"/>
          </w:rPr>
          <w:t>19</w:t>
        </w:r>
        <w:r w:rsidRPr="00DE1ABD">
          <w:rPr>
            <w:color w:val="0000FF"/>
            <w:u w:val="single"/>
          </w:rPr>
          <w:t>)</w:t>
        </w:r>
      </w:hyperlink>
      <w:bookmarkStart w:id="487" w:name="paragraf-10.odsek-6.text"/>
      <w:r w:rsidRPr="00DE1ABD">
        <w:rPr>
          <w:color w:val="000000"/>
        </w:rPr>
        <w:t xml:space="preserve"> pri výpočte príjmu žiadateľa a s ním spoločne posudzovaných osôb sa fyzická osoba s ťažkým zdravotným postihnutím považuje za ďalšiu spoločne posudzovanú plnoletú fyzickú osobu. </w:t>
      </w:r>
      <w:bookmarkEnd w:id="487"/>
    </w:p>
    <w:p w14:paraId="13294C5B" w14:textId="77777777" w:rsidR="009B2E96" w:rsidRPr="00DE1ABD" w:rsidRDefault="009B2E96" w:rsidP="009B2E96">
      <w:pPr>
        <w:spacing w:line="264" w:lineRule="auto"/>
        <w:ind w:left="345"/>
      </w:pPr>
      <w:bookmarkStart w:id="488" w:name="paragraf-10.odsek-7"/>
      <w:bookmarkEnd w:id="485"/>
      <w:r w:rsidRPr="00DE1ABD">
        <w:rPr>
          <w:color w:val="000000"/>
        </w:rPr>
        <w:t xml:space="preserve"> </w:t>
      </w:r>
      <w:bookmarkStart w:id="489" w:name="paragraf-10.odsek-7.oznacenie"/>
      <w:r w:rsidRPr="00DE1ABD">
        <w:rPr>
          <w:color w:val="000000"/>
        </w:rPr>
        <w:t xml:space="preserve">(7) </w:t>
      </w:r>
      <w:bookmarkEnd w:id="489"/>
      <w:r w:rsidRPr="00DE1ABD">
        <w:rPr>
          <w:color w:val="000000"/>
        </w:rPr>
        <w:t xml:space="preserve">Žiadateľovi podľa </w:t>
      </w:r>
      <w:hyperlink w:anchor="paragraf-7.odsek-1.pismeno-a">
        <w:r w:rsidRPr="00DE1ABD">
          <w:rPr>
            <w:color w:val="0000FF"/>
            <w:u w:val="single"/>
          </w:rPr>
          <w:t>§ 7 ods. 1 písm. a)</w:t>
        </w:r>
      </w:hyperlink>
      <w:r w:rsidRPr="00DE1ABD">
        <w:rPr>
          <w:color w:val="000000"/>
        </w:rPr>
        <w:t xml:space="preserve"> možno počas platnosti zmluvy na obstaranie bytu podľa </w:t>
      </w:r>
      <w:hyperlink w:anchor="paragraf-6.odsek-1.pismeno-a">
        <w:r w:rsidRPr="00DE1ABD">
          <w:rPr>
            <w:color w:val="0000FF"/>
            <w:u w:val="single"/>
          </w:rPr>
          <w:t>§ 6 ods. 1 písm. a)</w:t>
        </w:r>
      </w:hyperlink>
      <w:r w:rsidRPr="00DE1ABD">
        <w:rPr>
          <w:color w:val="000000"/>
        </w:rPr>
        <w:t xml:space="preserve"> odpustiť 2 000 eur z úveru poskytnutého podľa </w:t>
      </w:r>
      <w:hyperlink w:anchor="paragraf-8.odsek-1.pismeno-a">
        <w:r w:rsidRPr="00DE1ABD">
          <w:rPr>
            <w:color w:val="0000FF"/>
            <w:u w:val="single"/>
          </w:rPr>
          <w:t>§ 8 ods. 1 písm. a)</w:t>
        </w:r>
      </w:hyperlink>
      <w:bookmarkStart w:id="490" w:name="paragraf-10.odsek-7.text"/>
      <w:r w:rsidRPr="00DE1ABD">
        <w:rPr>
          <w:color w:val="000000"/>
        </w:rPr>
        <w:t xml:space="preserve">, ak </w:t>
      </w:r>
      <w:bookmarkEnd w:id="490"/>
    </w:p>
    <w:p w14:paraId="326304F8" w14:textId="77777777" w:rsidR="009B2E96" w:rsidRPr="00DE1ABD" w:rsidRDefault="009B2E96" w:rsidP="009B2E96">
      <w:pPr>
        <w:spacing w:before="225" w:after="225" w:line="264" w:lineRule="auto"/>
        <w:ind w:left="420"/>
      </w:pPr>
      <w:bookmarkStart w:id="491" w:name="paragraf-10.odsek-7.pismeno-a"/>
      <w:r w:rsidRPr="00DE1ABD">
        <w:rPr>
          <w:color w:val="000000"/>
        </w:rPr>
        <w:t xml:space="preserve"> </w:t>
      </w:r>
      <w:bookmarkStart w:id="492" w:name="paragraf-10.odsek-7.pismeno-a.oznacenie"/>
      <w:r w:rsidRPr="00DE1ABD">
        <w:rPr>
          <w:color w:val="000000"/>
        </w:rPr>
        <w:t xml:space="preserve">a) </w:t>
      </w:r>
      <w:bookmarkStart w:id="493" w:name="paragraf-10.odsek-7.pismeno-a.text"/>
      <w:bookmarkEnd w:id="492"/>
      <w:r w:rsidRPr="00DE1ABD">
        <w:rPr>
          <w:color w:val="000000"/>
        </w:rPr>
        <w:t xml:space="preserve">sa mu narodilo dieťa, ktoré s ním žije v spoločnej domácnosti a dožilo sa jedného roku veku, alebo si osvojil dieťa, ktoré s ním žije v spoločnej domácnosti aspoň jeden rok, </w:t>
      </w:r>
      <w:bookmarkEnd w:id="493"/>
    </w:p>
    <w:p w14:paraId="1BC263A1" w14:textId="77777777" w:rsidR="009B2E96" w:rsidRPr="00DE1ABD" w:rsidRDefault="009B2E96" w:rsidP="009B2E96">
      <w:pPr>
        <w:spacing w:before="225" w:after="225" w:line="264" w:lineRule="auto"/>
        <w:ind w:left="420"/>
      </w:pPr>
      <w:bookmarkStart w:id="494" w:name="paragraf-10.odsek-7.pismeno-b"/>
      <w:bookmarkEnd w:id="491"/>
      <w:r w:rsidRPr="00DE1ABD">
        <w:rPr>
          <w:color w:val="000000"/>
        </w:rPr>
        <w:t xml:space="preserve"> </w:t>
      </w:r>
      <w:bookmarkStart w:id="495" w:name="paragraf-10.odsek-7.pismeno-b.oznacenie"/>
      <w:r w:rsidRPr="00DE1ABD">
        <w:rPr>
          <w:color w:val="000000"/>
        </w:rPr>
        <w:t xml:space="preserve">b) </w:t>
      </w:r>
      <w:bookmarkStart w:id="496" w:name="paragraf-10.odsek-7.pismeno-b.text"/>
      <w:bookmarkEnd w:id="495"/>
      <w:r w:rsidRPr="00DE1ABD">
        <w:rPr>
          <w:color w:val="000000"/>
        </w:rPr>
        <w:t xml:space="preserve">písomne požiada fond o odpustenie časti úveru najneskôr do jedného roku po vzniku nároku na odpustenie časti úveru a </w:t>
      </w:r>
      <w:bookmarkEnd w:id="496"/>
    </w:p>
    <w:p w14:paraId="0B74E08C" w14:textId="77777777" w:rsidR="009B2E96" w:rsidRPr="00DE1ABD" w:rsidRDefault="009B2E96" w:rsidP="009B2E96">
      <w:pPr>
        <w:spacing w:before="225" w:after="225" w:line="264" w:lineRule="auto"/>
        <w:ind w:left="420"/>
      </w:pPr>
      <w:bookmarkStart w:id="497" w:name="paragraf-10.odsek-7.pismeno-c"/>
      <w:bookmarkEnd w:id="494"/>
      <w:r w:rsidRPr="00DE1ABD">
        <w:rPr>
          <w:color w:val="000000"/>
        </w:rPr>
        <w:t xml:space="preserve"> </w:t>
      </w:r>
      <w:bookmarkStart w:id="498" w:name="paragraf-10.odsek-7.pismeno-c.oznacenie"/>
      <w:r w:rsidRPr="00DE1ABD">
        <w:rPr>
          <w:color w:val="000000"/>
        </w:rPr>
        <w:t xml:space="preserve">c) </w:t>
      </w:r>
      <w:bookmarkStart w:id="499" w:name="paragraf-10.odsek-7.pismeno-c.text"/>
      <w:bookmarkEnd w:id="498"/>
      <w:r w:rsidRPr="00DE1ABD">
        <w:rPr>
          <w:color w:val="000000"/>
        </w:rPr>
        <w:t xml:space="preserve">dodržiava podmienky dohodnuté v zmluve a ku dňu podania žiadosti podľa písmena b) má splnené záväzky voči fondu. </w:t>
      </w:r>
      <w:bookmarkEnd w:id="499"/>
    </w:p>
    <w:p w14:paraId="1DD71229" w14:textId="77777777" w:rsidR="009B2E96" w:rsidRPr="00DE1ABD" w:rsidRDefault="009B2E96" w:rsidP="009B2E96">
      <w:pPr>
        <w:spacing w:before="225" w:after="225" w:line="264" w:lineRule="auto"/>
        <w:ind w:left="345"/>
      </w:pPr>
      <w:bookmarkStart w:id="500" w:name="paragraf-10.odsek-8"/>
      <w:bookmarkEnd w:id="488"/>
      <w:bookmarkEnd w:id="497"/>
      <w:r w:rsidRPr="00DE1ABD">
        <w:rPr>
          <w:color w:val="000000"/>
        </w:rPr>
        <w:t xml:space="preserve"> </w:t>
      </w:r>
      <w:bookmarkStart w:id="501" w:name="paragraf-10.odsek-8.oznacenie"/>
      <w:r w:rsidRPr="00DE1ABD">
        <w:rPr>
          <w:color w:val="000000"/>
        </w:rPr>
        <w:t xml:space="preserve">(8) </w:t>
      </w:r>
      <w:bookmarkStart w:id="502" w:name="paragraf-10.odsek-8.text"/>
      <w:bookmarkEnd w:id="501"/>
      <w:r w:rsidRPr="00DE1ABD">
        <w:rPr>
          <w:color w:val="000000"/>
        </w:rPr>
        <w:t xml:space="preserve">Ak ku dňu podania žiadosti podľa odseku 7 je zostatok úveru nižší ako 2 000 eur, možno žiadateľovi odpustiť sumu rovnajúcu sa zostatku úveru. </w:t>
      </w:r>
      <w:bookmarkEnd w:id="502"/>
    </w:p>
    <w:p w14:paraId="5EE06451" w14:textId="77777777" w:rsidR="009B2E96" w:rsidRPr="002F42EF" w:rsidRDefault="009B2E96" w:rsidP="009B2E96">
      <w:pPr>
        <w:spacing w:before="225" w:after="225" w:line="264" w:lineRule="auto"/>
        <w:ind w:left="345"/>
        <w:rPr>
          <w:color w:val="FF0000"/>
        </w:rPr>
      </w:pPr>
      <w:bookmarkStart w:id="503" w:name="paragraf-10.odsek-9"/>
      <w:bookmarkEnd w:id="500"/>
      <w:r w:rsidRPr="002F42EF">
        <w:t xml:space="preserve"> </w:t>
      </w:r>
      <w:bookmarkStart w:id="504" w:name="paragraf-10.odsek-9.oznacenie"/>
      <w:r w:rsidRPr="002F42EF">
        <w:t xml:space="preserve">(9) </w:t>
      </w:r>
      <w:bookmarkEnd w:id="504"/>
      <w:r w:rsidRPr="002F42EF">
        <w:t xml:space="preserve">Podporu na obstaranie bytu podľa </w:t>
      </w:r>
      <w:hyperlink w:anchor="paragraf-6.odsek-1.pismeno-a">
        <w:r w:rsidRPr="002F42EF">
          <w:rPr>
            <w:u w:val="single"/>
          </w:rPr>
          <w:t>§ 6 ods. 1 písm. a)</w:t>
        </w:r>
      </w:hyperlink>
      <w:r w:rsidRPr="002F42EF">
        <w:t xml:space="preserve"> žiadateľovi podľa </w:t>
      </w:r>
      <w:hyperlink w:anchor="paragraf-7.odsek-1.pismeno-a">
        <w:r w:rsidRPr="002F42EF">
          <w:rPr>
            <w:u w:val="single"/>
          </w:rPr>
          <w:t>§ 7 ods. 1 písm. a)</w:t>
        </w:r>
      </w:hyperlink>
      <w:bookmarkStart w:id="505" w:name="paragraf-10.odsek-9.text"/>
      <w:r w:rsidRPr="002F42EF">
        <w:t xml:space="preserve"> je možné poskytnúť iba raz. </w:t>
      </w:r>
      <w:r>
        <w:rPr>
          <w:color w:val="FF0000"/>
        </w:rPr>
        <w:t xml:space="preserve">Prvá veta sa </w:t>
      </w:r>
      <w:r w:rsidRPr="002F42EF">
        <w:rPr>
          <w:color w:val="FF0000"/>
        </w:rPr>
        <w:t xml:space="preserve"> vzťahuje aj </w:t>
      </w:r>
      <w:bookmarkEnd w:id="505"/>
      <w:r w:rsidRPr="002F42EF">
        <w:rPr>
          <w:color w:val="FF0000"/>
        </w:rPr>
        <w:t xml:space="preserve">na fyzickú osobu </w:t>
      </w:r>
      <w:r>
        <w:rPr>
          <w:color w:val="FF0000"/>
        </w:rPr>
        <w:t>s ťažkým zdravotným postihnutím</w:t>
      </w:r>
      <w:r w:rsidRPr="002F42EF">
        <w:rPr>
          <w:color w:val="FF0000"/>
        </w:rPr>
        <w:t xml:space="preserve">, </w:t>
      </w:r>
      <w:r>
        <w:rPr>
          <w:color w:val="FF0000"/>
        </w:rPr>
        <w:t>ak je</w:t>
      </w:r>
      <w:r w:rsidRPr="002F42EF">
        <w:rPr>
          <w:color w:val="FF0000"/>
        </w:rPr>
        <w:t xml:space="preserve"> žiadateľom člen domácnosti podľa ods</w:t>
      </w:r>
      <w:r>
        <w:rPr>
          <w:color w:val="FF0000"/>
        </w:rPr>
        <w:t>eku</w:t>
      </w:r>
      <w:r w:rsidRPr="002F42EF">
        <w:rPr>
          <w:color w:val="FF0000"/>
        </w:rPr>
        <w:t xml:space="preserve"> 5 písm. c). </w:t>
      </w:r>
    </w:p>
    <w:p w14:paraId="617564D2" w14:textId="77777777" w:rsidR="009B2E96" w:rsidRPr="00DE1ABD" w:rsidRDefault="009B2E96" w:rsidP="009B2E96">
      <w:pPr>
        <w:spacing w:line="264" w:lineRule="auto"/>
        <w:ind w:left="345"/>
      </w:pPr>
      <w:bookmarkStart w:id="506" w:name="paragraf-10.odsek-10"/>
      <w:bookmarkEnd w:id="503"/>
      <w:r w:rsidRPr="00DE1ABD">
        <w:rPr>
          <w:color w:val="000000"/>
        </w:rPr>
        <w:t xml:space="preserve"> </w:t>
      </w:r>
      <w:bookmarkStart w:id="507" w:name="paragraf-10.odsek-10.oznacenie"/>
      <w:r w:rsidRPr="00DE1ABD">
        <w:rPr>
          <w:color w:val="000000"/>
        </w:rPr>
        <w:t xml:space="preserve">(10) </w:t>
      </w:r>
      <w:bookmarkEnd w:id="507"/>
      <w:r w:rsidRPr="00DE1ABD">
        <w:rPr>
          <w:color w:val="000000"/>
        </w:rPr>
        <w:t xml:space="preserve">Žiadateľovi podľa </w:t>
      </w:r>
      <w:hyperlink w:anchor="paragraf-7.odsek-1.pismeno-b">
        <w:r w:rsidRPr="00DE1ABD">
          <w:rPr>
            <w:color w:val="0000FF"/>
            <w:u w:val="single"/>
          </w:rPr>
          <w:t>§ 7 ods. 1 písm. b)</w:t>
        </w:r>
      </w:hyperlink>
      <w:r w:rsidRPr="00DE1ABD">
        <w:rPr>
          <w:color w:val="000000"/>
        </w:rPr>
        <w:t xml:space="preserve">, </w:t>
      </w:r>
      <w:hyperlink w:anchor="paragraf-7.odsek-1.pismeno-c">
        <w:r w:rsidRPr="00DE1ABD">
          <w:rPr>
            <w:color w:val="0000FF"/>
            <w:u w:val="single"/>
          </w:rPr>
          <w:t>c)</w:t>
        </w:r>
      </w:hyperlink>
      <w:r w:rsidRPr="00DE1ABD">
        <w:rPr>
          <w:color w:val="000000"/>
        </w:rPr>
        <w:t xml:space="preserve"> a </w:t>
      </w:r>
      <w:hyperlink w:anchor="paragraf-7.odsek-1.pismeno-f">
        <w:r w:rsidRPr="00DE1ABD">
          <w:rPr>
            <w:color w:val="0000FF"/>
            <w:u w:val="single"/>
          </w:rPr>
          <w:t>f)</w:t>
        </w:r>
      </w:hyperlink>
      <w:r w:rsidRPr="00DE1ABD">
        <w:rPr>
          <w:color w:val="000000"/>
        </w:rPr>
        <w:t xml:space="preserve"> možno podporu na obstaranie nájomného bytu podľa </w:t>
      </w:r>
      <w:hyperlink w:anchor="paragraf-6.odsek-1.pismeno-b">
        <w:r w:rsidRPr="00DE1ABD">
          <w:rPr>
            <w:color w:val="0000FF"/>
            <w:u w:val="single"/>
          </w:rPr>
          <w:t>§ 6 ods. 1 písm. b)</w:t>
        </w:r>
      </w:hyperlink>
      <w:bookmarkStart w:id="508" w:name="paragraf-10.odsek-10.text"/>
      <w:r w:rsidRPr="00DE1ABD">
        <w:rPr>
          <w:color w:val="000000"/>
        </w:rPr>
        <w:t xml:space="preserve"> poskytnúť, ak </w:t>
      </w:r>
      <w:bookmarkEnd w:id="508"/>
    </w:p>
    <w:p w14:paraId="6FA9AD9E" w14:textId="77777777" w:rsidR="009B2E96" w:rsidRPr="00DE1ABD" w:rsidRDefault="009B2E96" w:rsidP="009B2E96">
      <w:pPr>
        <w:spacing w:before="225" w:after="225" w:line="264" w:lineRule="auto"/>
        <w:ind w:left="420"/>
      </w:pPr>
      <w:bookmarkStart w:id="509" w:name="paragraf-10.odsek-10.pismeno-a"/>
      <w:r w:rsidRPr="00DE1ABD">
        <w:rPr>
          <w:color w:val="000000"/>
        </w:rPr>
        <w:t xml:space="preserve"> </w:t>
      </w:r>
      <w:bookmarkStart w:id="510" w:name="paragraf-10.odsek-10.pismeno-a.oznacenie"/>
      <w:r w:rsidRPr="00DE1ABD">
        <w:rPr>
          <w:color w:val="000000"/>
        </w:rPr>
        <w:t xml:space="preserve">a) </w:t>
      </w:r>
      <w:bookmarkEnd w:id="510"/>
      <w:r w:rsidRPr="00DE1ABD">
        <w:rPr>
          <w:color w:val="000000"/>
        </w:rPr>
        <w:t>priemerná podlahová plocha</w:t>
      </w:r>
      <w:hyperlink w:anchor="poznamky.poznamka-22">
        <w:r w:rsidRPr="00DE1ABD">
          <w:rPr>
            <w:color w:val="000000"/>
            <w:sz w:val="18"/>
            <w:vertAlign w:val="superscript"/>
          </w:rPr>
          <w:t>22</w:t>
        </w:r>
        <w:r w:rsidRPr="00DE1ABD">
          <w:rPr>
            <w:color w:val="0000FF"/>
            <w:u w:val="single"/>
          </w:rPr>
          <w:t>)</w:t>
        </w:r>
      </w:hyperlink>
      <w:r w:rsidRPr="00DE1ABD">
        <w:rPr>
          <w:color w:val="000000"/>
        </w:rPr>
        <w:t xml:space="preserve"> obstarávaného nájomného bytu neprevýši 60 m</w:t>
      </w:r>
      <w:r w:rsidRPr="00DE1ABD">
        <w:rPr>
          <w:color w:val="000000"/>
          <w:sz w:val="18"/>
          <w:vertAlign w:val="superscript"/>
        </w:rPr>
        <w:t>2</w:t>
      </w:r>
      <w:bookmarkStart w:id="511" w:name="paragraf-10.odsek-10.pismeno-a.text"/>
      <w:r w:rsidRPr="00DE1ABD">
        <w:rPr>
          <w:color w:val="000000"/>
        </w:rPr>
        <w:t xml:space="preserve">, </w:t>
      </w:r>
      <w:bookmarkEnd w:id="511"/>
      <w:r w:rsidRPr="00853BD0">
        <w:rPr>
          <w:color w:val="FF0000"/>
        </w:rPr>
        <w:t>s</w:t>
      </w:r>
      <w:r>
        <w:rPr>
          <w:color w:val="FF0000"/>
        </w:rPr>
        <w:t> </w:t>
      </w:r>
      <w:r w:rsidRPr="00853BD0">
        <w:rPr>
          <w:color w:val="FF0000"/>
        </w:rPr>
        <w:t>výnimkou</w:t>
      </w:r>
      <w:r>
        <w:rPr>
          <w:color w:val="FF0000"/>
        </w:rPr>
        <w:t xml:space="preserve"> obstarávaného nájomného bytu podľa § 6 ods. 1 písm. b) tretieho bodu </w:t>
      </w:r>
      <w:proofErr w:type="spellStart"/>
      <w:r>
        <w:rPr>
          <w:color w:val="FF0000"/>
        </w:rPr>
        <w:t>bodu</w:t>
      </w:r>
      <w:proofErr w:type="spellEnd"/>
      <w:r>
        <w:rPr>
          <w:color w:val="FF0000"/>
        </w:rPr>
        <w:t xml:space="preserve"> 3c,</w:t>
      </w:r>
    </w:p>
    <w:p w14:paraId="5B7684BA" w14:textId="77777777" w:rsidR="009B2E96" w:rsidRPr="00DE1ABD" w:rsidRDefault="009B2E96" w:rsidP="009B2E96">
      <w:pPr>
        <w:spacing w:before="225" w:after="225" w:line="264" w:lineRule="auto"/>
        <w:ind w:left="420"/>
      </w:pPr>
      <w:bookmarkStart w:id="512" w:name="paragraf-10.odsek-10.pismeno-b"/>
      <w:bookmarkEnd w:id="509"/>
      <w:r w:rsidRPr="00DE1ABD">
        <w:rPr>
          <w:color w:val="000000"/>
        </w:rPr>
        <w:t xml:space="preserve"> </w:t>
      </w:r>
      <w:bookmarkStart w:id="513" w:name="paragraf-10.odsek-10.pismeno-b.oznacenie"/>
      <w:r w:rsidRPr="00DE1ABD">
        <w:rPr>
          <w:color w:val="000000"/>
        </w:rPr>
        <w:t xml:space="preserve">b) </w:t>
      </w:r>
      <w:bookmarkEnd w:id="513"/>
      <w:r w:rsidRPr="00DE1ABD">
        <w:rPr>
          <w:color w:val="000000"/>
        </w:rPr>
        <w:t>obstarávacie náklady stavby prepočítané na m</w:t>
      </w:r>
      <w:r w:rsidRPr="00DE1ABD">
        <w:rPr>
          <w:color w:val="000000"/>
          <w:sz w:val="18"/>
          <w:vertAlign w:val="superscript"/>
        </w:rPr>
        <w:t>2</w:t>
      </w:r>
      <w:r w:rsidRPr="00DE1ABD">
        <w:rPr>
          <w:color w:val="000000"/>
        </w:rPr>
        <w:t xml:space="preserve"> podlahovej plochy nájomného bytu nepresiahnu hodnotu ustanovenú osobitným predpisom,</w:t>
      </w:r>
      <w:hyperlink w:anchor="poznamky.poznamka-23">
        <w:r w:rsidRPr="00DE1ABD">
          <w:rPr>
            <w:color w:val="000000"/>
            <w:sz w:val="18"/>
            <w:vertAlign w:val="superscript"/>
          </w:rPr>
          <w:t>23</w:t>
        </w:r>
        <w:r w:rsidRPr="00DE1ABD">
          <w:rPr>
            <w:color w:val="0000FF"/>
            <w:u w:val="single"/>
          </w:rPr>
          <w:t>)</w:t>
        </w:r>
      </w:hyperlink>
      <w:bookmarkStart w:id="514" w:name="paragraf-10.odsek-10.pismeno-b.text"/>
      <w:r w:rsidRPr="00DE1ABD">
        <w:rPr>
          <w:color w:val="000000"/>
        </w:rPr>
        <w:t xml:space="preserve"> </w:t>
      </w:r>
      <w:bookmarkEnd w:id="514"/>
    </w:p>
    <w:p w14:paraId="6CCEB6FF" w14:textId="77777777" w:rsidR="009B2E96" w:rsidRPr="00DE1ABD" w:rsidRDefault="009B2E96" w:rsidP="009B2E96">
      <w:pPr>
        <w:spacing w:line="264" w:lineRule="auto"/>
        <w:ind w:left="420"/>
      </w:pPr>
      <w:bookmarkStart w:id="515" w:name="paragraf-10.odsek-10.pismeno-c"/>
      <w:bookmarkEnd w:id="512"/>
      <w:r w:rsidRPr="00DE1ABD">
        <w:rPr>
          <w:color w:val="000000"/>
        </w:rPr>
        <w:t xml:space="preserve"> </w:t>
      </w:r>
      <w:bookmarkStart w:id="516" w:name="paragraf-10.odsek-10.pismeno-c.oznacenie"/>
      <w:r w:rsidRPr="00DE1ABD">
        <w:rPr>
          <w:color w:val="000000"/>
        </w:rPr>
        <w:t xml:space="preserve">c) </w:t>
      </w:r>
      <w:bookmarkStart w:id="517" w:name="paragraf-10.odsek-10.pismeno-c.text"/>
      <w:bookmarkEnd w:id="516"/>
      <w:r w:rsidRPr="00DE1ABD">
        <w:rPr>
          <w:color w:val="000000"/>
        </w:rPr>
        <w:t>sa žiadateľ</w:t>
      </w:r>
      <w:r>
        <w:rPr>
          <w:color w:val="FF0000"/>
        </w:rPr>
        <w:t xml:space="preserve"> v zmluve</w:t>
      </w:r>
      <w:r w:rsidRPr="00DE1ABD">
        <w:rPr>
          <w:color w:val="000000"/>
        </w:rPr>
        <w:t xml:space="preserve"> zaviaže, že </w:t>
      </w:r>
      <w:bookmarkEnd w:id="517"/>
    </w:p>
    <w:p w14:paraId="514F5643" w14:textId="77777777" w:rsidR="009B2E96" w:rsidRPr="00DE1ABD" w:rsidRDefault="009B2E96" w:rsidP="009B2E96">
      <w:pPr>
        <w:spacing w:before="225" w:after="225" w:line="264" w:lineRule="auto"/>
        <w:ind w:left="495"/>
      </w:pPr>
      <w:bookmarkStart w:id="518" w:name="paragraf-10.odsek-10.pismeno-c.bod-1"/>
      <w:r w:rsidRPr="00DE1ABD">
        <w:rPr>
          <w:color w:val="000000"/>
        </w:rPr>
        <w:t xml:space="preserve"> </w:t>
      </w:r>
      <w:bookmarkStart w:id="519" w:name="paragraf-10.odsek-10.pismeno-c.bod-1.ozn"/>
      <w:r w:rsidRPr="00DE1ABD">
        <w:rPr>
          <w:color w:val="000000"/>
        </w:rPr>
        <w:t xml:space="preserve">1. </w:t>
      </w:r>
      <w:bookmarkStart w:id="520" w:name="paragraf-10.odsek-10.pismeno-c.bod-1.tex"/>
      <w:bookmarkEnd w:id="519"/>
      <w:r w:rsidRPr="00DE1ABD">
        <w:rPr>
          <w:color w:val="000000"/>
        </w:rPr>
        <w:t xml:space="preserve">zachová nájomný charakter bytu, </w:t>
      </w:r>
      <w:bookmarkEnd w:id="520"/>
    </w:p>
    <w:p w14:paraId="6BAD2B78" w14:textId="77777777" w:rsidR="009B2E96" w:rsidRDefault="009B2E96" w:rsidP="009B2E96">
      <w:pPr>
        <w:spacing w:before="225" w:after="225" w:line="264" w:lineRule="auto"/>
        <w:ind w:left="495"/>
        <w:rPr>
          <w:color w:val="FF0000"/>
        </w:rPr>
      </w:pPr>
      <w:bookmarkStart w:id="521" w:name="paragraf-10.odsek-10.pismeno-c.bod-2"/>
      <w:bookmarkEnd w:id="518"/>
      <w:r w:rsidRPr="00DE1ABD">
        <w:rPr>
          <w:color w:val="000000"/>
        </w:rPr>
        <w:lastRenderedPageBreak/>
        <w:t xml:space="preserve"> </w:t>
      </w:r>
      <w:bookmarkStart w:id="522" w:name="paragraf-10.odsek-10.pismeno-c.bod-2.ozn"/>
      <w:r w:rsidRPr="00DE1ABD">
        <w:rPr>
          <w:color w:val="000000"/>
        </w:rPr>
        <w:t xml:space="preserve">2. </w:t>
      </w:r>
      <w:bookmarkStart w:id="523" w:name="paragraf-10.odsek-10.pismeno-c.bod-2.tex"/>
      <w:bookmarkEnd w:id="522"/>
      <w:r w:rsidRPr="00DE1ABD">
        <w:rPr>
          <w:color w:val="000000"/>
        </w:rPr>
        <w:t xml:space="preserve">zriadi záložné právo na </w:t>
      </w:r>
      <w:proofErr w:type="spellStart"/>
      <w:r w:rsidRPr="00DE1ABD">
        <w:rPr>
          <w:color w:val="000000"/>
        </w:rPr>
        <w:t>nájomn</w:t>
      </w:r>
      <w:r w:rsidRPr="002F42EF">
        <w:rPr>
          <w:color w:val="FF0000"/>
        </w:rPr>
        <w:t>ý</w:t>
      </w:r>
      <w:r w:rsidRPr="002F42EF">
        <w:rPr>
          <w:strike/>
          <w:color w:val="FF0000"/>
        </w:rPr>
        <w:t>é</w:t>
      </w:r>
      <w:proofErr w:type="spellEnd"/>
      <w:r w:rsidRPr="00DE1ABD">
        <w:rPr>
          <w:color w:val="000000"/>
        </w:rPr>
        <w:t xml:space="preserve"> byt</w:t>
      </w:r>
      <w:r w:rsidRPr="002F42EF">
        <w:rPr>
          <w:strike/>
          <w:color w:val="FF0000"/>
        </w:rPr>
        <w:t>y</w:t>
      </w:r>
      <w:r w:rsidRPr="00DE1ABD">
        <w:rPr>
          <w:color w:val="000000"/>
        </w:rPr>
        <w:t xml:space="preserve"> </w:t>
      </w:r>
      <w:proofErr w:type="spellStart"/>
      <w:r w:rsidRPr="00DE1ABD">
        <w:rPr>
          <w:color w:val="000000"/>
        </w:rPr>
        <w:t>obstaran</w:t>
      </w:r>
      <w:r w:rsidRPr="002F42EF">
        <w:rPr>
          <w:color w:val="FF0000"/>
        </w:rPr>
        <w:t>ý</w:t>
      </w:r>
      <w:r w:rsidRPr="002F42EF">
        <w:rPr>
          <w:strike/>
          <w:color w:val="FF0000"/>
        </w:rPr>
        <w:t>é</w:t>
      </w:r>
      <w:proofErr w:type="spellEnd"/>
      <w:r w:rsidRPr="00DE1ABD">
        <w:rPr>
          <w:color w:val="000000"/>
        </w:rPr>
        <w:t xml:space="preserve"> podľa tohto zákona v prospech fondu</w:t>
      </w:r>
      <w:r>
        <w:rPr>
          <w:color w:val="000000"/>
        </w:rPr>
        <w:t xml:space="preserve"> </w:t>
      </w:r>
      <w:r>
        <w:rPr>
          <w:color w:val="FF0000"/>
        </w:rPr>
        <w:t xml:space="preserve">na zabezpečenie peňažných záväzkov fondu vyplývajúcich z úveru, </w:t>
      </w:r>
    </w:p>
    <w:p w14:paraId="6D698058" w14:textId="77777777" w:rsidR="009B2E96" w:rsidRPr="00757E9D" w:rsidRDefault="009B2E96" w:rsidP="009B2E96">
      <w:pPr>
        <w:spacing w:before="225" w:after="225" w:line="264" w:lineRule="auto"/>
        <w:ind w:left="495"/>
        <w:rPr>
          <w:color w:val="FF0000"/>
        </w:rPr>
      </w:pPr>
      <w:r w:rsidRPr="00757E9D">
        <w:rPr>
          <w:color w:val="FF0000"/>
        </w:rPr>
        <w:t>3. zria</w:t>
      </w:r>
      <w:r>
        <w:rPr>
          <w:color w:val="FF0000"/>
        </w:rPr>
        <w:t>di záložné právo na nájomn</w:t>
      </w:r>
      <w:r w:rsidRPr="002F42EF">
        <w:rPr>
          <w:color w:val="FF0000"/>
        </w:rPr>
        <w:t>ý</w:t>
      </w:r>
      <w:r>
        <w:rPr>
          <w:color w:val="FF0000"/>
        </w:rPr>
        <w:t xml:space="preserve"> byt</w:t>
      </w:r>
      <w:r w:rsidRPr="00757E9D">
        <w:rPr>
          <w:color w:val="FF0000"/>
        </w:rPr>
        <w:t xml:space="preserve"> obstaran</w:t>
      </w:r>
      <w:r>
        <w:rPr>
          <w:color w:val="FF0000"/>
        </w:rPr>
        <w:t>ý</w:t>
      </w:r>
      <w:r w:rsidRPr="00757E9D">
        <w:rPr>
          <w:color w:val="FF0000"/>
        </w:rPr>
        <w:t xml:space="preserve"> podľa tohto zákona v prospech </w:t>
      </w:r>
      <w:r>
        <w:rPr>
          <w:color w:val="FF0000"/>
        </w:rPr>
        <w:t>fondu</w:t>
      </w:r>
      <w:r w:rsidRPr="00757E9D">
        <w:rPr>
          <w:color w:val="FF0000"/>
        </w:rPr>
        <w:t xml:space="preserve"> na zachovanie nájomného charakteru bytu podľa </w:t>
      </w:r>
      <w:r>
        <w:rPr>
          <w:color w:val="FF0000"/>
        </w:rPr>
        <w:t>prvého bodu a</w:t>
      </w:r>
      <w:r w:rsidRPr="00757E9D">
        <w:rPr>
          <w:color w:val="FF0000"/>
        </w:rPr>
        <w:t xml:space="preserve"> </w:t>
      </w:r>
      <w:bookmarkEnd w:id="523"/>
    </w:p>
    <w:p w14:paraId="036DA396" w14:textId="77777777" w:rsidR="009B2E96" w:rsidRPr="00DE1ABD" w:rsidRDefault="009B2E96" w:rsidP="009B2E96">
      <w:pPr>
        <w:spacing w:before="225" w:after="225" w:line="264" w:lineRule="auto"/>
        <w:ind w:left="495"/>
      </w:pPr>
      <w:bookmarkStart w:id="524" w:name="paragraf-10.odsek-10.pismeno-c.bod-3"/>
      <w:bookmarkEnd w:id="521"/>
      <w:r w:rsidRPr="00757E9D">
        <w:rPr>
          <w:color w:val="FF0000"/>
        </w:rPr>
        <w:t>4</w:t>
      </w:r>
      <w:r>
        <w:rPr>
          <w:color w:val="000000"/>
        </w:rPr>
        <w:t>.</w:t>
      </w:r>
      <w:r w:rsidRPr="00DE1ABD">
        <w:rPr>
          <w:color w:val="000000"/>
        </w:rPr>
        <w:t xml:space="preserve"> </w:t>
      </w:r>
      <w:bookmarkStart w:id="525" w:name="paragraf-10.odsek-10.pismeno-c.bod-3.ozn"/>
      <w:r w:rsidRPr="002F42EF">
        <w:rPr>
          <w:strike/>
          <w:color w:val="FF0000"/>
        </w:rPr>
        <w:t>3</w:t>
      </w:r>
      <w:r w:rsidRPr="00DE1ABD">
        <w:rPr>
          <w:color w:val="000000"/>
        </w:rPr>
        <w:t xml:space="preserve">. </w:t>
      </w:r>
      <w:bookmarkEnd w:id="525"/>
      <w:r w:rsidRPr="00DE1ABD">
        <w:rPr>
          <w:color w:val="000000"/>
        </w:rPr>
        <w:t xml:space="preserve">dodrží pri prenájme </w:t>
      </w:r>
      <w:r w:rsidRPr="002F42EF">
        <w:rPr>
          <w:strike/>
          <w:color w:val="FF0000"/>
        </w:rPr>
        <w:t>ustanovenia</w:t>
      </w:r>
      <w:r w:rsidRPr="002F42EF">
        <w:rPr>
          <w:color w:val="FF0000"/>
        </w:rPr>
        <w:t xml:space="preserve"> </w:t>
      </w:r>
      <w:proofErr w:type="spellStart"/>
      <w:r w:rsidRPr="00DE1ABD">
        <w:rPr>
          <w:color w:val="000000"/>
        </w:rPr>
        <w:t>osobitn</w:t>
      </w:r>
      <w:r w:rsidRPr="002F42EF">
        <w:rPr>
          <w:color w:val="FF0000"/>
        </w:rPr>
        <w:t>ý</w:t>
      </w:r>
      <w:r w:rsidRPr="002F42EF">
        <w:rPr>
          <w:strike/>
          <w:color w:val="FF0000"/>
        </w:rPr>
        <w:t>ého</w:t>
      </w:r>
      <w:proofErr w:type="spellEnd"/>
      <w:r w:rsidRPr="00DE1ABD">
        <w:rPr>
          <w:color w:val="000000"/>
        </w:rPr>
        <w:t xml:space="preserve"> predpis</w:t>
      </w:r>
      <w:r w:rsidRPr="002F42EF">
        <w:rPr>
          <w:strike/>
          <w:color w:val="FF0000"/>
        </w:rPr>
        <w:t>u</w:t>
      </w:r>
      <w:r w:rsidRPr="00DE1ABD">
        <w:rPr>
          <w:color w:val="000000"/>
        </w:rPr>
        <w:t>,</w:t>
      </w:r>
      <w:hyperlink w:anchor="poznamky.poznamka-24">
        <w:r w:rsidRPr="00DE1ABD">
          <w:rPr>
            <w:color w:val="000000"/>
            <w:sz w:val="18"/>
            <w:vertAlign w:val="superscript"/>
          </w:rPr>
          <w:t>24</w:t>
        </w:r>
        <w:r w:rsidRPr="00DE1ABD">
          <w:rPr>
            <w:color w:val="0000FF"/>
            <w:u w:val="single"/>
          </w:rPr>
          <w:t>)</w:t>
        </w:r>
      </w:hyperlink>
      <w:bookmarkStart w:id="526" w:name="paragraf-10.odsek-10.pismeno-c.bod-3.tex"/>
      <w:r>
        <w:rPr>
          <w:color w:val="000000"/>
        </w:rPr>
        <w:t xml:space="preserve"> ak odsek</w:t>
      </w:r>
      <w:r w:rsidRPr="00BA688A">
        <w:rPr>
          <w:color w:val="FF0000"/>
        </w:rPr>
        <w:t xml:space="preserve"> 18 </w:t>
      </w:r>
      <w:r w:rsidRPr="00DE1ABD">
        <w:rPr>
          <w:color w:val="000000"/>
        </w:rPr>
        <w:t xml:space="preserve">neustanovuje inak, </w:t>
      </w:r>
      <w:bookmarkEnd w:id="526"/>
    </w:p>
    <w:p w14:paraId="20296F76" w14:textId="77777777" w:rsidR="009B2E96" w:rsidRPr="00DE1ABD" w:rsidRDefault="009B2E96" w:rsidP="009B2E96">
      <w:pPr>
        <w:spacing w:before="225" w:after="225" w:line="264" w:lineRule="auto"/>
        <w:ind w:left="420"/>
      </w:pPr>
      <w:bookmarkStart w:id="527" w:name="paragraf-10.odsek-10.pismeno-d"/>
      <w:bookmarkEnd w:id="515"/>
      <w:bookmarkEnd w:id="524"/>
      <w:r w:rsidRPr="00DE1ABD">
        <w:rPr>
          <w:color w:val="000000"/>
        </w:rPr>
        <w:t xml:space="preserve"> </w:t>
      </w:r>
      <w:bookmarkStart w:id="528" w:name="paragraf-10.odsek-10.pismeno-d.oznacenie"/>
      <w:r w:rsidRPr="00DE1ABD">
        <w:rPr>
          <w:color w:val="000000"/>
        </w:rPr>
        <w:t xml:space="preserve">d) </w:t>
      </w:r>
      <w:bookmarkStart w:id="529" w:name="paragraf-10.odsek-10.pismeno-d.text"/>
      <w:bookmarkEnd w:id="528"/>
      <w:r w:rsidRPr="00DE1ABD">
        <w:rPr>
          <w:color w:val="000000"/>
        </w:rPr>
        <w:t xml:space="preserve">z celkového počtu obstarávaných nájomných bytov v bytovej budove alebo v nebytovej budove, ktorá má zriadený výťah, minimálne 15 % bytov je navrhnutých univerzálne z hľadiska stavebných konštrukcií a to tak, aby ich mohli využívať osoby so zdravotným postihnutím bez dodatočných úprav týchto konštrukcií; podrobnosti univerzálneho navrhovania ustanoví Úrad pre územné plánovanie a výstavbu Slovenskej republiky všeobecne záväzným právnym predpisom. </w:t>
      </w:r>
      <w:bookmarkEnd w:id="529"/>
    </w:p>
    <w:p w14:paraId="70A5BDA8" w14:textId="77777777" w:rsidR="009B2E96" w:rsidRPr="00DE1ABD" w:rsidRDefault="009B2E96" w:rsidP="009B2E96">
      <w:pPr>
        <w:spacing w:line="264" w:lineRule="auto"/>
        <w:ind w:left="345"/>
      </w:pPr>
      <w:bookmarkStart w:id="530" w:name="paragraf-10.odsek-11"/>
      <w:bookmarkEnd w:id="506"/>
      <w:bookmarkEnd w:id="527"/>
      <w:r w:rsidRPr="00DE1ABD">
        <w:rPr>
          <w:color w:val="000000"/>
        </w:rPr>
        <w:t xml:space="preserve"> </w:t>
      </w:r>
      <w:bookmarkStart w:id="531" w:name="paragraf-10.odsek-11.oznacenie"/>
      <w:r w:rsidRPr="00DE1ABD">
        <w:rPr>
          <w:color w:val="000000"/>
        </w:rPr>
        <w:t xml:space="preserve">(11) </w:t>
      </w:r>
      <w:bookmarkEnd w:id="531"/>
      <w:r w:rsidRPr="00DE1ABD">
        <w:rPr>
          <w:color w:val="000000"/>
        </w:rPr>
        <w:t xml:space="preserve">Žiadateľovi podľa </w:t>
      </w:r>
      <w:hyperlink w:anchor="paragraf-7.odsek-1">
        <w:r w:rsidRPr="00DE1ABD">
          <w:rPr>
            <w:color w:val="0000FF"/>
            <w:u w:val="single"/>
          </w:rPr>
          <w:t>§ 7 ods. 1</w:t>
        </w:r>
      </w:hyperlink>
      <w:r w:rsidRPr="00DE1ABD">
        <w:rPr>
          <w:color w:val="000000"/>
        </w:rPr>
        <w:t xml:space="preserve"> písm. g) možno podporu na obstaranie nájomného bytu podľa </w:t>
      </w:r>
      <w:hyperlink w:anchor="paragraf-6.odsek-1.pismeno-b">
        <w:r w:rsidRPr="00DE1ABD">
          <w:rPr>
            <w:color w:val="0000FF"/>
            <w:u w:val="single"/>
          </w:rPr>
          <w:t>§ 6 ods. 1 písm. b)</w:t>
        </w:r>
      </w:hyperlink>
      <w:bookmarkStart w:id="532" w:name="paragraf-10.odsek-11.text"/>
      <w:r w:rsidRPr="00DE1ABD">
        <w:rPr>
          <w:color w:val="000000"/>
        </w:rPr>
        <w:t xml:space="preserve"> poskytnúť, ak </w:t>
      </w:r>
      <w:bookmarkEnd w:id="532"/>
    </w:p>
    <w:p w14:paraId="2169D44A" w14:textId="77777777" w:rsidR="009B2E96" w:rsidRPr="00DE1ABD" w:rsidRDefault="009B2E96" w:rsidP="009B2E96">
      <w:pPr>
        <w:spacing w:line="264" w:lineRule="auto"/>
        <w:ind w:left="420"/>
      </w:pPr>
      <w:bookmarkStart w:id="533" w:name="paragraf-10.odsek-11.pismeno-a"/>
      <w:r w:rsidRPr="00DE1ABD">
        <w:rPr>
          <w:color w:val="000000"/>
        </w:rPr>
        <w:t xml:space="preserve"> </w:t>
      </w:r>
      <w:bookmarkStart w:id="534" w:name="paragraf-10.odsek-11.pismeno-a.oznacenie"/>
      <w:r w:rsidRPr="00DE1ABD">
        <w:rPr>
          <w:color w:val="000000"/>
        </w:rPr>
        <w:t xml:space="preserve">a) </w:t>
      </w:r>
      <w:bookmarkEnd w:id="534"/>
      <w:r w:rsidRPr="00DE1ABD">
        <w:rPr>
          <w:color w:val="000000"/>
        </w:rPr>
        <w:t xml:space="preserve">priemerná podlahová plocha </w:t>
      </w:r>
      <w:hyperlink w:anchor="poznamky.poznamka-22">
        <w:r w:rsidRPr="00DE1ABD">
          <w:rPr>
            <w:color w:val="000000"/>
            <w:sz w:val="18"/>
            <w:vertAlign w:val="superscript"/>
          </w:rPr>
          <w:t>22</w:t>
        </w:r>
        <w:r w:rsidRPr="00DE1ABD">
          <w:rPr>
            <w:color w:val="0000FF"/>
            <w:u w:val="single"/>
          </w:rPr>
          <w:t>)</w:t>
        </w:r>
      </w:hyperlink>
      <w:r w:rsidRPr="00DE1ABD">
        <w:rPr>
          <w:color w:val="000000"/>
        </w:rPr>
        <w:t xml:space="preserve"> obstarávaného nájomného bytu neprevýši 70 m</w:t>
      </w:r>
      <w:r w:rsidRPr="00DE1ABD">
        <w:rPr>
          <w:color w:val="000000"/>
          <w:sz w:val="18"/>
          <w:vertAlign w:val="superscript"/>
        </w:rPr>
        <w:t>2</w:t>
      </w:r>
      <w:bookmarkStart w:id="535" w:name="paragraf-10.odsek-11.pismeno-a.text"/>
      <w:r w:rsidRPr="00DE1ABD">
        <w:rPr>
          <w:color w:val="000000"/>
        </w:rPr>
        <w:t xml:space="preserve">, </w:t>
      </w:r>
      <w:bookmarkEnd w:id="535"/>
    </w:p>
    <w:p w14:paraId="7401D0E7" w14:textId="77777777" w:rsidR="009B2E96" w:rsidRPr="00DE1ABD" w:rsidRDefault="009B2E96" w:rsidP="009B2E96">
      <w:pPr>
        <w:spacing w:line="264" w:lineRule="auto"/>
        <w:ind w:left="420"/>
      </w:pPr>
      <w:bookmarkStart w:id="536" w:name="paragraf-10.odsek-11.pismeno-b"/>
      <w:bookmarkEnd w:id="533"/>
      <w:r w:rsidRPr="00DE1ABD">
        <w:rPr>
          <w:color w:val="000000"/>
        </w:rPr>
        <w:t xml:space="preserve"> </w:t>
      </w:r>
      <w:bookmarkStart w:id="537" w:name="paragraf-10.odsek-11.pismeno-b.oznacenie"/>
      <w:r w:rsidRPr="00DE1ABD">
        <w:rPr>
          <w:color w:val="000000"/>
        </w:rPr>
        <w:t xml:space="preserve">b) </w:t>
      </w:r>
      <w:bookmarkStart w:id="538" w:name="paragraf-10.odsek-11.pismeno-b.text"/>
      <w:bookmarkEnd w:id="537"/>
      <w:r w:rsidRPr="00DE1ABD">
        <w:rPr>
          <w:color w:val="000000"/>
        </w:rPr>
        <w:t xml:space="preserve">sa žiadateľ </w:t>
      </w:r>
      <w:r w:rsidRPr="002F42EF">
        <w:rPr>
          <w:color w:val="FF0000"/>
        </w:rPr>
        <w:t xml:space="preserve">v zmluve </w:t>
      </w:r>
      <w:r w:rsidRPr="00DE1ABD">
        <w:rPr>
          <w:color w:val="000000"/>
        </w:rPr>
        <w:t xml:space="preserve">zaviaže, že </w:t>
      </w:r>
      <w:bookmarkEnd w:id="538"/>
    </w:p>
    <w:p w14:paraId="04B82CB3" w14:textId="77777777" w:rsidR="009B2E96" w:rsidRPr="00DE1ABD" w:rsidRDefault="009B2E96" w:rsidP="009B2E96">
      <w:pPr>
        <w:spacing w:before="225" w:after="225" w:line="264" w:lineRule="auto"/>
        <w:ind w:left="495"/>
      </w:pPr>
      <w:bookmarkStart w:id="539" w:name="paragraf-10.odsek-11.pismeno-b.bod-1"/>
      <w:r w:rsidRPr="00DE1ABD">
        <w:rPr>
          <w:color w:val="000000"/>
        </w:rPr>
        <w:t xml:space="preserve"> </w:t>
      </w:r>
      <w:bookmarkStart w:id="540" w:name="paragraf-10.odsek-11.pismeno-b.bod-1.ozn"/>
      <w:r w:rsidRPr="00DE1ABD">
        <w:rPr>
          <w:color w:val="000000"/>
        </w:rPr>
        <w:t xml:space="preserve">1. </w:t>
      </w:r>
      <w:bookmarkStart w:id="541" w:name="paragraf-10.odsek-11.pismeno-b.bod-1.tex"/>
      <w:bookmarkEnd w:id="540"/>
      <w:r w:rsidRPr="00DE1ABD">
        <w:rPr>
          <w:color w:val="000000"/>
        </w:rPr>
        <w:t xml:space="preserve">zachová nájomný charakter bytu počas lehoty splatnosti úveru poskytnutého podľa tohto zákona, najmenej </w:t>
      </w:r>
      <w:r w:rsidRPr="00576D1B">
        <w:rPr>
          <w:color w:val="FF0000"/>
        </w:rPr>
        <w:t xml:space="preserve">po dobu </w:t>
      </w:r>
      <w:r w:rsidRPr="00DE1ABD">
        <w:rPr>
          <w:color w:val="000000"/>
        </w:rPr>
        <w:t xml:space="preserve">30 rokov, </w:t>
      </w:r>
      <w:bookmarkEnd w:id="541"/>
    </w:p>
    <w:p w14:paraId="28978F64" w14:textId="77777777" w:rsidR="009B2E96" w:rsidRDefault="009B2E96" w:rsidP="009B2E96">
      <w:pPr>
        <w:spacing w:before="225" w:after="225" w:line="264" w:lineRule="auto"/>
        <w:ind w:left="495"/>
        <w:rPr>
          <w:color w:val="FF0000"/>
        </w:rPr>
      </w:pPr>
      <w:bookmarkStart w:id="542" w:name="paragraf-10.odsek-11.pismeno-b.bod-2"/>
      <w:bookmarkEnd w:id="539"/>
      <w:r w:rsidRPr="00DE1ABD">
        <w:rPr>
          <w:color w:val="000000"/>
        </w:rPr>
        <w:t xml:space="preserve"> </w:t>
      </w:r>
      <w:bookmarkStart w:id="543" w:name="paragraf-10.odsek-11.pismeno-b.bod-2.ozn"/>
      <w:r w:rsidRPr="00DE1ABD">
        <w:rPr>
          <w:color w:val="000000"/>
        </w:rPr>
        <w:t xml:space="preserve">2. </w:t>
      </w:r>
      <w:bookmarkStart w:id="544" w:name="paragraf-10.odsek-11.pismeno-b.bod-2.tex"/>
      <w:bookmarkEnd w:id="543"/>
      <w:r w:rsidRPr="00DE1ABD">
        <w:rPr>
          <w:color w:val="000000"/>
        </w:rPr>
        <w:t xml:space="preserve">zriadi záložné právo na </w:t>
      </w:r>
      <w:proofErr w:type="spellStart"/>
      <w:r w:rsidRPr="00DE1ABD">
        <w:rPr>
          <w:color w:val="000000"/>
        </w:rPr>
        <w:t>nájomn</w:t>
      </w:r>
      <w:r w:rsidRPr="002F42EF">
        <w:rPr>
          <w:color w:val="FF0000"/>
        </w:rPr>
        <w:t>ý</w:t>
      </w:r>
      <w:r w:rsidRPr="002F42EF">
        <w:rPr>
          <w:strike/>
          <w:color w:val="FF0000"/>
        </w:rPr>
        <w:t>é</w:t>
      </w:r>
      <w:proofErr w:type="spellEnd"/>
      <w:r w:rsidRPr="00DE1ABD">
        <w:rPr>
          <w:color w:val="000000"/>
        </w:rPr>
        <w:t xml:space="preserve"> byt</w:t>
      </w:r>
      <w:r w:rsidRPr="002F42EF">
        <w:rPr>
          <w:strike/>
          <w:color w:val="FF0000"/>
        </w:rPr>
        <w:t>y</w:t>
      </w:r>
      <w:r w:rsidRPr="00DE1ABD">
        <w:rPr>
          <w:color w:val="000000"/>
        </w:rPr>
        <w:t xml:space="preserve"> </w:t>
      </w:r>
      <w:proofErr w:type="spellStart"/>
      <w:r w:rsidRPr="00DE1ABD">
        <w:rPr>
          <w:color w:val="000000"/>
        </w:rPr>
        <w:t>obstaran</w:t>
      </w:r>
      <w:r w:rsidRPr="002F42EF">
        <w:rPr>
          <w:color w:val="FF0000"/>
        </w:rPr>
        <w:t>ý</w:t>
      </w:r>
      <w:r w:rsidRPr="002F42EF">
        <w:rPr>
          <w:strike/>
          <w:color w:val="FF0000"/>
        </w:rPr>
        <w:t>é</w:t>
      </w:r>
      <w:proofErr w:type="spellEnd"/>
      <w:r w:rsidRPr="00DE1ABD">
        <w:rPr>
          <w:color w:val="000000"/>
        </w:rPr>
        <w:t xml:space="preserve"> podľa tohto zákona v prospech fondu</w:t>
      </w:r>
      <w:r>
        <w:rPr>
          <w:color w:val="000000"/>
        </w:rPr>
        <w:t xml:space="preserve"> </w:t>
      </w:r>
      <w:r>
        <w:rPr>
          <w:color w:val="FF0000"/>
        </w:rPr>
        <w:t xml:space="preserve">na zabezpečenie peňažných záväzkov fondu vyplývajúcich z úveru, </w:t>
      </w:r>
    </w:p>
    <w:p w14:paraId="5964CA4A" w14:textId="77777777" w:rsidR="009B2E96" w:rsidRPr="00DE1ABD" w:rsidRDefault="009B2E96" w:rsidP="009B2E96">
      <w:pPr>
        <w:spacing w:before="225" w:after="225" w:line="264" w:lineRule="auto"/>
        <w:ind w:left="495"/>
      </w:pPr>
      <w:r>
        <w:rPr>
          <w:color w:val="FF0000"/>
        </w:rPr>
        <w:t>3. zriadi záložné právo na nájomný byt obstaraný podľa tohto zákona v prospech fondu na zachovanie nájomného charakteru bytu podľa prvého bodu</w:t>
      </w:r>
      <w:r w:rsidRPr="00DE1ABD">
        <w:rPr>
          <w:color w:val="000000"/>
        </w:rPr>
        <w:t xml:space="preserve">, </w:t>
      </w:r>
    </w:p>
    <w:p w14:paraId="0AB1665B" w14:textId="77777777" w:rsidR="009B2E96" w:rsidRPr="00DE1ABD" w:rsidRDefault="009B2E96" w:rsidP="009B2E96">
      <w:pPr>
        <w:spacing w:before="225" w:after="225" w:line="264" w:lineRule="auto"/>
        <w:ind w:left="495"/>
      </w:pPr>
      <w:bookmarkStart w:id="545" w:name="paragraf-10.odsek-11.pismeno-b.bod-3"/>
      <w:bookmarkEnd w:id="542"/>
      <w:bookmarkEnd w:id="544"/>
      <w:r>
        <w:rPr>
          <w:color w:val="FF0000"/>
        </w:rPr>
        <w:t>4.</w:t>
      </w:r>
      <w:r w:rsidRPr="00DE1ABD">
        <w:rPr>
          <w:color w:val="000000"/>
        </w:rPr>
        <w:t xml:space="preserve"> </w:t>
      </w:r>
      <w:bookmarkStart w:id="546" w:name="paragraf-10.odsek-11.pismeno-b.bod-3.ozn"/>
      <w:r w:rsidRPr="002F42EF">
        <w:rPr>
          <w:strike/>
          <w:color w:val="FF0000"/>
        </w:rPr>
        <w:t>3.</w:t>
      </w:r>
      <w:r w:rsidRPr="00DE1ABD">
        <w:rPr>
          <w:color w:val="000000"/>
        </w:rPr>
        <w:t xml:space="preserve"> </w:t>
      </w:r>
      <w:bookmarkStart w:id="547" w:name="paragraf-10.odsek-11.pismeno-b.bod-3.tex"/>
      <w:bookmarkEnd w:id="546"/>
      <w:r w:rsidRPr="00DE1ABD">
        <w:rPr>
          <w:color w:val="000000"/>
        </w:rPr>
        <w:t xml:space="preserve">minimálne 80 % z obstarávaných nájomných bytov prenajme fyzickým osobám žijúcim v spoločnej domácnosti s mesačným príjmom domácnosti najviac vo výške päťnásobku životného minima domácnosti, </w:t>
      </w:r>
      <w:bookmarkEnd w:id="547"/>
    </w:p>
    <w:p w14:paraId="52B072FF" w14:textId="77777777" w:rsidR="009B2E96" w:rsidRPr="00DE1ABD" w:rsidRDefault="009B2E96" w:rsidP="009B2E96">
      <w:pPr>
        <w:spacing w:before="225" w:after="225" w:line="264" w:lineRule="auto"/>
        <w:ind w:left="495"/>
      </w:pPr>
      <w:bookmarkStart w:id="548" w:name="paragraf-10.odsek-11.pismeno-b.bod-4"/>
      <w:bookmarkEnd w:id="545"/>
      <w:r>
        <w:rPr>
          <w:color w:val="FF0000"/>
        </w:rPr>
        <w:t>5.</w:t>
      </w:r>
      <w:r w:rsidRPr="00DE1ABD">
        <w:rPr>
          <w:color w:val="000000"/>
        </w:rPr>
        <w:t xml:space="preserve"> </w:t>
      </w:r>
      <w:bookmarkStart w:id="549" w:name="paragraf-10.odsek-11.pismeno-b.bod-4.ozn"/>
      <w:r w:rsidRPr="009E2789">
        <w:rPr>
          <w:strike/>
          <w:color w:val="FF0000"/>
        </w:rPr>
        <w:t>4.</w:t>
      </w:r>
      <w:r w:rsidRPr="009E2789">
        <w:rPr>
          <w:color w:val="FF0000"/>
        </w:rPr>
        <w:t xml:space="preserve"> </w:t>
      </w:r>
      <w:bookmarkStart w:id="550" w:name="paragraf-10.odsek-11.pismeno-b.bod-4.tex"/>
      <w:bookmarkEnd w:id="549"/>
      <w:r w:rsidRPr="00DE1ABD">
        <w:rPr>
          <w:color w:val="000000"/>
        </w:rPr>
        <w:t xml:space="preserve">ročné nájomné určí vo výške </w:t>
      </w:r>
      <w:r w:rsidRPr="009E2789">
        <w:rPr>
          <w:color w:val="FF0000"/>
        </w:rPr>
        <w:t xml:space="preserve">najviac </w:t>
      </w:r>
      <w:r w:rsidRPr="009E2789">
        <w:rPr>
          <w:strike/>
          <w:color w:val="FF0000"/>
        </w:rPr>
        <w:t>maximálne</w:t>
      </w:r>
      <w:r w:rsidRPr="009E2789">
        <w:rPr>
          <w:color w:val="FF0000"/>
        </w:rPr>
        <w:t xml:space="preserve"> </w:t>
      </w:r>
      <w:r w:rsidRPr="00DE1ABD">
        <w:rPr>
          <w:color w:val="000000"/>
        </w:rPr>
        <w:t xml:space="preserve">10 % z obstarávacieho nákladu nájomného bytu. </w:t>
      </w:r>
      <w:bookmarkEnd w:id="550"/>
    </w:p>
    <w:p w14:paraId="5638747B" w14:textId="77777777" w:rsidR="009B2E96" w:rsidRPr="001E435F" w:rsidRDefault="009B2E96" w:rsidP="009B2E96">
      <w:pPr>
        <w:spacing w:before="225" w:after="225" w:line="264" w:lineRule="auto"/>
        <w:ind w:left="345"/>
        <w:rPr>
          <w:color w:val="FF0000"/>
        </w:rPr>
      </w:pPr>
      <w:bookmarkStart w:id="551" w:name="paragraf-10.odsek-12"/>
      <w:bookmarkEnd w:id="530"/>
      <w:bookmarkEnd w:id="536"/>
      <w:bookmarkEnd w:id="548"/>
      <w:r>
        <w:rPr>
          <w:color w:val="FF0000"/>
        </w:rPr>
        <w:t>(12) Hodnota záväzku na zachovanie nájomného charakteru bytu podľa odseku 10 písm. c) tretieho bodu</w:t>
      </w:r>
      <w:r w:rsidRPr="00DE1ABD">
        <w:rPr>
          <w:color w:val="000000"/>
        </w:rPr>
        <w:t xml:space="preserve"> </w:t>
      </w:r>
      <w:bookmarkStart w:id="552" w:name="paragraf-10.odsek-12.oznacenie"/>
      <w:r w:rsidRPr="001E435F">
        <w:rPr>
          <w:color w:val="FF0000"/>
        </w:rPr>
        <w:t>a</w:t>
      </w:r>
      <w:r>
        <w:rPr>
          <w:color w:val="FF0000"/>
        </w:rPr>
        <w:t> odseku 11 písm. b) tretieho bodu sa určuje vo výške 100 % obstarávacích nákladov nájomného bytu.</w:t>
      </w:r>
    </w:p>
    <w:p w14:paraId="4ED97656" w14:textId="77777777" w:rsidR="009B2E96" w:rsidRPr="00DE1ABD" w:rsidRDefault="009B2E96" w:rsidP="009B2E96">
      <w:pPr>
        <w:spacing w:before="225" w:after="225" w:line="264" w:lineRule="auto"/>
        <w:ind w:left="345"/>
      </w:pPr>
      <w:r>
        <w:rPr>
          <w:color w:val="FF0000"/>
        </w:rPr>
        <w:t xml:space="preserve">(13) </w:t>
      </w:r>
      <w:r w:rsidRPr="00DE1ABD">
        <w:rPr>
          <w:color w:val="000000"/>
        </w:rPr>
        <w:t xml:space="preserve">(12) </w:t>
      </w:r>
      <w:bookmarkEnd w:id="552"/>
      <w:r w:rsidRPr="00DE1ABD">
        <w:rPr>
          <w:color w:val="000000"/>
        </w:rPr>
        <w:t xml:space="preserve">Splnenie podmienky príjmu domácnosti podľa odseku 11 písm. b) </w:t>
      </w:r>
      <w:r w:rsidRPr="009E2789">
        <w:rPr>
          <w:color w:val="FF0000"/>
        </w:rPr>
        <w:t xml:space="preserve">štvrtého </w:t>
      </w:r>
      <w:r w:rsidRPr="009E2789">
        <w:rPr>
          <w:strike/>
          <w:color w:val="FF0000"/>
        </w:rPr>
        <w:t>tretieho</w:t>
      </w:r>
      <w:r w:rsidRPr="009E2789">
        <w:rPr>
          <w:color w:val="FF0000"/>
        </w:rPr>
        <w:t xml:space="preserve"> </w:t>
      </w:r>
      <w:r w:rsidRPr="00DE1ABD">
        <w:rPr>
          <w:color w:val="000000"/>
        </w:rPr>
        <w:t xml:space="preserve">bodu sa posudzuje pri uzavieraní zmluvy o nájme nájomného bytu. Na zmenu výšky príjmu domácnosti podľa prvej vety počas platnosti zmluvy o nájme nájomného bytu sa neprihliada. Povinnosť splnenia podmienky príjmu domácnosti pri uzavieraní zmluvy o nájme nájomného bytu podľa odseku 11 písm. b) </w:t>
      </w:r>
      <w:r w:rsidRPr="009E2789">
        <w:rPr>
          <w:color w:val="FF0000"/>
        </w:rPr>
        <w:t xml:space="preserve">štvrtého </w:t>
      </w:r>
      <w:r w:rsidRPr="009E2789">
        <w:rPr>
          <w:strike/>
          <w:color w:val="FF0000"/>
        </w:rPr>
        <w:t>tretieho</w:t>
      </w:r>
      <w:r w:rsidRPr="009E2789">
        <w:rPr>
          <w:color w:val="FF0000"/>
        </w:rPr>
        <w:t xml:space="preserve"> </w:t>
      </w:r>
      <w:r w:rsidRPr="00DE1ABD">
        <w:rPr>
          <w:color w:val="000000"/>
        </w:rPr>
        <w:t>bodu sa nevzťahuje na prípady, ak obstarávané nájomné byty žiadateľ prenajíma fyzickým osobám, ktoré sú zdravotníckymi pracovníkmi</w:t>
      </w:r>
      <w:hyperlink w:anchor="poznamky.poznamka-24a">
        <w:r w:rsidRPr="00DE1ABD">
          <w:rPr>
            <w:color w:val="000000"/>
            <w:sz w:val="18"/>
            <w:vertAlign w:val="superscript"/>
          </w:rPr>
          <w:t>24a</w:t>
        </w:r>
        <w:r w:rsidRPr="00DE1ABD">
          <w:rPr>
            <w:color w:val="0000FF"/>
            <w:u w:val="single"/>
          </w:rPr>
          <w:t>)</w:t>
        </w:r>
      </w:hyperlink>
      <w:bookmarkStart w:id="553" w:name="paragraf-10.odsek-12.text"/>
      <w:r w:rsidRPr="00DE1ABD">
        <w:rPr>
          <w:color w:val="000000"/>
        </w:rPr>
        <w:t xml:space="preserve"> a ktoré sú zároveň zamestnancami žiadateľa. </w:t>
      </w:r>
      <w:bookmarkEnd w:id="553"/>
    </w:p>
    <w:p w14:paraId="079DB16A" w14:textId="77777777" w:rsidR="009B2E96" w:rsidRPr="00DE1ABD" w:rsidRDefault="009B2E96" w:rsidP="009B2E96">
      <w:pPr>
        <w:spacing w:line="264" w:lineRule="auto"/>
        <w:ind w:left="345"/>
      </w:pPr>
      <w:bookmarkStart w:id="554" w:name="paragraf-10.odsek-13"/>
      <w:bookmarkEnd w:id="551"/>
      <w:r>
        <w:rPr>
          <w:color w:val="FF0000"/>
        </w:rPr>
        <w:lastRenderedPageBreak/>
        <w:t>(14)</w:t>
      </w:r>
      <w:r w:rsidRPr="00DE1ABD">
        <w:rPr>
          <w:color w:val="000000"/>
        </w:rPr>
        <w:t xml:space="preserve"> </w:t>
      </w:r>
      <w:bookmarkStart w:id="555" w:name="paragraf-10.odsek-13.oznacenie"/>
      <w:r w:rsidRPr="00DE1ABD">
        <w:rPr>
          <w:color w:val="000000"/>
        </w:rPr>
        <w:t xml:space="preserve">(13) </w:t>
      </w:r>
      <w:bookmarkEnd w:id="555"/>
      <w:r w:rsidRPr="00DE1ABD">
        <w:rPr>
          <w:color w:val="000000"/>
        </w:rPr>
        <w:t xml:space="preserve">Podporu na obstaranie nájomného bytu podľa </w:t>
      </w:r>
      <w:hyperlink w:anchor="paragraf-6.odsek-1.pismeno-b">
        <w:r w:rsidRPr="00DE1ABD">
          <w:rPr>
            <w:color w:val="0000FF"/>
            <w:u w:val="single"/>
          </w:rPr>
          <w:t>§ 6 ods. 1 písm. b)</w:t>
        </w:r>
      </w:hyperlink>
      <w:r w:rsidRPr="00DE1ABD">
        <w:rPr>
          <w:color w:val="000000"/>
        </w:rPr>
        <w:t xml:space="preserve"> možno poskytnúť len vtedy, ak žiadateľ podľa </w:t>
      </w:r>
      <w:hyperlink w:anchor="paragraf-7.odsek-1">
        <w:r w:rsidRPr="00DE1ABD">
          <w:rPr>
            <w:color w:val="0000FF"/>
            <w:u w:val="single"/>
          </w:rPr>
          <w:t>§ 7 ods. 1</w:t>
        </w:r>
      </w:hyperlink>
      <w:bookmarkStart w:id="556" w:name="paragraf-10.odsek-13.text"/>
      <w:r w:rsidRPr="00DE1ABD">
        <w:rPr>
          <w:color w:val="000000"/>
        </w:rPr>
        <w:t xml:space="preserve"> </w:t>
      </w:r>
      <w:bookmarkEnd w:id="556"/>
    </w:p>
    <w:p w14:paraId="47ABDFC3" w14:textId="77777777" w:rsidR="009B2E96" w:rsidRPr="00DE1ABD" w:rsidRDefault="009B2E96" w:rsidP="009B2E96">
      <w:pPr>
        <w:spacing w:before="225" w:after="225" w:line="264" w:lineRule="auto"/>
        <w:ind w:left="420"/>
      </w:pPr>
      <w:bookmarkStart w:id="557" w:name="paragraf-10.odsek-13.pismeno-a"/>
      <w:r w:rsidRPr="00DE1ABD">
        <w:rPr>
          <w:color w:val="000000"/>
        </w:rPr>
        <w:t xml:space="preserve"> </w:t>
      </w:r>
      <w:bookmarkStart w:id="558" w:name="paragraf-10.odsek-13.pismeno-a.oznacenie"/>
      <w:r w:rsidRPr="00DE1ABD">
        <w:rPr>
          <w:color w:val="000000"/>
        </w:rPr>
        <w:t xml:space="preserve">a) </w:t>
      </w:r>
      <w:bookmarkEnd w:id="558"/>
      <w:r w:rsidRPr="00DE1ABD">
        <w:rPr>
          <w:rFonts w:asciiTheme="minorHAnsi" w:hAnsiTheme="minorHAnsi"/>
        </w:rPr>
        <w:fldChar w:fldCharType="begin"/>
      </w:r>
      <w:r w:rsidRPr="00DE1ABD">
        <w:instrText xml:space="preserve"> HYPERLINK \l "paragraf-7.odsek-1.pismeno-b" \h </w:instrText>
      </w:r>
      <w:r w:rsidRPr="00DE1ABD">
        <w:rPr>
          <w:rFonts w:asciiTheme="minorHAnsi" w:hAnsiTheme="minorHAnsi"/>
        </w:rPr>
      </w:r>
      <w:r w:rsidRPr="00DE1ABD">
        <w:rPr>
          <w:rFonts w:asciiTheme="minorHAnsi" w:hAnsiTheme="minorHAnsi"/>
        </w:rPr>
        <w:fldChar w:fldCharType="separate"/>
      </w:r>
      <w:r w:rsidRPr="00DE1ABD">
        <w:rPr>
          <w:color w:val="0000FF"/>
          <w:u w:val="single"/>
        </w:rPr>
        <w:t>písm. b)</w:t>
      </w:r>
      <w:r w:rsidRPr="00DE1ABD">
        <w:rPr>
          <w:color w:val="0000FF"/>
          <w:u w:val="single"/>
        </w:rPr>
        <w:fldChar w:fldCharType="end"/>
      </w:r>
      <w:r w:rsidRPr="00DE1ABD">
        <w:rPr>
          <w:color w:val="000000"/>
        </w:rPr>
        <w:t xml:space="preserve"> a </w:t>
      </w:r>
      <w:hyperlink w:anchor="paragraf-7.odsek-1.pismeno-c">
        <w:r w:rsidRPr="00DE1ABD">
          <w:rPr>
            <w:color w:val="0000FF"/>
            <w:u w:val="single"/>
          </w:rPr>
          <w:t>c)</w:t>
        </w:r>
      </w:hyperlink>
      <w:bookmarkStart w:id="559" w:name="paragraf-10.odsek-13.pismeno-a.text"/>
      <w:r w:rsidRPr="00DE1ABD">
        <w:rPr>
          <w:color w:val="000000"/>
        </w:rPr>
        <w:t xml:space="preserve"> obstaráva nájomný byt na svojom území, </w:t>
      </w:r>
      <w:bookmarkEnd w:id="559"/>
    </w:p>
    <w:p w14:paraId="27B414C8" w14:textId="77777777" w:rsidR="009B2E96" w:rsidRPr="00DE1ABD" w:rsidRDefault="009B2E96" w:rsidP="009B2E96">
      <w:pPr>
        <w:spacing w:before="225" w:after="225" w:line="264" w:lineRule="auto"/>
        <w:ind w:left="420"/>
      </w:pPr>
      <w:bookmarkStart w:id="560" w:name="paragraf-10.odsek-13.pismeno-b"/>
      <w:bookmarkEnd w:id="557"/>
      <w:r w:rsidRPr="00DE1ABD">
        <w:rPr>
          <w:color w:val="000000"/>
        </w:rPr>
        <w:t xml:space="preserve"> </w:t>
      </w:r>
      <w:bookmarkStart w:id="561" w:name="paragraf-10.odsek-13.pismeno-b.oznacenie"/>
      <w:r w:rsidRPr="00DE1ABD">
        <w:rPr>
          <w:color w:val="000000"/>
        </w:rPr>
        <w:t xml:space="preserve">b) </w:t>
      </w:r>
      <w:bookmarkEnd w:id="561"/>
      <w:r w:rsidRPr="00DE1ABD">
        <w:rPr>
          <w:rFonts w:asciiTheme="minorHAnsi" w:hAnsiTheme="minorHAnsi"/>
        </w:rPr>
        <w:fldChar w:fldCharType="begin"/>
      </w:r>
      <w:r w:rsidRPr="00DE1ABD">
        <w:instrText xml:space="preserve"> HYPERLINK \l "paragraf-7.odsek-1.pismeno-f" \h </w:instrText>
      </w:r>
      <w:r w:rsidRPr="00DE1ABD">
        <w:rPr>
          <w:rFonts w:asciiTheme="minorHAnsi" w:hAnsiTheme="minorHAnsi"/>
        </w:rPr>
      </w:r>
      <w:r w:rsidRPr="00DE1ABD">
        <w:rPr>
          <w:rFonts w:asciiTheme="minorHAnsi" w:hAnsiTheme="minorHAnsi"/>
        </w:rPr>
        <w:fldChar w:fldCharType="separate"/>
      </w:r>
      <w:r w:rsidRPr="00DE1ABD">
        <w:rPr>
          <w:color w:val="0000FF"/>
          <w:u w:val="single"/>
        </w:rPr>
        <w:t>písm. f)</w:t>
      </w:r>
      <w:r w:rsidRPr="00DE1ABD">
        <w:rPr>
          <w:color w:val="0000FF"/>
          <w:u w:val="single"/>
        </w:rPr>
        <w:fldChar w:fldCharType="end"/>
      </w:r>
      <w:r w:rsidRPr="00DE1ABD">
        <w:rPr>
          <w:color w:val="000000"/>
        </w:rPr>
        <w:t xml:space="preserve"> a </w:t>
      </w:r>
      <w:hyperlink w:anchor="paragraf-7.odsek-1.pismeno-g">
        <w:r w:rsidRPr="00DE1ABD">
          <w:rPr>
            <w:color w:val="0000FF"/>
            <w:u w:val="single"/>
          </w:rPr>
          <w:t>g)</w:t>
        </w:r>
      </w:hyperlink>
      <w:bookmarkStart w:id="562" w:name="paragraf-10.odsek-13.pismeno-b.text"/>
      <w:r w:rsidRPr="00DE1ABD">
        <w:rPr>
          <w:color w:val="000000"/>
        </w:rPr>
        <w:t xml:space="preserve"> obstaráva nájomný byt na území Slovenskej republiky. </w:t>
      </w:r>
      <w:bookmarkEnd w:id="562"/>
    </w:p>
    <w:p w14:paraId="428E076F" w14:textId="77777777" w:rsidR="009B2E96" w:rsidRPr="00DE1ABD" w:rsidRDefault="009B2E96" w:rsidP="009B2E96">
      <w:pPr>
        <w:spacing w:before="225" w:after="225" w:line="264" w:lineRule="auto"/>
        <w:ind w:left="345"/>
      </w:pPr>
      <w:bookmarkStart w:id="563" w:name="paragraf-10.odsek-14"/>
      <w:bookmarkEnd w:id="554"/>
      <w:bookmarkEnd w:id="560"/>
      <w:r>
        <w:rPr>
          <w:color w:val="FF0000"/>
        </w:rPr>
        <w:t>(15)</w:t>
      </w:r>
      <w:r w:rsidRPr="00DE1ABD">
        <w:rPr>
          <w:color w:val="000000"/>
        </w:rPr>
        <w:t xml:space="preserve"> </w:t>
      </w:r>
      <w:bookmarkStart w:id="564" w:name="paragraf-10.odsek-14.oznacenie"/>
      <w:r w:rsidRPr="00DE1ABD">
        <w:rPr>
          <w:color w:val="000000"/>
        </w:rPr>
        <w:t xml:space="preserve">(14) </w:t>
      </w:r>
      <w:bookmarkEnd w:id="564"/>
      <w:r w:rsidRPr="00DE1ABD">
        <w:rPr>
          <w:color w:val="000000"/>
        </w:rPr>
        <w:t xml:space="preserve">Podporu na obstaranie bytu podľa </w:t>
      </w:r>
      <w:hyperlink w:anchor="paragraf-6.odsek-1.pismeno-a">
        <w:r w:rsidRPr="00DE1ABD">
          <w:rPr>
            <w:color w:val="0000FF"/>
            <w:u w:val="single"/>
          </w:rPr>
          <w:t>§ 6 ods. 1 písm. a)</w:t>
        </w:r>
      </w:hyperlink>
      <w:r w:rsidRPr="00DE1ABD">
        <w:rPr>
          <w:color w:val="000000"/>
        </w:rPr>
        <w:t xml:space="preserve"> a na obstaranie nájomného bytu podľa </w:t>
      </w:r>
      <w:hyperlink w:anchor="paragraf-6.odsek-1.pismeno-b">
        <w:r w:rsidRPr="00DE1ABD">
          <w:rPr>
            <w:color w:val="0000FF"/>
            <w:u w:val="single"/>
          </w:rPr>
          <w:t>§ 6 ods. 1 písm. b)</w:t>
        </w:r>
      </w:hyperlink>
      <w:bookmarkStart w:id="565" w:name="paragraf-10.odsek-14.text"/>
      <w:r w:rsidRPr="00DE1ABD">
        <w:rPr>
          <w:color w:val="000000"/>
        </w:rPr>
        <w:t xml:space="preserve"> možno poskytnúť aj, ak žiadateľ uzavrel so </w:t>
      </w:r>
      <w:r w:rsidRPr="00315631">
        <w:rPr>
          <w:color w:val="FF0000"/>
        </w:rPr>
        <w:t xml:space="preserve">stavebníkom </w:t>
      </w:r>
      <w:r w:rsidRPr="00315631">
        <w:rPr>
          <w:strike/>
          <w:color w:val="FF0000"/>
        </w:rPr>
        <w:t>zhotoviteľom</w:t>
      </w:r>
      <w:r w:rsidRPr="00315631">
        <w:rPr>
          <w:color w:val="FF0000"/>
        </w:rPr>
        <w:t xml:space="preserve"> </w:t>
      </w:r>
      <w:r w:rsidRPr="00DE1ABD">
        <w:rPr>
          <w:color w:val="000000"/>
        </w:rPr>
        <w:t xml:space="preserve">zmluvu o budúcej kúpnej zmluve a následne kúpnu zmluvu uzavrie najneskôr do konca mesiaca december v druhom kalendárnom roku nasledujúcom po roku, v ktorom bola uzavretá zmluva. Spolu s následnou kúpnou zmluvou žiadateľ predloží fondu aj právoplatné kolaudačné rozhodnutie alebo kolaudačné osvedčenie obstarávaného bytu alebo nájomného bytu. </w:t>
      </w:r>
      <w:bookmarkEnd w:id="565"/>
    </w:p>
    <w:p w14:paraId="5DC011CD" w14:textId="77777777" w:rsidR="009B2E96" w:rsidRPr="00DE1ABD" w:rsidRDefault="009B2E96" w:rsidP="009B2E96">
      <w:pPr>
        <w:spacing w:before="225" w:after="225" w:line="264" w:lineRule="auto"/>
        <w:ind w:left="345"/>
      </w:pPr>
      <w:bookmarkStart w:id="566" w:name="paragraf-10.odsek-15"/>
      <w:bookmarkEnd w:id="563"/>
      <w:r>
        <w:rPr>
          <w:color w:val="FF0000"/>
        </w:rPr>
        <w:t>(16)</w:t>
      </w:r>
      <w:r w:rsidRPr="00DE1ABD">
        <w:rPr>
          <w:color w:val="000000"/>
        </w:rPr>
        <w:t xml:space="preserve"> </w:t>
      </w:r>
      <w:bookmarkStart w:id="567" w:name="paragraf-10.odsek-15.oznacenie"/>
      <w:r w:rsidRPr="00DE1ABD">
        <w:rPr>
          <w:color w:val="000000"/>
        </w:rPr>
        <w:t xml:space="preserve">(15) </w:t>
      </w:r>
      <w:bookmarkEnd w:id="567"/>
      <w:r w:rsidRPr="00DE1ABD">
        <w:rPr>
          <w:color w:val="000000"/>
        </w:rPr>
        <w:t xml:space="preserve">Podporu na obstaranie nájomného bytu podľa </w:t>
      </w:r>
      <w:hyperlink w:anchor="paragraf-6.odsek-1.pismeno-b">
        <w:r w:rsidRPr="00DE1ABD">
          <w:rPr>
            <w:color w:val="0000FF"/>
            <w:u w:val="single"/>
          </w:rPr>
          <w:t>§ 6 ods. 1 písm. b)</w:t>
        </w:r>
      </w:hyperlink>
      <w:bookmarkStart w:id="568" w:name="paragraf-10.odsek-15.text"/>
      <w:r w:rsidRPr="00DE1ABD">
        <w:rPr>
          <w:color w:val="000000"/>
        </w:rPr>
        <w:t xml:space="preserve"> v rodinnom dome možno poskytnúť iba vtedy, ak sa v rodinnom dome nachádzajú najmenej dva byty. </w:t>
      </w:r>
      <w:bookmarkEnd w:id="568"/>
    </w:p>
    <w:p w14:paraId="2C77D591" w14:textId="77777777" w:rsidR="009B2E96" w:rsidRDefault="009B2E96" w:rsidP="009B2E96">
      <w:pPr>
        <w:spacing w:before="225" w:after="225" w:line="264" w:lineRule="auto"/>
        <w:ind w:left="345"/>
        <w:rPr>
          <w:color w:val="000000"/>
        </w:rPr>
      </w:pPr>
      <w:bookmarkStart w:id="569" w:name="paragraf-10.odsek-16"/>
      <w:bookmarkEnd w:id="566"/>
      <w:r>
        <w:rPr>
          <w:color w:val="FF0000"/>
        </w:rPr>
        <w:t>(17)</w:t>
      </w:r>
      <w:r w:rsidRPr="00DE1ABD">
        <w:rPr>
          <w:color w:val="000000"/>
        </w:rPr>
        <w:t xml:space="preserve"> </w:t>
      </w:r>
      <w:bookmarkStart w:id="570" w:name="paragraf-10.odsek-16.oznacenie"/>
      <w:r w:rsidRPr="00DE1ABD">
        <w:rPr>
          <w:color w:val="000000"/>
        </w:rPr>
        <w:t xml:space="preserve">(16) </w:t>
      </w:r>
      <w:bookmarkEnd w:id="570"/>
      <w:r w:rsidRPr="00DE1ABD">
        <w:rPr>
          <w:color w:val="000000"/>
        </w:rPr>
        <w:t xml:space="preserve">Podporu na obstaranie toho istého nájomného bytu podľa </w:t>
      </w:r>
      <w:hyperlink w:anchor="paragraf-6.odsek-1.pismeno-b">
        <w:r w:rsidRPr="00DE1ABD">
          <w:rPr>
            <w:color w:val="0000FF"/>
            <w:u w:val="single"/>
          </w:rPr>
          <w:t>§ 6 ods. 1 písm. b)</w:t>
        </w:r>
      </w:hyperlink>
      <w:bookmarkStart w:id="571" w:name="paragraf-10.odsek-16.text"/>
      <w:r w:rsidRPr="00DE1ABD">
        <w:rPr>
          <w:color w:val="000000"/>
        </w:rPr>
        <w:t xml:space="preserve"> je možné poskytnúť iba raz. </w:t>
      </w:r>
      <w:bookmarkEnd w:id="571"/>
    </w:p>
    <w:p w14:paraId="0C48EB54" w14:textId="77777777" w:rsidR="009B2E96" w:rsidRPr="00DE1ABD" w:rsidRDefault="009B2E96" w:rsidP="009B2E96">
      <w:pPr>
        <w:spacing w:line="264" w:lineRule="auto"/>
        <w:ind w:left="345"/>
      </w:pPr>
      <w:bookmarkStart w:id="572" w:name="paragraf-10.odsek-17"/>
      <w:bookmarkEnd w:id="569"/>
      <w:r>
        <w:rPr>
          <w:color w:val="FF0000"/>
        </w:rPr>
        <w:t xml:space="preserve"> (18)</w:t>
      </w:r>
      <w:r w:rsidRPr="00DE1ABD">
        <w:rPr>
          <w:color w:val="000000"/>
        </w:rPr>
        <w:t xml:space="preserve"> </w:t>
      </w:r>
      <w:bookmarkStart w:id="573" w:name="paragraf-10.odsek-17.oznacenie"/>
      <w:r w:rsidRPr="00DE1ABD">
        <w:rPr>
          <w:color w:val="000000"/>
        </w:rPr>
        <w:t xml:space="preserve">(17) </w:t>
      </w:r>
      <w:bookmarkEnd w:id="573"/>
      <w:r w:rsidRPr="00DE1ABD">
        <w:rPr>
          <w:color w:val="000000"/>
        </w:rPr>
        <w:t xml:space="preserve">Podporu na obstaranie nájomného bytu podľa odseku 10 vo výške 100 % obstarávacieho nákladu možno poskytnúť žiadateľovi podľa </w:t>
      </w:r>
      <w:hyperlink w:anchor="paragraf-7.odsek-1.pismeno-b">
        <w:r w:rsidRPr="00DE1ABD">
          <w:rPr>
            <w:color w:val="0000FF"/>
            <w:u w:val="single"/>
          </w:rPr>
          <w:t>§ 7 ods. 1 písm. b)</w:t>
        </w:r>
      </w:hyperlink>
      <w:r w:rsidRPr="00DE1ABD">
        <w:rPr>
          <w:color w:val="000000"/>
        </w:rPr>
        <w:t xml:space="preserve">, </w:t>
      </w:r>
      <w:hyperlink w:anchor="paragraf-7.odsek-1.pismeno-c">
        <w:r w:rsidRPr="00DE1ABD">
          <w:rPr>
            <w:color w:val="0000FF"/>
            <w:u w:val="single"/>
          </w:rPr>
          <w:t>c)</w:t>
        </w:r>
      </w:hyperlink>
      <w:r w:rsidRPr="00DE1ABD">
        <w:rPr>
          <w:color w:val="000000"/>
        </w:rPr>
        <w:t xml:space="preserve"> a </w:t>
      </w:r>
      <w:hyperlink w:anchor="paragraf-7.odsek-1.pismeno-f">
        <w:r w:rsidRPr="00DE1ABD">
          <w:rPr>
            <w:color w:val="0000FF"/>
            <w:u w:val="single"/>
          </w:rPr>
          <w:t>f)</w:t>
        </w:r>
      </w:hyperlink>
      <w:bookmarkStart w:id="574" w:name="paragraf-10.odsek-17.text"/>
      <w:r w:rsidRPr="00DE1ABD">
        <w:rPr>
          <w:color w:val="000000"/>
        </w:rPr>
        <w:t xml:space="preserve">, ak </w:t>
      </w:r>
      <w:bookmarkEnd w:id="574"/>
    </w:p>
    <w:p w14:paraId="6478AC36" w14:textId="77777777" w:rsidR="009B2E96" w:rsidRPr="00DE1ABD" w:rsidRDefault="009B2E96" w:rsidP="009B2E96">
      <w:pPr>
        <w:spacing w:before="225" w:after="225" w:line="264" w:lineRule="auto"/>
        <w:ind w:left="420"/>
      </w:pPr>
      <w:bookmarkStart w:id="575" w:name="paragraf-10.odsek-17.pismeno-a"/>
      <w:r w:rsidRPr="00DE1ABD">
        <w:rPr>
          <w:color w:val="000000"/>
        </w:rPr>
        <w:t xml:space="preserve"> </w:t>
      </w:r>
      <w:bookmarkStart w:id="576" w:name="paragraf-10.odsek-17.pismeno-a.oznacenie"/>
      <w:r w:rsidRPr="00DE1ABD">
        <w:rPr>
          <w:color w:val="000000"/>
        </w:rPr>
        <w:t xml:space="preserve">a) </w:t>
      </w:r>
      <w:bookmarkEnd w:id="576"/>
      <w:r w:rsidRPr="00DE1ABD">
        <w:rPr>
          <w:color w:val="000000"/>
        </w:rPr>
        <w:t xml:space="preserve">žiadateľ preukáže, že v období 12 mesiacov pred podaním žiadosti podľa </w:t>
      </w:r>
      <w:hyperlink w:anchor="paragraf-15.odsek-2">
        <w:r w:rsidRPr="00DE1ABD">
          <w:rPr>
            <w:color w:val="0000FF"/>
            <w:u w:val="single"/>
          </w:rPr>
          <w:t>§ 15 ods. 2</w:t>
        </w:r>
      </w:hyperlink>
      <w:bookmarkStart w:id="577" w:name="paragraf-10.odsek-17.pismeno-a.text"/>
      <w:r w:rsidRPr="00DE1ABD">
        <w:rPr>
          <w:color w:val="000000"/>
        </w:rPr>
        <w:t xml:space="preserve"> mal uzavreté nájomné zmluvy na 85 % nájomných bytov vo vlastníctve žiadateľa, </w:t>
      </w:r>
      <w:bookmarkEnd w:id="577"/>
    </w:p>
    <w:p w14:paraId="04738463" w14:textId="77777777" w:rsidR="009B2E96" w:rsidRPr="00DE1ABD" w:rsidRDefault="009B2E96" w:rsidP="009B2E96">
      <w:pPr>
        <w:spacing w:line="264" w:lineRule="auto"/>
        <w:ind w:left="420"/>
      </w:pPr>
      <w:bookmarkStart w:id="578" w:name="paragraf-10.odsek-17.pismeno-b"/>
      <w:bookmarkEnd w:id="575"/>
      <w:r w:rsidRPr="00DE1ABD">
        <w:rPr>
          <w:color w:val="000000"/>
        </w:rPr>
        <w:t xml:space="preserve"> </w:t>
      </w:r>
      <w:bookmarkStart w:id="579" w:name="paragraf-10.odsek-17.pismeno-b.oznacenie"/>
      <w:r w:rsidRPr="00DE1ABD">
        <w:rPr>
          <w:color w:val="000000"/>
        </w:rPr>
        <w:t xml:space="preserve">b) </w:t>
      </w:r>
      <w:bookmarkStart w:id="580" w:name="paragraf-10.odsek-17.pismeno-b.text"/>
      <w:bookmarkEnd w:id="579"/>
      <w:r w:rsidRPr="00DE1ABD">
        <w:rPr>
          <w:color w:val="000000"/>
        </w:rPr>
        <w:t xml:space="preserve">sa stavba nachádza v obci, </w:t>
      </w:r>
      <w:bookmarkEnd w:id="580"/>
    </w:p>
    <w:p w14:paraId="5EAA8B9A" w14:textId="77777777" w:rsidR="009B2E96" w:rsidRPr="00DE1ABD" w:rsidRDefault="009B2E96" w:rsidP="009B2E96">
      <w:pPr>
        <w:spacing w:before="225" w:after="225" w:line="264" w:lineRule="auto"/>
        <w:ind w:left="495"/>
      </w:pPr>
      <w:bookmarkStart w:id="581" w:name="paragraf-10.odsek-17.pismeno-b.bod-1"/>
      <w:r w:rsidRPr="00DE1ABD">
        <w:rPr>
          <w:color w:val="000000"/>
        </w:rPr>
        <w:t xml:space="preserve"> </w:t>
      </w:r>
      <w:bookmarkStart w:id="582" w:name="paragraf-10.odsek-17.pismeno-b.bod-1.ozn"/>
      <w:r w:rsidRPr="00DE1ABD">
        <w:rPr>
          <w:color w:val="000000"/>
        </w:rPr>
        <w:t xml:space="preserve">1. </w:t>
      </w:r>
      <w:bookmarkStart w:id="583" w:name="paragraf-10.odsek-17.pismeno-b.bod-1.tex"/>
      <w:bookmarkEnd w:id="582"/>
      <w:r w:rsidRPr="00DE1ABD">
        <w:rPr>
          <w:color w:val="000000"/>
        </w:rPr>
        <w:t xml:space="preserve">ktorá sa nachádza v okrese s nízkou mierou nezamestnanosti, </w:t>
      </w:r>
      <w:bookmarkEnd w:id="583"/>
    </w:p>
    <w:p w14:paraId="4FBA7148" w14:textId="77777777" w:rsidR="009B2E96" w:rsidRPr="00DE1ABD" w:rsidRDefault="009B2E96" w:rsidP="009B2E96">
      <w:pPr>
        <w:spacing w:before="225" w:after="225" w:line="264" w:lineRule="auto"/>
        <w:ind w:left="495"/>
      </w:pPr>
      <w:bookmarkStart w:id="584" w:name="paragraf-10.odsek-17.pismeno-b.bod-2"/>
      <w:bookmarkEnd w:id="581"/>
      <w:r w:rsidRPr="00DE1ABD">
        <w:rPr>
          <w:color w:val="000000"/>
        </w:rPr>
        <w:t xml:space="preserve"> </w:t>
      </w:r>
      <w:bookmarkStart w:id="585" w:name="paragraf-10.odsek-17.pismeno-b.bod-2.ozn"/>
      <w:r w:rsidRPr="00DE1ABD">
        <w:rPr>
          <w:color w:val="000000"/>
        </w:rPr>
        <w:t xml:space="preserve">2. </w:t>
      </w:r>
      <w:bookmarkStart w:id="586" w:name="paragraf-10.odsek-17.pismeno-b.bod-2.tex"/>
      <w:bookmarkEnd w:id="585"/>
      <w:r w:rsidRPr="00DE1ABD">
        <w:rPr>
          <w:color w:val="000000"/>
        </w:rPr>
        <w:t xml:space="preserve">na území ktorej sa realizuje výstavba priemyselného parku alebo sa nachádza priemyselný park, alebo </w:t>
      </w:r>
      <w:bookmarkEnd w:id="586"/>
    </w:p>
    <w:p w14:paraId="3E98A4EF" w14:textId="77777777" w:rsidR="009B2E96" w:rsidRPr="00DE1ABD" w:rsidRDefault="009B2E96" w:rsidP="009B2E96">
      <w:pPr>
        <w:spacing w:before="225" w:after="225" w:line="264" w:lineRule="auto"/>
        <w:ind w:left="495"/>
      </w:pPr>
      <w:bookmarkStart w:id="587" w:name="paragraf-10.odsek-17.pismeno-b.bod-3"/>
      <w:bookmarkEnd w:id="584"/>
      <w:r w:rsidRPr="00DE1ABD">
        <w:rPr>
          <w:color w:val="000000"/>
        </w:rPr>
        <w:t xml:space="preserve"> </w:t>
      </w:r>
      <w:bookmarkStart w:id="588" w:name="paragraf-10.odsek-17.pismeno-b.bod-3.ozn"/>
      <w:r w:rsidRPr="00DE1ABD">
        <w:rPr>
          <w:color w:val="000000"/>
        </w:rPr>
        <w:t xml:space="preserve">3. </w:t>
      </w:r>
      <w:bookmarkEnd w:id="588"/>
      <w:r w:rsidRPr="00DE1ABD">
        <w:rPr>
          <w:color w:val="000000"/>
        </w:rPr>
        <w:t>na území ktorej sa realizuje významná investícia podľa osobitného predpisu</w:t>
      </w:r>
      <w:hyperlink w:anchor="poznamky.poznamka-24b">
        <w:r w:rsidRPr="00DE1ABD">
          <w:rPr>
            <w:color w:val="000000"/>
            <w:sz w:val="18"/>
            <w:vertAlign w:val="superscript"/>
          </w:rPr>
          <w:t>24b</w:t>
        </w:r>
        <w:r w:rsidRPr="00DE1ABD">
          <w:rPr>
            <w:color w:val="0000FF"/>
            <w:u w:val="single"/>
          </w:rPr>
          <w:t>)</w:t>
        </w:r>
      </w:hyperlink>
      <w:bookmarkStart w:id="589" w:name="paragraf-10.odsek-17.pismeno-b.bod-3.tex"/>
      <w:r w:rsidRPr="00DE1ABD">
        <w:rPr>
          <w:color w:val="000000"/>
        </w:rPr>
        <w:t xml:space="preserve"> a </w:t>
      </w:r>
      <w:bookmarkEnd w:id="589"/>
    </w:p>
    <w:p w14:paraId="00FC2D22" w14:textId="77777777" w:rsidR="009B2E96" w:rsidRPr="00DE1ABD" w:rsidRDefault="009B2E96" w:rsidP="009B2E96">
      <w:pPr>
        <w:spacing w:before="225" w:after="225" w:line="264" w:lineRule="auto"/>
        <w:ind w:left="420"/>
      </w:pPr>
      <w:bookmarkStart w:id="590" w:name="paragraf-10.odsek-17.pismeno-c"/>
      <w:bookmarkEnd w:id="578"/>
      <w:bookmarkEnd w:id="587"/>
      <w:r w:rsidRPr="00DE1ABD">
        <w:rPr>
          <w:color w:val="000000"/>
        </w:rPr>
        <w:t xml:space="preserve"> </w:t>
      </w:r>
      <w:bookmarkStart w:id="591" w:name="paragraf-10.odsek-17.pismeno-c.oznacenie"/>
      <w:r w:rsidRPr="00DE1ABD">
        <w:rPr>
          <w:color w:val="000000"/>
        </w:rPr>
        <w:t xml:space="preserve">c) </w:t>
      </w:r>
      <w:bookmarkStart w:id="592" w:name="paragraf-10.odsek-17.pismeno-c.text"/>
      <w:bookmarkEnd w:id="591"/>
      <w:r w:rsidRPr="00DE1ABD">
        <w:rPr>
          <w:color w:val="000000"/>
        </w:rPr>
        <w:t xml:space="preserve">sa žiadateľ zaviaže, že minimálne 80 % z obstarávaných nájomných bytov prenajme fyzickým osobám žijúcim v domácnosti s mesačným príjmom domácnosti najviac vo výške štvornásobku životného minima domácnosti; splnenie podmienky príjmu domácnosti sa posudzuje pri uzavieraní zmluvy o nájme nájomného bytu a na zmenu príjmu domácnosti sa počas platnosti zmluvy neprihliada. </w:t>
      </w:r>
      <w:bookmarkEnd w:id="592"/>
    </w:p>
    <w:p w14:paraId="655C2FB1" w14:textId="77777777" w:rsidR="009B2E96" w:rsidRPr="00DE1ABD" w:rsidRDefault="009B2E96" w:rsidP="009B2E96">
      <w:pPr>
        <w:spacing w:before="225" w:after="225" w:line="264" w:lineRule="auto"/>
        <w:ind w:left="345"/>
      </w:pPr>
      <w:bookmarkStart w:id="593" w:name="paragraf-10.odsek-18"/>
      <w:bookmarkEnd w:id="572"/>
      <w:bookmarkEnd w:id="590"/>
      <w:r>
        <w:rPr>
          <w:color w:val="FF0000"/>
        </w:rPr>
        <w:t>(19)</w:t>
      </w:r>
      <w:r w:rsidRPr="00DE1ABD">
        <w:rPr>
          <w:color w:val="000000"/>
        </w:rPr>
        <w:t xml:space="preserve"> </w:t>
      </w:r>
      <w:bookmarkStart w:id="594" w:name="paragraf-10.odsek-18.oznacenie"/>
      <w:r w:rsidRPr="00DE1ABD">
        <w:rPr>
          <w:color w:val="000000"/>
        </w:rPr>
        <w:t xml:space="preserve">(18) </w:t>
      </w:r>
      <w:bookmarkStart w:id="595" w:name="paragraf-10.odsek-18.text"/>
      <w:bookmarkEnd w:id="594"/>
      <w:r w:rsidRPr="00DE1ABD">
        <w:rPr>
          <w:color w:val="000000"/>
        </w:rPr>
        <w:t xml:space="preserve">Na účely tohto zákona okresom s nízkou mierou nezamestnanosti je okres, v ktorom podiel disponibilných uchádzačov o zamestnanie na obyvateľstve v produktívnom veku, ktorý vykazuje Ústredie práce, sociálnych vecí a rodiny, bol v priemere za kalendárny rok predchádzajúci kalendárnemu roku podania žiadosti nižší ako priemerný podiel disponibilných uchádzačov o zamestnanie na obyvateľstve v produktívnom veku v Slovenskej republike za kalendárny rok predchádzajúci kalendárnemu roku podania žiadosti. </w:t>
      </w:r>
      <w:bookmarkEnd w:id="595"/>
    </w:p>
    <w:p w14:paraId="1C9E77F0" w14:textId="77777777" w:rsidR="009B2E96" w:rsidRPr="00DE1ABD" w:rsidRDefault="009B2E96" w:rsidP="009B2E96">
      <w:pPr>
        <w:spacing w:before="225" w:after="225" w:line="264" w:lineRule="auto"/>
        <w:ind w:left="345"/>
      </w:pPr>
      <w:bookmarkStart w:id="596" w:name="paragraf-10.odsek-19"/>
      <w:bookmarkEnd w:id="593"/>
      <w:r>
        <w:rPr>
          <w:color w:val="FF0000"/>
        </w:rPr>
        <w:t>(20)</w:t>
      </w:r>
      <w:r w:rsidRPr="00DE1ABD">
        <w:rPr>
          <w:color w:val="000000"/>
        </w:rPr>
        <w:t xml:space="preserve"> </w:t>
      </w:r>
      <w:bookmarkStart w:id="597" w:name="paragraf-10.odsek-19.oznacenie"/>
      <w:r w:rsidRPr="00DE1ABD">
        <w:rPr>
          <w:color w:val="000000"/>
        </w:rPr>
        <w:t xml:space="preserve">(19) </w:t>
      </w:r>
      <w:bookmarkEnd w:id="597"/>
      <w:r w:rsidRPr="00DE1ABD">
        <w:rPr>
          <w:color w:val="000000"/>
        </w:rPr>
        <w:t xml:space="preserve">Počas lehoty splatnosti úveru na obstaranie bytu podľa </w:t>
      </w:r>
      <w:hyperlink w:anchor="paragraf-6.odsek-1.pismeno-a">
        <w:r w:rsidRPr="00DE1ABD">
          <w:rPr>
            <w:color w:val="0000FF"/>
            <w:u w:val="single"/>
          </w:rPr>
          <w:t>§ 6 ods. 1 písm. a)</w:t>
        </w:r>
      </w:hyperlink>
      <w:r w:rsidRPr="00DE1ABD">
        <w:rPr>
          <w:color w:val="000000"/>
        </w:rPr>
        <w:t xml:space="preserve"> alebo na obstaranie nájomného bytu podľa </w:t>
      </w:r>
      <w:hyperlink w:anchor="paragraf-6.odsek-1.pismeno-b">
        <w:r w:rsidRPr="00DE1ABD">
          <w:rPr>
            <w:color w:val="0000FF"/>
            <w:u w:val="single"/>
          </w:rPr>
          <w:t>§ 6 ods. 1 písm. b)</w:t>
        </w:r>
      </w:hyperlink>
      <w:bookmarkStart w:id="598" w:name="paragraf-10.odsek-19.text"/>
      <w:r w:rsidRPr="00DE1ABD">
        <w:rPr>
          <w:color w:val="000000"/>
        </w:rPr>
        <w:t xml:space="preserve"> možno zmeniť účel podpory len vtedy, ak žiadateľ obstaráva byt alebo nájomný byt naďalej spĺňajúci podmienky podľa odseku 1. </w:t>
      </w:r>
      <w:bookmarkEnd w:id="598"/>
    </w:p>
    <w:p w14:paraId="066C00F1" w14:textId="77777777" w:rsidR="009B2E96" w:rsidRPr="0033097C" w:rsidRDefault="009B2E96" w:rsidP="009B2E96">
      <w:pPr>
        <w:spacing w:before="225" w:after="225" w:line="264" w:lineRule="auto"/>
        <w:ind w:left="345"/>
        <w:rPr>
          <w:color w:val="FF0000"/>
        </w:rPr>
      </w:pPr>
      <w:bookmarkStart w:id="599" w:name="paragraf-10.odsek-20"/>
      <w:bookmarkEnd w:id="596"/>
      <w:r>
        <w:rPr>
          <w:color w:val="FF0000"/>
        </w:rPr>
        <w:lastRenderedPageBreak/>
        <w:t>(21)</w:t>
      </w:r>
      <w:r w:rsidRPr="00DE1ABD">
        <w:rPr>
          <w:color w:val="000000"/>
        </w:rPr>
        <w:t xml:space="preserve"> </w:t>
      </w:r>
      <w:bookmarkStart w:id="600" w:name="paragraf-10.odsek-20.oznacenie"/>
      <w:r w:rsidRPr="00DE1ABD">
        <w:rPr>
          <w:color w:val="000000"/>
        </w:rPr>
        <w:t xml:space="preserve">(20) </w:t>
      </w:r>
      <w:bookmarkEnd w:id="600"/>
      <w:r w:rsidRPr="00DE1ABD">
        <w:rPr>
          <w:color w:val="000000"/>
        </w:rPr>
        <w:t xml:space="preserve">Ak žiadateľ podľa odseku 5 nadobúda byt podľa </w:t>
      </w:r>
      <w:hyperlink w:anchor="paragraf-6.odsek-1.pismeno-a">
        <w:r w:rsidRPr="00DE1ABD">
          <w:rPr>
            <w:color w:val="0000FF"/>
            <w:u w:val="single"/>
          </w:rPr>
          <w:t>§ 6 ods. 1 písm. a)</w:t>
        </w:r>
      </w:hyperlink>
      <w:bookmarkStart w:id="601" w:name="paragraf-10.odsek-20.text"/>
      <w:r w:rsidRPr="00DE1ABD">
        <w:rPr>
          <w:color w:val="000000"/>
        </w:rPr>
        <w:t xml:space="preserve"> do podielového spoluvlastníctva, jednotliví spoluvlastníci zodpovedajú za záväzky vyplývajúce z úveru </w:t>
      </w:r>
      <w:r w:rsidRPr="0052087C">
        <w:t xml:space="preserve">poskytnutého podľa tohto zákona spoločne a nerozdielne. </w:t>
      </w:r>
      <w:bookmarkEnd w:id="601"/>
    </w:p>
    <w:p w14:paraId="786CCD5A" w14:textId="77777777" w:rsidR="009B2E96" w:rsidRPr="00DE1ABD" w:rsidRDefault="009B2E96" w:rsidP="009B2E96">
      <w:pPr>
        <w:spacing w:before="300" w:line="264" w:lineRule="auto"/>
        <w:ind w:left="195"/>
        <w:jc w:val="center"/>
      </w:pPr>
      <w:bookmarkStart w:id="602" w:name="predpis.skupinaParagrafov-podmienky_posk"/>
      <w:bookmarkEnd w:id="373"/>
      <w:bookmarkEnd w:id="444"/>
      <w:bookmarkEnd w:id="599"/>
      <w:r w:rsidRPr="00DE1ABD">
        <w:rPr>
          <w:b/>
          <w:color w:val="000000"/>
        </w:rPr>
        <w:t xml:space="preserve">Podmienky poskytnutia podpory na obnovu bytovej budovy </w:t>
      </w:r>
    </w:p>
    <w:p w14:paraId="010EF18E" w14:textId="77777777" w:rsidR="009B2E96" w:rsidRPr="00DE1ABD" w:rsidRDefault="009B2E96" w:rsidP="009B2E96">
      <w:pPr>
        <w:spacing w:before="225" w:after="225" w:line="264" w:lineRule="auto"/>
        <w:ind w:left="270"/>
        <w:jc w:val="center"/>
      </w:pPr>
      <w:bookmarkStart w:id="603" w:name="paragraf-11.oznacenie"/>
      <w:bookmarkStart w:id="604" w:name="paragraf-11"/>
      <w:r w:rsidRPr="00DE1ABD">
        <w:rPr>
          <w:b/>
          <w:color w:val="000000"/>
        </w:rPr>
        <w:t xml:space="preserve"> § 11 </w:t>
      </w:r>
    </w:p>
    <w:p w14:paraId="355591CE" w14:textId="77777777" w:rsidR="009B2E96" w:rsidRPr="00DE1ABD" w:rsidRDefault="009B2E96" w:rsidP="009B2E96">
      <w:pPr>
        <w:spacing w:before="225" w:after="225" w:line="264" w:lineRule="auto"/>
        <w:ind w:left="270"/>
        <w:jc w:val="center"/>
      </w:pPr>
      <w:bookmarkStart w:id="605" w:name="paragraf-11.nadpis"/>
      <w:bookmarkEnd w:id="603"/>
      <w:r w:rsidRPr="00DE1ABD">
        <w:rPr>
          <w:b/>
          <w:color w:val="000000"/>
        </w:rPr>
        <w:t xml:space="preserve"> Podmienky poskytnutia podpory na modernizáciu bytového domu </w:t>
      </w:r>
    </w:p>
    <w:p w14:paraId="2EC74EAD" w14:textId="77777777" w:rsidR="009B2E96" w:rsidRPr="00DE1ABD" w:rsidRDefault="009B2E96" w:rsidP="009B2E96">
      <w:pPr>
        <w:spacing w:before="225" w:after="225" w:line="264" w:lineRule="auto"/>
        <w:ind w:left="345"/>
      </w:pPr>
      <w:bookmarkStart w:id="606" w:name="paragraf-11.odsek-1"/>
      <w:bookmarkEnd w:id="605"/>
      <w:r w:rsidRPr="00DE1ABD">
        <w:rPr>
          <w:color w:val="000000"/>
        </w:rPr>
        <w:t xml:space="preserve"> </w:t>
      </w:r>
      <w:bookmarkStart w:id="607" w:name="paragraf-11.odsek-1.oznacenie"/>
      <w:r w:rsidRPr="00DE1ABD">
        <w:rPr>
          <w:color w:val="000000"/>
        </w:rPr>
        <w:t xml:space="preserve">(1) </w:t>
      </w:r>
      <w:bookmarkEnd w:id="607"/>
      <w:r w:rsidRPr="00DE1ABD">
        <w:rPr>
          <w:color w:val="000000"/>
        </w:rPr>
        <w:t xml:space="preserve">Podporu na modernizáciu bytového domu podľa </w:t>
      </w:r>
      <w:hyperlink w:anchor="paragraf-6.odsek-4.pismeno-a">
        <w:r w:rsidRPr="00DE1ABD">
          <w:rPr>
            <w:color w:val="0000FF"/>
            <w:u w:val="single"/>
          </w:rPr>
          <w:t>§ 6 ods. 4 písm. a)</w:t>
        </w:r>
      </w:hyperlink>
      <w:r w:rsidRPr="00DE1ABD">
        <w:rPr>
          <w:color w:val="000000"/>
        </w:rPr>
        <w:t xml:space="preserve"> možno poskytnúť len vtedy, ak ide o výmenu alebo modernizáciu výťahu s preukázaním zhody určeného výrobku.</w:t>
      </w:r>
      <w:hyperlink w:anchor="poznamky.poznamka-25">
        <w:r w:rsidRPr="00DE1ABD">
          <w:rPr>
            <w:color w:val="000000"/>
            <w:sz w:val="18"/>
            <w:vertAlign w:val="superscript"/>
          </w:rPr>
          <w:t>25</w:t>
        </w:r>
        <w:r w:rsidRPr="00DE1ABD">
          <w:rPr>
            <w:color w:val="0000FF"/>
            <w:u w:val="single"/>
          </w:rPr>
          <w:t>)</w:t>
        </w:r>
      </w:hyperlink>
      <w:bookmarkStart w:id="608" w:name="paragraf-11.odsek-1.text"/>
      <w:r w:rsidRPr="00DE1ABD">
        <w:rPr>
          <w:color w:val="000000"/>
        </w:rPr>
        <w:t xml:space="preserve"> </w:t>
      </w:r>
      <w:bookmarkEnd w:id="608"/>
    </w:p>
    <w:p w14:paraId="2F2202BA" w14:textId="77777777" w:rsidR="009B2E96" w:rsidRPr="00DE1ABD" w:rsidRDefault="009B2E96" w:rsidP="009B2E96">
      <w:pPr>
        <w:spacing w:line="264" w:lineRule="auto"/>
        <w:ind w:left="345"/>
      </w:pPr>
      <w:bookmarkStart w:id="609" w:name="paragraf-11.odsek-2"/>
      <w:bookmarkEnd w:id="606"/>
      <w:r w:rsidRPr="00DE1ABD">
        <w:rPr>
          <w:color w:val="000000"/>
        </w:rPr>
        <w:t xml:space="preserve"> </w:t>
      </w:r>
      <w:bookmarkStart w:id="610" w:name="paragraf-11.odsek-2.oznacenie"/>
      <w:r w:rsidRPr="00DE1ABD">
        <w:rPr>
          <w:color w:val="000000"/>
        </w:rPr>
        <w:t xml:space="preserve">(2) </w:t>
      </w:r>
      <w:bookmarkEnd w:id="610"/>
      <w:r w:rsidRPr="00DE1ABD">
        <w:rPr>
          <w:color w:val="000000"/>
        </w:rPr>
        <w:t xml:space="preserve">Podporu na modernizáciu bytového domu podľa </w:t>
      </w:r>
      <w:hyperlink w:anchor="paragraf-6.odsek-4.pismeno-c">
        <w:r w:rsidRPr="00DE1ABD">
          <w:rPr>
            <w:color w:val="0000FF"/>
            <w:u w:val="single"/>
          </w:rPr>
          <w:t>§ 6 ods. 4 písm. c)</w:t>
        </w:r>
      </w:hyperlink>
      <w:bookmarkStart w:id="611" w:name="paragraf-11.odsek-2.text"/>
      <w:r w:rsidRPr="00DE1ABD">
        <w:rPr>
          <w:color w:val="000000"/>
        </w:rPr>
        <w:t xml:space="preserve"> možno poskytnúť len vtedy, ak sa realizáciou stavebných úprav </w:t>
      </w:r>
      <w:bookmarkEnd w:id="611"/>
    </w:p>
    <w:p w14:paraId="46CF5A6C" w14:textId="77777777" w:rsidR="009B2E96" w:rsidRPr="00DE1ABD" w:rsidRDefault="009B2E96" w:rsidP="009B2E96">
      <w:pPr>
        <w:spacing w:before="225" w:after="225" w:line="264" w:lineRule="auto"/>
        <w:ind w:left="420"/>
      </w:pPr>
      <w:bookmarkStart w:id="612" w:name="paragraf-11.odsek-2.pismeno-a"/>
      <w:r w:rsidRPr="00DE1ABD">
        <w:rPr>
          <w:color w:val="000000"/>
        </w:rPr>
        <w:t xml:space="preserve"> </w:t>
      </w:r>
      <w:bookmarkStart w:id="613" w:name="paragraf-11.odsek-2.pismeno-a.oznacenie"/>
      <w:r w:rsidRPr="00DE1ABD">
        <w:rPr>
          <w:color w:val="000000"/>
        </w:rPr>
        <w:t xml:space="preserve">a) </w:t>
      </w:r>
      <w:bookmarkStart w:id="614" w:name="paragraf-11.odsek-2.pismeno-a.text"/>
      <w:bookmarkEnd w:id="613"/>
      <w:r w:rsidRPr="00DE1ABD">
        <w:rPr>
          <w:color w:val="000000"/>
        </w:rPr>
        <w:t xml:space="preserve">zabezpečí prístup do všetkých bytov osobám s obmedzenou schopnosťou pohybu a </w:t>
      </w:r>
      <w:bookmarkEnd w:id="614"/>
    </w:p>
    <w:p w14:paraId="1BCCAFF3" w14:textId="77777777" w:rsidR="009B2E96" w:rsidRPr="00DE1ABD" w:rsidRDefault="009B2E96" w:rsidP="009B2E96">
      <w:pPr>
        <w:spacing w:before="225" w:after="225" w:line="264" w:lineRule="auto"/>
        <w:ind w:left="420"/>
      </w:pPr>
      <w:bookmarkStart w:id="615" w:name="paragraf-11.odsek-2.pismeno-b"/>
      <w:bookmarkEnd w:id="612"/>
      <w:r w:rsidRPr="00DE1ABD">
        <w:rPr>
          <w:color w:val="000000"/>
        </w:rPr>
        <w:t xml:space="preserve"> </w:t>
      </w:r>
      <w:bookmarkStart w:id="616" w:name="paragraf-11.odsek-2.pismeno-b.oznacenie"/>
      <w:r w:rsidRPr="00DE1ABD">
        <w:rPr>
          <w:color w:val="000000"/>
        </w:rPr>
        <w:t xml:space="preserve">b) </w:t>
      </w:r>
      <w:bookmarkEnd w:id="616"/>
      <w:r w:rsidRPr="00DE1ABD">
        <w:rPr>
          <w:color w:val="000000"/>
        </w:rPr>
        <w:t>dodržia podmienky ustanovené osobitným predpisom,</w:t>
      </w:r>
      <w:hyperlink w:anchor="poznamky.poznamka-26">
        <w:r w:rsidRPr="00DE1ABD">
          <w:rPr>
            <w:color w:val="000000"/>
            <w:sz w:val="18"/>
            <w:vertAlign w:val="superscript"/>
          </w:rPr>
          <w:t>26</w:t>
        </w:r>
        <w:r w:rsidRPr="00DE1ABD">
          <w:rPr>
            <w:color w:val="0000FF"/>
            <w:u w:val="single"/>
          </w:rPr>
          <w:t>)</w:t>
        </w:r>
      </w:hyperlink>
      <w:bookmarkStart w:id="617" w:name="paragraf-11.odsek-2.pismeno-b.text"/>
      <w:r w:rsidRPr="00DE1ABD">
        <w:rPr>
          <w:color w:val="000000"/>
        </w:rPr>
        <w:t xml:space="preserve"> ak je to technicky uskutočniteľné. </w:t>
      </w:r>
      <w:bookmarkEnd w:id="617"/>
    </w:p>
    <w:p w14:paraId="1686BCD2" w14:textId="77777777" w:rsidR="009B2E96" w:rsidRPr="00DE1ABD" w:rsidRDefault="009B2E96" w:rsidP="009B2E96">
      <w:pPr>
        <w:spacing w:before="225" w:after="225" w:line="264" w:lineRule="auto"/>
        <w:ind w:left="345"/>
      </w:pPr>
      <w:bookmarkStart w:id="618" w:name="paragraf-11.odsek-3"/>
      <w:bookmarkEnd w:id="609"/>
      <w:bookmarkEnd w:id="615"/>
      <w:r w:rsidRPr="00DE1ABD">
        <w:rPr>
          <w:color w:val="000000"/>
        </w:rPr>
        <w:t xml:space="preserve"> </w:t>
      </w:r>
      <w:bookmarkStart w:id="619" w:name="paragraf-11.odsek-3.oznacenie"/>
      <w:r w:rsidRPr="00DE1ABD">
        <w:rPr>
          <w:color w:val="000000"/>
        </w:rPr>
        <w:t xml:space="preserve">(3) </w:t>
      </w:r>
      <w:bookmarkEnd w:id="619"/>
      <w:r w:rsidRPr="00DE1ABD">
        <w:rPr>
          <w:color w:val="000000"/>
        </w:rPr>
        <w:t xml:space="preserve">Podporu na modernizáciu bytového domu podľa </w:t>
      </w:r>
      <w:hyperlink w:anchor="paragraf-6.odsek-1.pismeno-c.bod-1">
        <w:r w:rsidRPr="00DE1ABD">
          <w:rPr>
            <w:color w:val="0000FF"/>
            <w:u w:val="single"/>
          </w:rPr>
          <w:t>§ 6 ods. 1 písm. c) prvého bodu</w:t>
        </w:r>
      </w:hyperlink>
      <w:r w:rsidRPr="00DE1ABD">
        <w:rPr>
          <w:color w:val="000000"/>
        </w:rPr>
        <w:t xml:space="preserve"> možno poskytnúť aj žiadateľovi podľa </w:t>
      </w:r>
      <w:hyperlink w:anchor="paragraf-7.odsek-1.pismeno-a">
        <w:r w:rsidRPr="00DE1ABD">
          <w:rPr>
            <w:color w:val="0000FF"/>
            <w:u w:val="single"/>
          </w:rPr>
          <w:t>§ 7 ods. 1 písm. a)</w:t>
        </w:r>
      </w:hyperlink>
      <w:r w:rsidRPr="00DE1ABD">
        <w:rPr>
          <w:color w:val="000000"/>
        </w:rPr>
        <w:t>, ktorý je vlastníkom bytu podľa osobitného predpisu.</w:t>
      </w:r>
      <w:hyperlink w:anchor="poznamky.poznamka-27">
        <w:r w:rsidRPr="00DE1ABD">
          <w:rPr>
            <w:color w:val="000000"/>
            <w:sz w:val="18"/>
            <w:vertAlign w:val="superscript"/>
          </w:rPr>
          <w:t>27</w:t>
        </w:r>
        <w:r w:rsidRPr="00DE1ABD">
          <w:rPr>
            <w:color w:val="0000FF"/>
            <w:u w:val="single"/>
          </w:rPr>
          <w:t>)</w:t>
        </w:r>
      </w:hyperlink>
      <w:bookmarkStart w:id="620" w:name="paragraf-11.odsek-3.text"/>
      <w:r w:rsidRPr="00DE1ABD">
        <w:rPr>
          <w:color w:val="000000"/>
        </w:rPr>
        <w:t xml:space="preserve"> </w:t>
      </w:r>
      <w:bookmarkEnd w:id="620"/>
    </w:p>
    <w:p w14:paraId="4A0678F7" w14:textId="77777777" w:rsidR="009B2E96" w:rsidRPr="00DE1ABD" w:rsidRDefault="009B2E96" w:rsidP="009B2E96">
      <w:pPr>
        <w:spacing w:before="225" w:after="225" w:line="264" w:lineRule="auto"/>
        <w:ind w:left="345"/>
      </w:pPr>
      <w:bookmarkStart w:id="621" w:name="paragraf-11.odsek-4"/>
      <w:bookmarkEnd w:id="618"/>
      <w:r w:rsidRPr="00DE1ABD">
        <w:rPr>
          <w:color w:val="000000"/>
        </w:rPr>
        <w:t xml:space="preserve"> </w:t>
      </w:r>
      <w:bookmarkStart w:id="622" w:name="paragraf-11.odsek-4.oznacenie"/>
      <w:r w:rsidRPr="00DE1ABD">
        <w:rPr>
          <w:color w:val="000000"/>
        </w:rPr>
        <w:t xml:space="preserve">(4) </w:t>
      </w:r>
      <w:bookmarkEnd w:id="622"/>
      <w:r w:rsidRPr="00DE1ABD">
        <w:rPr>
          <w:color w:val="000000"/>
        </w:rPr>
        <w:t xml:space="preserve">Podporu na modernizáciu bytového domu podľa </w:t>
      </w:r>
      <w:hyperlink w:anchor="paragraf-6.odsek-4.pismeno-e">
        <w:r w:rsidRPr="00DE1ABD">
          <w:rPr>
            <w:color w:val="0000FF"/>
            <w:u w:val="single"/>
          </w:rPr>
          <w:t>§ 6 ods. 4 písm. e)</w:t>
        </w:r>
      </w:hyperlink>
      <w:r w:rsidRPr="00DE1ABD">
        <w:rPr>
          <w:color w:val="000000"/>
        </w:rPr>
        <w:t xml:space="preserve"> možno poskytnúť na vybudovanie nových spoločných častí bytového domu a nových spoločných zariadení bytového domu vstavbou, prístavbou alebo nadstavbou</w:t>
      </w:r>
      <w:hyperlink w:anchor="poznamky.poznamka-27a">
        <w:r w:rsidRPr="00DE1ABD">
          <w:rPr>
            <w:color w:val="000000"/>
            <w:sz w:val="18"/>
            <w:vertAlign w:val="superscript"/>
          </w:rPr>
          <w:t>27a</w:t>
        </w:r>
        <w:r w:rsidRPr="00DE1ABD">
          <w:rPr>
            <w:color w:val="0000FF"/>
            <w:u w:val="single"/>
          </w:rPr>
          <w:t>)</w:t>
        </w:r>
      </w:hyperlink>
      <w:r w:rsidRPr="00DE1ABD">
        <w:rPr>
          <w:color w:val="000000"/>
        </w:rPr>
        <w:t xml:space="preserve"> na základe rozhodnutia vlastníkov bytov a nebytových priestorov v bytovom dome podľa osobitného predpisu.</w:t>
      </w:r>
      <w:hyperlink w:anchor="poznamky.poznamka-27b">
        <w:r w:rsidRPr="00DE1ABD">
          <w:rPr>
            <w:color w:val="000000"/>
            <w:sz w:val="18"/>
            <w:vertAlign w:val="superscript"/>
          </w:rPr>
          <w:t>27b</w:t>
        </w:r>
        <w:r w:rsidRPr="00DE1ABD">
          <w:rPr>
            <w:color w:val="0000FF"/>
            <w:u w:val="single"/>
          </w:rPr>
          <w:t>)</w:t>
        </w:r>
      </w:hyperlink>
      <w:bookmarkStart w:id="623" w:name="paragraf-11.odsek-4.text"/>
      <w:r w:rsidRPr="00DE1ABD">
        <w:rPr>
          <w:color w:val="000000"/>
        </w:rPr>
        <w:t xml:space="preserve"> </w:t>
      </w:r>
      <w:bookmarkEnd w:id="623"/>
    </w:p>
    <w:p w14:paraId="755B69CE" w14:textId="77777777" w:rsidR="009B2E96" w:rsidRDefault="009B2E96" w:rsidP="009B2E96">
      <w:pPr>
        <w:spacing w:before="225" w:after="225" w:line="264" w:lineRule="auto"/>
        <w:ind w:left="345"/>
        <w:rPr>
          <w:color w:val="000000"/>
        </w:rPr>
      </w:pPr>
      <w:bookmarkStart w:id="624" w:name="paragraf-11.odsek-5"/>
      <w:bookmarkEnd w:id="621"/>
      <w:r w:rsidRPr="00DE1ABD">
        <w:rPr>
          <w:color w:val="000000"/>
        </w:rPr>
        <w:t xml:space="preserve"> </w:t>
      </w:r>
      <w:bookmarkStart w:id="625" w:name="paragraf-11.odsek-5.oznacenie"/>
      <w:r w:rsidRPr="00DE1ABD">
        <w:rPr>
          <w:color w:val="000000"/>
        </w:rPr>
        <w:t xml:space="preserve">(5) </w:t>
      </w:r>
      <w:bookmarkEnd w:id="625"/>
      <w:r w:rsidRPr="00DE1ABD">
        <w:rPr>
          <w:color w:val="000000"/>
        </w:rPr>
        <w:t xml:space="preserve">Modernizácia bytového domu uvedená v </w:t>
      </w:r>
      <w:hyperlink w:anchor="paragraf-6.odsek-4">
        <w:r w:rsidRPr="00DE1ABD">
          <w:rPr>
            <w:color w:val="0000FF"/>
            <w:u w:val="single"/>
          </w:rPr>
          <w:t>§ 6 ods. 4</w:t>
        </w:r>
      </w:hyperlink>
      <w:r w:rsidRPr="00DE1ABD">
        <w:rPr>
          <w:color w:val="000000"/>
        </w:rPr>
        <w:t xml:space="preserve"> môže byť vykonávaná súčasne alebo postupne na jednej stavbe. Na stavebné práce realizované pri modernizácii bytového domu podľa </w:t>
      </w:r>
      <w:hyperlink w:anchor="paragraf-6.odsek-4">
        <w:r w:rsidRPr="00DE1ABD">
          <w:rPr>
            <w:color w:val="0000FF"/>
            <w:u w:val="single"/>
          </w:rPr>
          <w:t>§ 6 ods. 4</w:t>
        </w:r>
      </w:hyperlink>
      <w:bookmarkStart w:id="626" w:name="paragraf-11.odsek-5.text"/>
      <w:r w:rsidRPr="00DE1ABD">
        <w:rPr>
          <w:color w:val="000000"/>
        </w:rPr>
        <w:t xml:space="preserve">, na ktoré už bola poskytnutá podpora podľa tohto zákona, nie je možné poskytnúť podporu opakovane. </w:t>
      </w:r>
      <w:bookmarkEnd w:id="626"/>
    </w:p>
    <w:p w14:paraId="4EF6E804" w14:textId="77777777" w:rsidR="009B2E96" w:rsidRPr="00A76D2B" w:rsidRDefault="009B2E96" w:rsidP="009B2E96">
      <w:pPr>
        <w:spacing w:before="225" w:after="225" w:line="264" w:lineRule="auto"/>
        <w:ind w:left="345"/>
        <w:rPr>
          <w:color w:val="FF0000"/>
        </w:rPr>
      </w:pPr>
      <w:r w:rsidRPr="009E2789">
        <w:rPr>
          <w:color w:val="FF0000"/>
        </w:rPr>
        <w:t>(6) Podporu na modernizáciu</w:t>
      </w:r>
      <w:r>
        <w:rPr>
          <w:color w:val="FF0000"/>
        </w:rPr>
        <w:t xml:space="preserve"> spoločných častí</w:t>
      </w:r>
      <w:r w:rsidRPr="009E2789">
        <w:rPr>
          <w:color w:val="FF0000"/>
        </w:rPr>
        <w:t xml:space="preserve"> bytového domu podľa </w:t>
      </w:r>
      <w:hyperlink w:anchor="paragraf-6.odsek-1.pismeno-c.bod-1">
        <w:r w:rsidRPr="009E2789">
          <w:rPr>
            <w:color w:val="FF0000"/>
            <w:u w:val="single"/>
          </w:rPr>
          <w:t xml:space="preserve">§ 6 ods. 4 písm. e) </w:t>
        </w:r>
      </w:hyperlink>
      <w:r w:rsidRPr="009E2789">
        <w:t xml:space="preserve"> </w:t>
      </w:r>
      <w:r w:rsidRPr="009E2789">
        <w:rPr>
          <w:color w:val="FF0000"/>
        </w:rPr>
        <w:t>realizovanej zateplením podľa § 6 ods. 1 písm. c) tretieho bodu možno poskytnúť len vtedy, ak sú splnené podmienky podľa § 12 ods. 3 písm. d) prvého bodu až tretieho bodu  a § 13 ods. 1 písm. b) a c).</w:t>
      </w:r>
      <w:r w:rsidRPr="00A76D2B">
        <w:rPr>
          <w:color w:val="FF0000"/>
        </w:rPr>
        <w:t xml:space="preserve"> </w:t>
      </w:r>
    </w:p>
    <w:p w14:paraId="712FB5BF" w14:textId="77777777" w:rsidR="009B2E96" w:rsidRPr="00DE1ABD" w:rsidRDefault="009B2E96" w:rsidP="009B2E96">
      <w:pPr>
        <w:spacing w:before="225" w:after="225" w:line="264" w:lineRule="auto"/>
        <w:ind w:left="270"/>
        <w:jc w:val="center"/>
      </w:pPr>
      <w:bookmarkStart w:id="627" w:name="paragraf-12.oznacenie"/>
      <w:bookmarkStart w:id="628" w:name="paragraf-12"/>
      <w:bookmarkEnd w:id="604"/>
      <w:bookmarkEnd w:id="624"/>
      <w:r w:rsidRPr="00DE1ABD">
        <w:rPr>
          <w:b/>
          <w:color w:val="000000"/>
        </w:rPr>
        <w:t xml:space="preserve">§ 12 </w:t>
      </w:r>
    </w:p>
    <w:p w14:paraId="4E5C477D" w14:textId="77777777" w:rsidR="009B2E96" w:rsidRPr="00DE1ABD" w:rsidRDefault="009B2E96" w:rsidP="009B2E96">
      <w:pPr>
        <w:spacing w:before="225" w:after="225" w:line="264" w:lineRule="auto"/>
        <w:ind w:left="270"/>
        <w:jc w:val="center"/>
      </w:pPr>
      <w:bookmarkStart w:id="629" w:name="paragraf-12.nadpis"/>
      <w:bookmarkEnd w:id="627"/>
      <w:r w:rsidRPr="00DE1ABD">
        <w:rPr>
          <w:b/>
          <w:color w:val="000000"/>
        </w:rPr>
        <w:t xml:space="preserve"> Podmienky poskytnutia podpory na odstránenie systémovej poruchy bytového domu </w:t>
      </w:r>
    </w:p>
    <w:p w14:paraId="452F5DDA" w14:textId="77777777" w:rsidR="009B2E96" w:rsidRPr="00DE1ABD" w:rsidRDefault="009B2E96" w:rsidP="009B2E96">
      <w:pPr>
        <w:spacing w:line="264" w:lineRule="auto"/>
        <w:ind w:left="345"/>
      </w:pPr>
      <w:bookmarkStart w:id="630" w:name="paragraf-12.odsek-1"/>
      <w:bookmarkEnd w:id="629"/>
      <w:r w:rsidRPr="00DE1ABD">
        <w:rPr>
          <w:color w:val="000000"/>
        </w:rPr>
        <w:t xml:space="preserve"> </w:t>
      </w:r>
      <w:bookmarkStart w:id="631" w:name="paragraf-12.odsek-1.oznacenie"/>
      <w:r w:rsidRPr="00DE1ABD">
        <w:rPr>
          <w:color w:val="000000"/>
        </w:rPr>
        <w:t xml:space="preserve">(1) </w:t>
      </w:r>
      <w:bookmarkEnd w:id="631"/>
      <w:r w:rsidRPr="00DE1ABD">
        <w:rPr>
          <w:color w:val="000000"/>
        </w:rPr>
        <w:t xml:space="preserve">Podporu na odstránenie systémovej poruchy podľa </w:t>
      </w:r>
      <w:hyperlink w:anchor="paragraf-6.odsek-1.pismeno-c.bod-2">
        <w:r w:rsidRPr="00DE1ABD">
          <w:rPr>
            <w:color w:val="0000FF"/>
            <w:u w:val="single"/>
          </w:rPr>
          <w:t>§ 6 ods. 1 písm. c) druhého bodu</w:t>
        </w:r>
      </w:hyperlink>
      <w:bookmarkStart w:id="632" w:name="paragraf-12.odsek-1.text"/>
      <w:r w:rsidRPr="00DE1ABD">
        <w:rPr>
          <w:color w:val="000000"/>
        </w:rPr>
        <w:t xml:space="preserve"> možno poskytnúť na odstránenie systémovej poruchy bytového domu, ktorou je porucha </w:t>
      </w:r>
      <w:bookmarkEnd w:id="632"/>
    </w:p>
    <w:p w14:paraId="45304D0F" w14:textId="77777777" w:rsidR="009B2E96" w:rsidRPr="00DE1ABD" w:rsidRDefault="009B2E96" w:rsidP="009B2E96">
      <w:pPr>
        <w:spacing w:before="225" w:after="225" w:line="264" w:lineRule="auto"/>
        <w:ind w:left="420"/>
      </w:pPr>
      <w:bookmarkStart w:id="633" w:name="paragraf-12.odsek-1.pismeno-a"/>
      <w:r w:rsidRPr="00DE1ABD">
        <w:rPr>
          <w:color w:val="000000"/>
        </w:rPr>
        <w:t xml:space="preserve"> </w:t>
      </w:r>
      <w:bookmarkStart w:id="634" w:name="paragraf-12.odsek-1.pismeno-a.oznacenie"/>
      <w:r w:rsidRPr="00DE1ABD">
        <w:rPr>
          <w:color w:val="000000"/>
        </w:rPr>
        <w:t xml:space="preserve">a) </w:t>
      </w:r>
      <w:bookmarkStart w:id="635" w:name="paragraf-12.odsek-1.pismeno-a.text"/>
      <w:bookmarkEnd w:id="634"/>
      <w:r w:rsidRPr="00DE1ABD">
        <w:rPr>
          <w:color w:val="000000"/>
        </w:rPr>
        <w:t xml:space="preserve">obkladových dielcov z </w:t>
      </w:r>
      <w:proofErr w:type="spellStart"/>
      <w:r w:rsidRPr="00DE1ABD">
        <w:rPr>
          <w:color w:val="000000"/>
        </w:rPr>
        <w:t>keramzitbetónu</w:t>
      </w:r>
      <w:proofErr w:type="spellEnd"/>
      <w:r w:rsidRPr="00DE1ABD">
        <w:rPr>
          <w:color w:val="000000"/>
        </w:rPr>
        <w:t xml:space="preserve">, </w:t>
      </w:r>
      <w:proofErr w:type="spellStart"/>
      <w:r w:rsidRPr="00DE1ABD">
        <w:rPr>
          <w:color w:val="000000"/>
        </w:rPr>
        <w:t>lávobetónu</w:t>
      </w:r>
      <w:proofErr w:type="spellEnd"/>
      <w:r w:rsidRPr="00DE1ABD">
        <w:rPr>
          <w:color w:val="000000"/>
        </w:rPr>
        <w:t xml:space="preserve"> a </w:t>
      </w:r>
      <w:proofErr w:type="spellStart"/>
      <w:r w:rsidRPr="00DE1ABD">
        <w:rPr>
          <w:color w:val="000000"/>
        </w:rPr>
        <w:t>tufobetónu</w:t>
      </w:r>
      <w:proofErr w:type="spellEnd"/>
      <w:r w:rsidRPr="00DE1ABD">
        <w:rPr>
          <w:color w:val="000000"/>
        </w:rPr>
        <w:t xml:space="preserve"> na klimaticky najviac namáhanom štíte bytového domu, </w:t>
      </w:r>
      <w:bookmarkEnd w:id="635"/>
    </w:p>
    <w:p w14:paraId="6909229F" w14:textId="77777777" w:rsidR="009B2E96" w:rsidRPr="00DE1ABD" w:rsidRDefault="009B2E96" w:rsidP="009B2E96">
      <w:pPr>
        <w:spacing w:before="225" w:after="225" w:line="264" w:lineRule="auto"/>
        <w:ind w:left="420"/>
      </w:pPr>
      <w:bookmarkStart w:id="636" w:name="paragraf-12.odsek-1.pismeno-b"/>
      <w:bookmarkEnd w:id="633"/>
      <w:r w:rsidRPr="00DE1ABD">
        <w:rPr>
          <w:color w:val="000000"/>
        </w:rPr>
        <w:t xml:space="preserve"> </w:t>
      </w:r>
      <w:bookmarkStart w:id="637" w:name="paragraf-12.odsek-1.pismeno-b.oznacenie"/>
      <w:r w:rsidRPr="00DE1ABD">
        <w:rPr>
          <w:color w:val="000000"/>
        </w:rPr>
        <w:t xml:space="preserve">b) </w:t>
      </w:r>
      <w:bookmarkStart w:id="638" w:name="paragraf-12.odsek-1.pismeno-b.text"/>
      <w:bookmarkEnd w:id="637"/>
      <w:proofErr w:type="spellStart"/>
      <w:r w:rsidRPr="00DE1ABD">
        <w:rPr>
          <w:color w:val="000000"/>
        </w:rPr>
        <w:t>troskopemzobetónových</w:t>
      </w:r>
      <w:proofErr w:type="spellEnd"/>
      <w:r w:rsidRPr="00DE1ABD">
        <w:rPr>
          <w:color w:val="000000"/>
        </w:rPr>
        <w:t xml:space="preserve"> obkladových dielcov na štítoch bytového domu, </w:t>
      </w:r>
      <w:bookmarkEnd w:id="638"/>
    </w:p>
    <w:p w14:paraId="1E82165D" w14:textId="77777777" w:rsidR="009B2E96" w:rsidRPr="00DE1ABD" w:rsidRDefault="009B2E96" w:rsidP="009B2E96">
      <w:pPr>
        <w:spacing w:before="225" w:after="225" w:line="264" w:lineRule="auto"/>
        <w:ind w:left="420"/>
      </w:pPr>
      <w:bookmarkStart w:id="639" w:name="paragraf-12.odsek-1.pismeno-c"/>
      <w:bookmarkEnd w:id="636"/>
      <w:r w:rsidRPr="00DE1ABD">
        <w:rPr>
          <w:color w:val="000000"/>
        </w:rPr>
        <w:lastRenderedPageBreak/>
        <w:t xml:space="preserve"> </w:t>
      </w:r>
      <w:bookmarkStart w:id="640" w:name="paragraf-12.odsek-1.pismeno-c.oznacenie"/>
      <w:r w:rsidRPr="00DE1ABD">
        <w:rPr>
          <w:color w:val="000000"/>
        </w:rPr>
        <w:t xml:space="preserve">c) </w:t>
      </w:r>
      <w:bookmarkStart w:id="641" w:name="paragraf-12.odsek-1.pismeno-c.text"/>
      <w:bookmarkEnd w:id="640"/>
      <w:r w:rsidRPr="00DE1ABD">
        <w:rPr>
          <w:color w:val="000000"/>
        </w:rPr>
        <w:t xml:space="preserve">vystupujúcich konštrukcií schodiskového priestoru bytového domu, </w:t>
      </w:r>
      <w:bookmarkEnd w:id="641"/>
    </w:p>
    <w:p w14:paraId="7FA0B723" w14:textId="77777777" w:rsidR="009B2E96" w:rsidRPr="00DE1ABD" w:rsidRDefault="009B2E96" w:rsidP="009B2E96">
      <w:pPr>
        <w:spacing w:before="225" w:after="225" w:line="264" w:lineRule="auto"/>
        <w:ind w:left="420"/>
      </w:pPr>
      <w:bookmarkStart w:id="642" w:name="paragraf-12.odsek-1.pismeno-d"/>
      <w:bookmarkEnd w:id="639"/>
      <w:r w:rsidRPr="00DE1ABD">
        <w:rPr>
          <w:color w:val="000000"/>
        </w:rPr>
        <w:t xml:space="preserve"> </w:t>
      </w:r>
      <w:bookmarkStart w:id="643" w:name="paragraf-12.odsek-1.pismeno-d.oznacenie"/>
      <w:r w:rsidRPr="00DE1ABD">
        <w:rPr>
          <w:color w:val="000000"/>
        </w:rPr>
        <w:t xml:space="preserve">d) </w:t>
      </w:r>
      <w:bookmarkStart w:id="644" w:name="paragraf-12.odsek-1.pismeno-d.text"/>
      <w:bookmarkEnd w:id="643"/>
      <w:proofErr w:type="spellStart"/>
      <w:r w:rsidRPr="00DE1ABD">
        <w:rPr>
          <w:color w:val="000000"/>
        </w:rPr>
        <w:t>predsadených</w:t>
      </w:r>
      <w:proofErr w:type="spellEnd"/>
      <w:r w:rsidRPr="00DE1ABD">
        <w:rPr>
          <w:color w:val="000000"/>
        </w:rPr>
        <w:t xml:space="preserve"> lodžií s kazetovými stropnými panelmi bytového domu, </w:t>
      </w:r>
      <w:bookmarkEnd w:id="644"/>
    </w:p>
    <w:p w14:paraId="539EB33F" w14:textId="77777777" w:rsidR="009B2E96" w:rsidRPr="00DE1ABD" w:rsidRDefault="009B2E96" w:rsidP="009B2E96">
      <w:pPr>
        <w:spacing w:before="225" w:after="225" w:line="264" w:lineRule="auto"/>
        <w:ind w:left="420"/>
      </w:pPr>
      <w:bookmarkStart w:id="645" w:name="paragraf-12.odsek-1.pismeno-e"/>
      <w:bookmarkEnd w:id="642"/>
      <w:r w:rsidRPr="00DE1ABD">
        <w:rPr>
          <w:color w:val="000000"/>
        </w:rPr>
        <w:t xml:space="preserve"> </w:t>
      </w:r>
      <w:bookmarkStart w:id="646" w:name="paragraf-12.odsek-1.pismeno-e.oznacenie"/>
      <w:r w:rsidRPr="00DE1ABD">
        <w:rPr>
          <w:color w:val="000000"/>
        </w:rPr>
        <w:t xml:space="preserve">e) </w:t>
      </w:r>
      <w:bookmarkStart w:id="647" w:name="paragraf-12.odsek-1.pismeno-e.text"/>
      <w:bookmarkEnd w:id="646"/>
      <w:proofErr w:type="spellStart"/>
      <w:r w:rsidRPr="00DE1ABD">
        <w:rPr>
          <w:color w:val="000000"/>
        </w:rPr>
        <w:t>predsadených</w:t>
      </w:r>
      <w:proofErr w:type="spellEnd"/>
      <w:r w:rsidRPr="00DE1ABD">
        <w:rPr>
          <w:color w:val="000000"/>
        </w:rPr>
        <w:t xml:space="preserve"> lodžií s dutinovými stropnými panelmi bytového domu, </w:t>
      </w:r>
      <w:bookmarkEnd w:id="647"/>
    </w:p>
    <w:p w14:paraId="0A4F69B5" w14:textId="77777777" w:rsidR="009B2E96" w:rsidRPr="00DE1ABD" w:rsidRDefault="009B2E96" w:rsidP="009B2E96">
      <w:pPr>
        <w:spacing w:before="225" w:after="225" w:line="264" w:lineRule="auto"/>
        <w:ind w:left="420"/>
      </w:pPr>
      <w:bookmarkStart w:id="648" w:name="paragraf-12.odsek-1.pismeno-f"/>
      <w:bookmarkEnd w:id="645"/>
      <w:r w:rsidRPr="00DE1ABD">
        <w:rPr>
          <w:color w:val="000000"/>
        </w:rPr>
        <w:t xml:space="preserve"> </w:t>
      </w:r>
      <w:bookmarkStart w:id="649" w:name="paragraf-12.odsek-1.pismeno-f.oznacenie"/>
      <w:r w:rsidRPr="00DE1ABD">
        <w:rPr>
          <w:color w:val="000000"/>
        </w:rPr>
        <w:t xml:space="preserve">f) </w:t>
      </w:r>
      <w:bookmarkStart w:id="650" w:name="paragraf-12.odsek-1.pismeno-f.text"/>
      <w:bookmarkEnd w:id="649"/>
      <w:r w:rsidRPr="00DE1ABD">
        <w:rPr>
          <w:color w:val="000000"/>
        </w:rPr>
        <w:t xml:space="preserve">balkónov a lodžií bytového domu, </w:t>
      </w:r>
      <w:bookmarkEnd w:id="650"/>
    </w:p>
    <w:p w14:paraId="2396F4DC" w14:textId="77777777" w:rsidR="009B2E96" w:rsidRPr="00DE1ABD" w:rsidRDefault="009B2E96" w:rsidP="009B2E96">
      <w:pPr>
        <w:spacing w:before="225" w:after="225" w:line="264" w:lineRule="auto"/>
        <w:ind w:left="420"/>
      </w:pPr>
      <w:bookmarkStart w:id="651" w:name="paragraf-12.odsek-1.pismeno-g"/>
      <w:bookmarkEnd w:id="648"/>
      <w:r w:rsidRPr="00DE1ABD">
        <w:rPr>
          <w:color w:val="000000"/>
        </w:rPr>
        <w:t xml:space="preserve"> </w:t>
      </w:r>
      <w:bookmarkStart w:id="652" w:name="paragraf-12.odsek-1.pismeno-g.oznacenie"/>
      <w:r w:rsidRPr="00DE1ABD">
        <w:rPr>
          <w:color w:val="000000"/>
        </w:rPr>
        <w:t xml:space="preserve">g) </w:t>
      </w:r>
      <w:bookmarkStart w:id="653" w:name="paragraf-12.odsek-1.pismeno-g.text"/>
      <w:bookmarkEnd w:id="652"/>
      <w:r w:rsidRPr="00DE1ABD">
        <w:rPr>
          <w:color w:val="000000"/>
        </w:rPr>
        <w:t xml:space="preserve">vystupujúcich zvislých </w:t>
      </w:r>
      <w:proofErr w:type="spellStart"/>
      <w:r w:rsidRPr="00DE1ABD">
        <w:rPr>
          <w:color w:val="000000"/>
        </w:rPr>
        <w:t>pilastrov</w:t>
      </w:r>
      <w:proofErr w:type="spellEnd"/>
      <w:r w:rsidRPr="00DE1ABD">
        <w:rPr>
          <w:color w:val="000000"/>
        </w:rPr>
        <w:t xml:space="preserve"> a vodorovných ríms bytového domu, </w:t>
      </w:r>
      <w:bookmarkEnd w:id="653"/>
    </w:p>
    <w:p w14:paraId="713C66EC" w14:textId="77777777" w:rsidR="009B2E96" w:rsidRPr="00DE1ABD" w:rsidRDefault="009B2E96" w:rsidP="009B2E96">
      <w:pPr>
        <w:spacing w:before="225" w:after="225" w:line="264" w:lineRule="auto"/>
        <w:ind w:left="420"/>
      </w:pPr>
      <w:bookmarkStart w:id="654" w:name="paragraf-12.odsek-1.pismeno-h"/>
      <w:bookmarkEnd w:id="651"/>
      <w:r w:rsidRPr="00DE1ABD">
        <w:rPr>
          <w:color w:val="000000"/>
        </w:rPr>
        <w:t xml:space="preserve"> </w:t>
      </w:r>
      <w:bookmarkStart w:id="655" w:name="paragraf-12.odsek-1.pismeno-h.oznacenie"/>
      <w:r w:rsidRPr="00DE1ABD">
        <w:rPr>
          <w:color w:val="000000"/>
        </w:rPr>
        <w:t xml:space="preserve">h) </w:t>
      </w:r>
      <w:bookmarkStart w:id="656" w:name="paragraf-12.odsek-1.pismeno-h.text"/>
      <w:bookmarkEnd w:id="655"/>
      <w:r w:rsidRPr="00DE1ABD">
        <w:rPr>
          <w:color w:val="000000"/>
        </w:rPr>
        <w:t xml:space="preserve">obvodového plášťa z pórobetónových dielcov bytového domu, </w:t>
      </w:r>
      <w:bookmarkEnd w:id="656"/>
    </w:p>
    <w:p w14:paraId="3545651F" w14:textId="77777777" w:rsidR="009B2E96" w:rsidRPr="00DE1ABD" w:rsidRDefault="009B2E96" w:rsidP="009B2E96">
      <w:pPr>
        <w:spacing w:before="225" w:after="225" w:line="264" w:lineRule="auto"/>
        <w:ind w:left="420"/>
      </w:pPr>
      <w:bookmarkStart w:id="657" w:name="paragraf-12.odsek-1.pismeno-i"/>
      <w:bookmarkEnd w:id="654"/>
      <w:r w:rsidRPr="00DE1ABD">
        <w:rPr>
          <w:color w:val="000000"/>
        </w:rPr>
        <w:t xml:space="preserve"> </w:t>
      </w:r>
      <w:bookmarkStart w:id="658" w:name="paragraf-12.odsek-1.pismeno-i.oznacenie"/>
      <w:r w:rsidRPr="00DE1ABD">
        <w:rPr>
          <w:color w:val="000000"/>
        </w:rPr>
        <w:t xml:space="preserve">i) </w:t>
      </w:r>
      <w:bookmarkStart w:id="659" w:name="paragraf-12.odsek-1.pismeno-i.text"/>
      <w:bookmarkEnd w:id="658"/>
      <w:r w:rsidRPr="00DE1ABD">
        <w:rPr>
          <w:color w:val="000000"/>
        </w:rPr>
        <w:t xml:space="preserve">stykov obvodového plášťa s vrstvenými dielcami s tepelnoizolačnou vrstvou hrúbky aspoň 80 mm bytového domu, </w:t>
      </w:r>
      <w:bookmarkEnd w:id="659"/>
    </w:p>
    <w:p w14:paraId="424513A1" w14:textId="77777777" w:rsidR="009B2E96" w:rsidRPr="00DE1ABD" w:rsidRDefault="009B2E96" w:rsidP="009B2E96">
      <w:pPr>
        <w:spacing w:before="225" w:after="225" w:line="264" w:lineRule="auto"/>
        <w:ind w:left="420"/>
      </w:pPr>
      <w:bookmarkStart w:id="660" w:name="paragraf-12.odsek-1.pismeno-j"/>
      <w:bookmarkEnd w:id="657"/>
      <w:r w:rsidRPr="00DE1ABD">
        <w:rPr>
          <w:color w:val="000000"/>
        </w:rPr>
        <w:t xml:space="preserve"> </w:t>
      </w:r>
      <w:bookmarkStart w:id="661" w:name="paragraf-12.odsek-1.pismeno-j.oznacenie"/>
      <w:r w:rsidRPr="00DE1ABD">
        <w:rPr>
          <w:color w:val="000000"/>
        </w:rPr>
        <w:t xml:space="preserve">j) </w:t>
      </w:r>
      <w:bookmarkStart w:id="662" w:name="paragraf-12.odsek-1.pismeno-j.text"/>
      <w:bookmarkEnd w:id="661"/>
      <w:proofErr w:type="spellStart"/>
      <w:r w:rsidRPr="00DE1ABD">
        <w:rPr>
          <w:color w:val="000000"/>
        </w:rPr>
        <w:t>atiky</w:t>
      </w:r>
      <w:proofErr w:type="spellEnd"/>
      <w:r w:rsidRPr="00DE1ABD">
        <w:rPr>
          <w:color w:val="000000"/>
        </w:rPr>
        <w:t xml:space="preserve"> bytového domu, </w:t>
      </w:r>
      <w:bookmarkEnd w:id="662"/>
    </w:p>
    <w:p w14:paraId="6F0ED842" w14:textId="77777777" w:rsidR="009B2E96" w:rsidRPr="00DE1ABD" w:rsidRDefault="009B2E96" w:rsidP="009B2E96">
      <w:pPr>
        <w:spacing w:before="225" w:after="225" w:line="264" w:lineRule="auto"/>
        <w:ind w:left="420"/>
      </w:pPr>
      <w:bookmarkStart w:id="663" w:name="paragraf-12.odsek-1.pismeno-k"/>
      <w:bookmarkEnd w:id="660"/>
      <w:r w:rsidRPr="00DE1ABD">
        <w:rPr>
          <w:color w:val="000000"/>
        </w:rPr>
        <w:t xml:space="preserve"> </w:t>
      </w:r>
      <w:bookmarkStart w:id="664" w:name="paragraf-12.odsek-1.pismeno-k.oznacenie"/>
      <w:r w:rsidRPr="00DE1ABD">
        <w:rPr>
          <w:color w:val="000000"/>
        </w:rPr>
        <w:t xml:space="preserve">k) </w:t>
      </w:r>
      <w:bookmarkStart w:id="665" w:name="paragraf-12.odsek-1.pismeno-k.text"/>
      <w:bookmarkEnd w:id="664"/>
      <w:r w:rsidRPr="00DE1ABD">
        <w:rPr>
          <w:color w:val="000000"/>
        </w:rPr>
        <w:t xml:space="preserve">obvodového plášťa a nosných stien z pórobetónových tvárnic bytového domu, </w:t>
      </w:r>
      <w:bookmarkEnd w:id="665"/>
    </w:p>
    <w:p w14:paraId="278B54D6" w14:textId="77777777" w:rsidR="009B2E96" w:rsidRPr="00DE1ABD" w:rsidRDefault="009B2E96" w:rsidP="009B2E96">
      <w:pPr>
        <w:spacing w:before="225" w:after="225" w:line="264" w:lineRule="auto"/>
        <w:ind w:left="420"/>
      </w:pPr>
      <w:bookmarkStart w:id="666" w:name="paragraf-12.odsek-1.pismeno-l"/>
      <w:bookmarkEnd w:id="663"/>
      <w:r w:rsidRPr="00DE1ABD">
        <w:rPr>
          <w:color w:val="000000"/>
        </w:rPr>
        <w:t xml:space="preserve"> </w:t>
      </w:r>
      <w:bookmarkStart w:id="667" w:name="paragraf-12.odsek-1.pismeno-l.oznacenie"/>
      <w:r w:rsidRPr="00DE1ABD">
        <w:rPr>
          <w:color w:val="000000"/>
        </w:rPr>
        <w:t xml:space="preserve">l) </w:t>
      </w:r>
      <w:bookmarkStart w:id="668" w:name="paragraf-12.odsek-1.pismeno-l.text"/>
      <w:bookmarkEnd w:id="667"/>
      <w:proofErr w:type="spellStart"/>
      <w:r w:rsidRPr="00DE1ABD">
        <w:rPr>
          <w:color w:val="000000"/>
        </w:rPr>
        <w:t>predsadenej</w:t>
      </w:r>
      <w:proofErr w:type="spellEnd"/>
      <w:r w:rsidRPr="00DE1ABD">
        <w:rPr>
          <w:color w:val="000000"/>
        </w:rPr>
        <w:t xml:space="preserve"> lodžie bytového domu a obvodového plášťa zo spínaných pórobetónových dielcov bytového domu. </w:t>
      </w:r>
      <w:bookmarkEnd w:id="668"/>
    </w:p>
    <w:p w14:paraId="27426F22" w14:textId="77777777" w:rsidR="009B2E96" w:rsidRPr="00DE1ABD" w:rsidRDefault="009B2E96" w:rsidP="009B2E96">
      <w:pPr>
        <w:spacing w:before="225" w:after="225" w:line="264" w:lineRule="auto"/>
        <w:ind w:left="345"/>
      </w:pPr>
      <w:bookmarkStart w:id="669" w:name="paragraf-12.odsek-2"/>
      <w:bookmarkEnd w:id="630"/>
      <w:bookmarkEnd w:id="666"/>
      <w:r w:rsidRPr="00DE1ABD">
        <w:rPr>
          <w:color w:val="000000"/>
        </w:rPr>
        <w:t xml:space="preserve"> </w:t>
      </w:r>
      <w:bookmarkStart w:id="670" w:name="paragraf-12.odsek-2.oznacenie"/>
      <w:r w:rsidRPr="00DE1ABD">
        <w:rPr>
          <w:color w:val="000000"/>
        </w:rPr>
        <w:t xml:space="preserve">(2) </w:t>
      </w:r>
      <w:bookmarkEnd w:id="670"/>
      <w:r w:rsidRPr="00DE1ABD">
        <w:rPr>
          <w:color w:val="000000"/>
        </w:rPr>
        <w:t xml:space="preserve">Popis výskytu systémovej poruchy bytového domu podľa odseku 1, vrátane jej sprievodných znakov a povinného spôsobu jej odstránenia, je uvedený v </w:t>
      </w:r>
      <w:hyperlink w:anchor="prilohy.priloha-priloha_c_2_k_zakonu_c_150_2013_z_z.oznacenie">
        <w:r w:rsidRPr="00DE1ABD">
          <w:rPr>
            <w:color w:val="0000FF"/>
            <w:u w:val="single"/>
          </w:rPr>
          <w:t>prílohe č. 2</w:t>
        </w:r>
      </w:hyperlink>
      <w:bookmarkStart w:id="671" w:name="paragraf-12.odsek-2.text"/>
      <w:r w:rsidRPr="00DE1ABD">
        <w:rPr>
          <w:color w:val="000000"/>
        </w:rPr>
        <w:t xml:space="preserve">. </w:t>
      </w:r>
      <w:bookmarkEnd w:id="671"/>
    </w:p>
    <w:p w14:paraId="3AAE3994" w14:textId="77777777" w:rsidR="009B2E96" w:rsidRPr="00DE1ABD" w:rsidRDefault="009B2E96" w:rsidP="009B2E96">
      <w:pPr>
        <w:spacing w:line="264" w:lineRule="auto"/>
        <w:ind w:left="345"/>
      </w:pPr>
      <w:bookmarkStart w:id="672" w:name="paragraf-12.odsek-3"/>
      <w:bookmarkEnd w:id="669"/>
      <w:r w:rsidRPr="00DE1ABD">
        <w:rPr>
          <w:color w:val="000000"/>
        </w:rPr>
        <w:t xml:space="preserve"> </w:t>
      </w:r>
      <w:bookmarkStart w:id="673" w:name="paragraf-12.odsek-3.oznacenie"/>
      <w:r w:rsidRPr="00DE1ABD">
        <w:rPr>
          <w:color w:val="000000"/>
        </w:rPr>
        <w:t xml:space="preserve">(3) </w:t>
      </w:r>
      <w:bookmarkEnd w:id="673"/>
      <w:r w:rsidRPr="00DE1ABD">
        <w:rPr>
          <w:color w:val="000000"/>
        </w:rPr>
        <w:t xml:space="preserve">Podporu na odstránenie systémovej poruchy podľa </w:t>
      </w:r>
      <w:hyperlink w:anchor="paragraf-6.odsek-1.pismeno-c.bod-2">
        <w:r w:rsidRPr="00DE1ABD">
          <w:rPr>
            <w:color w:val="0000FF"/>
            <w:u w:val="single"/>
          </w:rPr>
          <w:t>§ 6 ods. 1 písm. c) druhého bodu</w:t>
        </w:r>
      </w:hyperlink>
      <w:bookmarkStart w:id="674" w:name="paragraf-12.odsek-3.text"/>
      <w:r w:rsidRPr="00DE1ABD">
        <w:rPr>
          <w:color w:val="000000"/>
        </w:rPr>
        <w:t xml:space="preserve"> možno poskytnúť, ak </w:t>
      </w:r>
      <w:bookmarkEnd w:id="674"/>
    </w:p>
    <w:p w14:paraId="48E3AE85" w14:textId="77777777" w:rsidR="009B2E96" w:rsidRPr="00DE1ABD" w:rsidRDefault="009B2E96" w:rsidP="009B2E96">
      <w:pPr>
        <w:spacing w:line="264" w:lineRule="auto"/>
        <w:ind w:left="420"/>
      </w:pPr>
      <w:bookmarkStart w:id="675" w:name="paragraf-12.odsek-3.pismeno-a"/>
      <w:r w:rsidRPr="00DE1ABD">
        <w:rPr>
          <w:color w:val="000000"/>
        </w:rPr>
        <w:t xml:space="preserve"> </w:t>
      </w:r>
      <w:bookmarkStart w:id="676" w:name="paragraf-12.odsek-3.pismeno-a.oznacenie"/>
      <w:r w:rsidRPr="00DE1ABD">
        <w:rPr>
          <w:color w:val="000000"/>
        </w:rPr>
        <w:t xml:space="preserve">a) </w:t>
      </w:r>
      <w:bookmarkEnd w:id="676"/>
      <w:r w:rsidRPr="00DE1ABD">
        <w:rPr>
          <w:color w:val="000000"/>
        </w:rPr>
        <w:t>existenciu systémovej poruchy preukáže odborný posudok vypracovaný autorizovaným stavebným inžinierom,</w:t>
      </w:r>
      <w:hyperlink w:anchor="poznamky.poznamka-28">
        <w:r w:rsidRPr="00DE1ABD">
          <w:rPr>
            <w:color w:val="000000"/>
            <w:sz w:val="18"/>
            <w:vertAlign w:val="superscript"/>
          </w:rPr>
          <w:t>28</w:t>
        </w:r>
        <w:r w:rsidRPr="00DE1ABD">
          <w:rPr>
            <w:color w:val="0000FF"/>
            <w:u w:val="single"/>
          </w:rPr>
          <w:t>)</w:t>
        </w:r>
      </w:hyperlink>
      <w:bookmarkStart w:id="677" w:name="paragraf-12.odsek-3.pismeno-a.text"/>
      <w:r w:rsidRPr="00DE1ABD">
        <w:rPr>
          <w:color w:val="000000"/>
        </w:rPr>
        <w:t xml:space="preserve"> ktorý obsahuje </w:t>
      </w:r>
      <w:bookmarkEnd w:id="677"/>
    </w:p>
    <w:p w14:paraId="61AAF04B" w14:textId="77777777" w:rsidR="009B2E96" w:rsidRPr="00DE1ABD" w:rsidRDefault="009B2E96" w:rsidP="009B2E96">
      <w:pPr>
        <w:spacing w:before="225" w:after="225" w:line="264" w:lineRule="auto"/>
        <w:ind w:left="495"/>
      </w:pPr>
      <w:bookmarkStart w:id="678" w:name="paragraf-12.odsek-3.pismeno-a.bod-1"/>
      <w:r w:rsidRPr="00DE1ABD">
        <w:rPr>
          <w:color w:val="000000"/>
        </w:rPr>
        <w:t xml:space="preserve"> </w:t>
      </w:r>
      <w:bookmarkStart w:id="679" w:name="paragraf-12.odsek-3.pismeno-a.bod-1.ozna"/>
      <w:r w:rsidRPr="00DE1ABD">
        <w:rPr>
          <w:color w:val="000000"/>
        </w:rPr>
        <w:t xml:space="preserve">1. </w:t>
      </w:r>
      <w:bookmarkStart w:id="680" w:name="paragraf-12.odsek-3.pismeno-a.bod-1.text"/>
      <w:bookmarkEnd w:id="679"/>
      <w:r w:rsidRPr="00DE1ABD">
        <w:rPr>
          <w:color w:val="000000"/>
        </w:rPr>
        <w:t xml:space="preserve">výsledky stavebnej diagnostiky bytového domu s popisom systémovej poruchy, s rozsahom a stupňom poškodenia, </w:t>
      </w:r>
      <w:bookmarkEnd w:id="680"/>
    </w:p>
    <w:p w14:paraId="75D14E20" w14:textId="77777777" w:rsidR="009B2E96" w:rsidRPr="00DE1ABD" w:rsidRDefault="009B2E96" w:rsidP="009B2E96">
      <w:pPr>
        <w:spacing w:before="225" w:after="225" w:line="264" w:lineRule="auto"/>
        <w:ind w:left="495"/>
      </w:pPr>
      <w:bookmarkStart w:id="681" w:name="paragraf-12.odsek-3.pismeno-a.bod-2"/>
      <w:bookmarkEnd w:id="678"/>
      <w:r w:rsidRPr="00DE1ABD">
        <w:rPr>
          <w:color w:val="000000"/>
        </w:rPr>
        <w:t xml:space="preserve"> </w:t>
      </w:r>
      <w:bookmarkStart w:id="682" w:name="paragraf-12.odsek-3.pismeno-a.bod-2.ozna"/>
      <w:r w:rsidRPr="00DE1ABD">
        <w:rPr>
          <w:color w:val="000000"/>
        </w:rPr>
        <w:t xml:space="preserve">2. </w:t>
      </w:r>
      <w:bookmarkStart w:id="683" w:name="paragraf-12.odsek-3.pismeno-a.bod-2.text"/>
      <w:bookmarkEnd w:id="682"/>
      <w:r w:rsidRPr="00DE1ABD">
        <w:rPr>
          <w:color w:val="000000"/>
        </w:rPr>
        <w:t xml:space="preserve">návrh spôsobu odstránenia každej systémovej poruchy, ktorým sa zamedzí jej opakovaný vznik, </w:t>
      </w:r>
      <w:bookmarkEnd w:id="683"/>
    </w:p>
    <w:p w14:paraId="79AF1C81" w14:textId="77777777" w:rsidR="009B2E96" w:rsidRPr="00DE1ABD" w:rsidRDefault="009B2E96" w:rsidP="009B2E96">
      <w:pPr>
        <w:spacing w:before="225" w:after="225" w:line="264" w:lineRule="auto"/>
        <w:ind w:left="495"/>
      </w:pPr>
      <w:bookmarkStart w:id="684" w:name="paragraf-12.odsek-3.pismeno-a.bod-3"/>
      <w:bookmarkEnd w:id="681"/>
      <w:r w:rsidRPr="00DE1ABD">
        <w:rPr>
          <w:color w:val="000000"/>
        </w:rPr>
        <w:t xml:space="preserve"> </w:t>
      </w:r>
      <w:bookmarkStart w:id="685" w:name="paragraf-12.odsek-3.pismeno-a.bod-3.ozna"/>
      <w:r w:rsidRPr="00DE1ABD">
        <w:rPr>
          <w:color w:val="000000"/>
        </w:rPr>
        <w:t xml:space="preserve">3. </w:t>
      </w:r>
      <w:bookmarkStart w:id="686" w:name="paragraf-12.odsek-3.pismeno-a.bod-3.text"/>
      <w:bookmarkEnd w:id="685"/>
      <w:r w:rsidRPr="00DE1ABD">
        <w:rPr>
          <w:color w:val="000000"/>
        </w:rPr>
        <w:t xml:space="preserve">orientačnú výšku nákladov na odstránenie systémovej poruchy, </w:t>
      </w:r>
      <w:bookmarkEnd w:id="686"/>
    </w:p>
    <w:p w14:paraId="4DE57CDE" w14:textId="77777777" w:rsidR="009B2E96" w:rsidRPr="00DE1ABD" w:rsidRDefault="009B2E96" w:rsidP="009B2E96">
      <w:pPr>
        <w:spacing w:before="225" w:after="225" w:line="264" w:lineRule="auto"/>
        <w:ind w:left="420"/>
      </w:pPr>
      <w:bookmarkStart w:id="687" w:name="paragraf-12.odsek-3.pismeno-b"/>
      <w:bookmarkEnd w:id="675"/>
      <w:bookmarkEnd w:id="684"/>
      <w:r w:rsidRPr="00DE1ABD">
        <w:rPr>
          <w:color w:val="000000"/>
        </w:rPr>
        <w:t xml:space="preserve"> </w:t>
      </w:r>
      <w:bookmarkStart w:id="688" w:name="paragraf-12.odsek-3.pismeno-b.oznacenie"/>
      <w:r w:rsidRPr="00DE1ABD">
        <w:rPr>
          <w:color w:val="000000"/>
        </w:rPr>
        <w:t xml:space="preserve">b) </w:t>
      </w:r>
      <w:bookmarkEnd w:id="688"/>
      <w:r w:rsidRPr="00DE1ABD">
        <w:rPr>
          <w:color w:val="000000"/>
        </w:rPr>
        <w:t xml:space="preserve">sa na stavbe budú realizovať minimálne činnosti uvedené v </w:t>
      </w:r>
      <w:hyperlink w:anchor="prilohy.priloha-priloha_c_2_k_zakonu_c_150_2013_z_z.oznacenie">
        <w:r w:rsidRPr="00DE1ABD">
          <w:rPr>
            <w:color w:val="0000FF"/>
            <w:u w:val="single"/>
          </w:rPr>
          <w:t>prílohe č. 2</w:t>
        </w:r>
      </w:hyperlink>
      <w:bookmarkStart w:id="689" w:name="paragraf-12.odsek-3.pismeno-b.text"/>
      <w:r w:rsidRPr="00DE1ABD">
        <w:rPr>
          <w:color w:val="000000"/>
        </w:rPr>
        <w:t xml:space="preserve">, </w:t>
      </w:r>
      <w:bookmarkEnd w:id="689"/>
    </w:p>
    <w:p w14:paraId="77F44229" w14:textId="77777777" w:rsidR="009B2E96" w:rsidRPr="00DE1ABD" w:rsidRDefault="009B2E96" w:rsidP="009B2E96">
      <w:pPr>
        <w:spacing w:before="225" w:after="225" w:line="264" w:lineRule="auto"/>
        <w:ind w:left="420"/>
      </w:pPr>
      <w:bookmarkStart w:id="690" w:name="paragraf-12.odsek-3.pismeno-c"/>
      <w:bookmarkEnd w:id="687"/>
      <w:r w:rsidRPr="00DE1ABD">
        <w:rPr>
          <w:color w:val="000000"/>
        </w:rPr>
        <w:t xml:space="preserve"> </w:t>
      </w:r>
      <w:bookmarkStart w:id="691" w:name="paragraf-12.odsek-3.pismeno-c.oznacenie"/>
      <w:r w:rsidRPr="00DE1ABD">
        <w:rPr>
          <w:color w:val="000000"/>
        </w:rPr>
        <w:t xml:space="preserve">c) </w:t>
      </w:r>
      <w:bookmarkEnd w:id="691"/>
      <w:r w:rsidRPr="00DE1ABD">
        <w:rPr>
          <w:color w:val="000000"/>
        </w:rPr>
        <w:t>na stavbu bude spracovaný evidenčný list systémovej poruchy, ktorého vzor je ustanovený osobitným predpisom,</w:t>
      </w:r>
      <w:hyperlink w:anchor="poznamky.poznamka-29">
        <w:r w:rsidRPr="00DE1ABD">
          <w:rPr>
            <w:color w:val="000000"/>
            <w:sz w:val="18"/>
            <w:vertAlign w:val="superscript"/>
          </w:rPr>
          <w:t>29</w:t>
        </w:r>
        <w:r w:rsidRPr="00DE1ABD">
          <w:rPr>
            <w:color w:val="0000FF"/>
            <w:u w:val="single"/>
          </w:rPr>
          <w:t>)</w:t>
        </w:r>
      </w:hyperlink>
      <w:bookmarkStart w:id="692" w:name="paragraf-12.odsek-3.pismeno-c.text"/>
      <w:r w:rsidRPr="00DE1ABD">
        <w:rPr>
          <w:color w:val="000000"/>
        </w:rPr>
        <w:t xml:space="preserve"> </w:t>
      </w:r>
      <w:bookmarkEnd w:id="692"/>
    </w:p>
    <w:p w14:paraId="709B2636" w14:textId="77777777" w:rsidR="009B2E96" w:rsidRPr="00DE1ABD" w:rsidRDefault="009B2E96" w:rsidP="009B2E96">
      <w:pPr>
        <w:spacing w:line="264" w:lineRule="auto"/>
        <w:ind w:left="420"/>
      </w:pPr>
      <w:bookmarkStart w:id="693" w:name="paragraf-12.odsek-3.pismeno-d"/>
      <w:bookmarkEnd w:id="690"/>
      <w:r w:rsidRPr="00DE1ABD">
        <w:rPr>
          <w:color w:val="000000"/>
        </w:rPr>
        <w:t xml:space="preserve"> </w:t>
      </w:r>
      <w:bookmarkStart w:id="694" w:name="paragraf-12.odsek-3.pismeno-d.oznacenie"/>
      <w:r w:rsidRPr="00DE1ABD">
        <w:rPr>
          <w:color w:val="000000"/>
        </w:rPr>
        <w:t xml:space="preserve">d) </w:t>
      </w:r>
      <w:bookmarkStart w:id="695" w:name="paragraf-12.odsek-3.pismeno-d.text"/>
      <w:bookmarkEnd w:id="694"/>
      <w:r w:rsidRPr="00DE1ABD">
        <w:rPr>
          <w:color w:val="000000"/>
        </w:rPr>
        <w:t xml:space="preserve">sa systémová porucha odstraňuje zateplením a </w:t>
      </w:r>
      <w:bookmarkEnd w:id="695"/>
    </w:p>
    <w:p w14:paraId="0B15E79F" w14:textId="77777777" w:rsidR="009B2E96" w:rsidRPr="00DE1ABD" w:rsidRDefault="009B2E96" w:rsidP="009B2E96">
      <w:pPr>
        <w:spacing w:before="225" w:after="225" w:line="264" w:lineRule="auto"/>
        <w:ind w:left="495"/>
      </w:pPr>
      <w:bookmarkStart w:id="696" w:name="paragraf-12.odsek-3.pismeno-d.bod-1"/>
      <w:r w:rsidRPr="00DE1ABD">
        <w:rPr>
          <w:color w:val="000000"/>
        </w:rPr>
        <w:t xml:space="preserve"> </w:t>
      </w:r>
      <w:bookmarkStart w:id="697" w:name="paragraf-12.odsek-3.pismeno-d.bod-1.ozna"/>
      <w:r w:rsidRPr="00DE1ABD">
        <w:rPr>
          <w:color w:val="000000"/>
        </w:rPr>
        <w:t xml:space="preserve">1. </w:t>
      </w:r>
      <w:bookmarkStart w:id="698" w:name="paragraf-12.odsek-3.pismeno-d.bod-1.text"/>
      <w:bookmarkEnd w:id="697"/>
      <w:r w:rsidRPr="00DE1ABD">
        <w:rPr>
          <w:color w:val="000000"/>
        </w:rPr>
        <w:t xml:space="preserve">stavba sa navrhuje uskutočniť tepelnoizolačným systémom na vonkajšiu tepelnú ochranu stien, na ktorý vydal vyhlásenie zhody výrobca systému, </w:t>
      </w:r>
      <w:bookmarkEnd w:id="698"/>
    </w:p>
    <w:p w14:paraId="626377EE" w14:textId="77777777" w:rsidR="009B2E96" w:rsidRPr="00DE1ABD" w:rsidRDefault="009B2E96" w:rsidP="009B2E96">
      <w:pPr>
        <w:spacing w:before="225" w:after="225" w:line="264" w:lineRule="auto"/>
        <w:ind w:left="495"/>
      </w:pPr>
      <w:bookmarkStart w:id="699" w:name="paragraf-12.odsek-3.pismeno-d.bod-2"/>
      <w:bookmarkEnd w:id="696"/>
      <w:r w:rsidRPr="00DE1ABD">
        <w:rPr>
          <w:color w:val="000000"/>
        </w:rPr>
        <w:t xml:space="preserve"> </w:t>
      </w:r>
      <w:bookmarkStart w:id="700" w:name="paragraf-12.odsek-3.pismeno-d.bod-2.ozna"/>
      <w:r w:rsidRPr="00DE1ABD">
        <w:rPr>
          <w:color w:val="000000"/>
        </w:rPr>
        <w:t xml:space="preserve">2. </w:t>
      </w:r>
      <w:bookmarkEnd w:id="700"/>
      <w:r w:rsidRPr="00DE1ABD">
        <w:rPr>
          <w:color w:val="000000"/>
        </w:rPr>
        <w:t>stavbu realizuje zhotoviteľ, ktorý má na systém podľa prvého bodu správu z inšpekcie vydanú akreditovaným inšpekčným orgánom,</w:t>
      </w:r>
      <w:hyperlink w:anchor="poznamky.poznamka-30">
        <w:r w:rsidRPr="00DE1ABD">
          <w:rPr>
            <w:color w:val="000000"/>
            <w:sz w:val="18"/>
            <w:vertAlign w:val="superscript"/>
          </w:rPr>
          <w:t>30</w:t>
        </w:r>
        <w:r w:rsidRPr="00DE1ABD">
          <w:rPr>
            <w:color w:val="0000FF"/>
            <w:u w:val="single"/>
          </w:rPr>
          <w:t>)</w:t>
        </w:r>
      </w:hyperlink>
      <w:bookmarkStart w:id="701" w:name="paragraf-12.odsek-3.pismeno-d.bod-2.text"/>
      <w:r w:rsidRPr="00DE1ABD">
        <w:rPr>
          <w:color w:val="000000"/>
        </w:rPr>
        <w:t xml:space="preserve"> </w:t>
      </w:r>
      <w:bookmarkEnd w:id="701"/>
    </w:p>
    <w:p w14:paraId="1CFCD601" w14:textId="77777777" w:rsidR="009B2E96" w:rsidRPr="00DE1ABD" w:rsidRDefault="009B2E96" w:rsidP="009B2E96">
      <w:pPr>
        <w:spacing w:before="225" w:after="225" w:line="264" w:lineRule="auto"/>
        <w:ind w:left="495"/>
      </w:pPr>
      <w:bookmarkStart w:id="702" w:name="paragraf-12.odsek-3.pismeno-d.bod-3"/>
      <w:bookmarkEnd w:id="699"/>
      <w:r w:rsidRPr="00DE1ABD">
        <w:rPr>
          <w:color w:val="000000"/>
        </w:rPr>
        <w:t xml:space="preserve"> </w:t>
      </w:r>
      <w:bookmarkStart w:id="703" w:name="paragraf-12.odsek-3.pismeno-d.bod-3.ozna"/>
      <w:r w:rsidRPr="00DE1ABD">
        <w:rPr>
          <w:color w:val="000000"/>
        </w:rPr>
        <w:t xml:space="preserve">3. </w:t>
      </w:r>
      <w:bookmarkEnd w:id="703"/>
      <w:r w:rsidRPr="00DE1ABD">
        <w:rPr>
          <w:color w:val="000000"/>
        </w:rPr>
        <w:t>pri realizácii stavby je zabezpečený dohľad odborným technickým dozorom, ktorým je fyzická osoba oprávnená vykonávať funkciu stavebného dozoru podľa osobitného predpisu,</w:t>
      </w:r>
      <w:hyperlink w:anchor="poznamky.poznamka-31">
        <w:r w:rsidRPr="00DE1ABD">
          <w:rPr>
            <w:color w:val="000000"/>
            <w:sz w:val="18"/>
            <w:vertAlign w:val="superscript"/>
          </w:rPr>
          <w:t>31</w:t>
        </w:r>
        <w:r w:rsidRPr="00DE1ABD">
          <w:rPr>
            <w:color w:val="0000FF"/>
            <w:u w:val="single"/>
          </w:rPr>
          <w:t>)</w:t>
        </w:r>
      </w:hyperlink>
      <w:bookmarkStart w:id="704" w:name="paragraf-12.odsek-3.pismeno-d.bod-3.text"/>
      <w:r w:rsidRPr="00DE1ABD">
        <w:rPr>
          <w:color w:val="000000"/>
        </w:rPr>
        <w:t xml:space="preserve"> </w:t>
      </w:r>
      <w:r w:rsidRPr="00DE1ABD">
        <w:rPr>
          <w:color w:val="000000"/>
        </w:rPr>
        <w:lastRenderedPageBreak/>
        <w:t xml:space="preserve">pričom ide o fyzickú osobu, ktorá nemá zmluvný vzťah, pracovnoprávny vzťah alebo iný obdobný vzťah so zhotoviteľom stavby, </w:t>
      </w:r>
      <w:bookmarkEnd w:id="704"/>
    </w:p>
    <w:p w14:paraId="2AAAB776" w14:textId="77777777" w:rsidR="009B2E96" w:rsidRPr="00DE1ABD" w:rsidRDefault="009B2E96" w:rsidP="009B2E96">
      <w:pPr>
        <w:spacing w:before="225" w:after="225" w:line="264" w:lineRule="auto"/>
        <w:ind w:left="495"/>
      </w:pPr>
      <w:bookmarkStart w:id="705" w:name="paragraf-12.odsek-3.pismeno-d.bod-4"/>
      <w:bookmarkEnd w:id="702"/>
      <w:r w:rsidRPr="00DE1ABD">
        <w:rPr>
          <w:color w:val="000000"/>
        </w:rPr>
        <w:t xml:space="preserve"> </w:t>
      </w:r>
      <w:bookmarkStart w:id="706" w:name="paragraf-12.odsek-3.pismeno-d.bod-4.ozna"/>
      <w:r w:rsidRPr="00DE1ABD">
        <w:rPr>
          <w:color w:val="000000"/>
        </w:rPr>
        <w:t xml:space="preserve">4. </w:t>
      </w:r>
      <w:bookmarkStart w:id="707" w:name="paragraf-12.odsek-3.pismeno-d.bod-4.text"/>
      <w:bookmarkEnd w:id="706"/>
      <w:r w:rsidRPr="00DE1ABD">
        <w:rPr>
          <w:color w:val="000000"/>
        </w:rPr>
        <w:t xml:space="preserve">súčasťou projektového riešenia zateplenia obvodového plášťa je odstránenie systémovej poruchy vystupujúcich konštrukcií, ak táto systémová porucha nebola odstránená pred podaním žiadosti, </w:t>
      </w:r>
      <w:bookmarkEnd w:id="707"/>
    </w:p>
    <w:p w14:paraId="724CEE33" w14:textId="77777777" w:rsidR="009B2E96" w:rsidRPr="00DE1ABD" w:rsidRDefault="009B2E96" w:rsidP="009B2E96">
      <w:pPr>
        <w:spacing w:before="225" w:after="225" w:line="264" w:lineRule="auto"/>
        <w:ind w:left="495"/>
      </w:pPr>
      <w:bookmarkStart w:id="708" w:name="paragraf-12.odsek-3.pismeno-d.bod-5"/>
      <w:bookmarkEnd w:id="705"/>
      <w:r w:rsidRPr="00DE1ABD">
        <w:rPr>
          <w:color w:val="000000"/>
        </w:rPr>
        <w:t xml:space="preserve"> </w:t>
      </w:r>
      <w:bookmarkStart w:id="709" w:name="paragraf-12.odsek-3.pismeno-d.bod-5.ozna"/>
      <w:r w:rsidRPr="00DE1ABD">
        <w:rPr>
          <w:color w:val="000000"/>
        </w:rPr>
        <w:t xml:space="preserve">5. </w:t>
      </w:r>
      <w:bookmarkEnd w:id="709"/>
      <w:r w:rsidRPr="00DE1ABD">
        <w:rPr>
          <w:color w:val="000000"/>
        </w:rPr>
        <w:t>obvodový plášť po zateplení spĺňa kritérium tepelnoizolačných vlastností stavebných konštrukcií preukázaním rovnej alebo nižšej hodnoty súčiniteľa prechodu tepla stavebných konštrukcií, ako je požiadavka najmä podľa slovenskej technickej normy,</w:t>
      </w:r>
      <w:hyperlink w:anchor="poznamky.poznamka-33">
        <w:r w:rsidRPr="00DE1ABD">
          <w:rPr>
            <w:color w:val="000000"/>
            <w:sz w:val="18"/>
            <w:vertAlign w:val="superscript"/>
          </w:rPr>
          <w:t>33</w:t>
        </w:r>
        <w:r w:rsidRPr="00DE1ABD">
          <w:rPr>
            <w:color w:val="0000FF"/>
            <w:u w:val="single"/>
          </w:rPr>
          <w:t>)</w:t>
        </w:r>
      </w:hyperlink>
      <w:bookmarkStart w:id="710" w:name="paragraf-12.odsek-3.pismeno-d.bod-5.text"/>
      <w:r w:rsidRPr="00DE1ABD">
        <w:rPr>
          <w:color w:val="000000"/>
        </w:rPr>
        <w:t xml:space="preserve"> </w:t>
      </w:r>
      <w:bookmarkEnd w:id="710"/>
    </w:p>
    <w:p w14:paraId="0C5B0D8C" w14:textId="77777777" w:rsidR="009B2E96" w:rsidRPr="00DE1ABD" w:rsidRDefault="009B2E96" w:rsidP="009B2E96">
      <w:pPr>
        <w:spacing w:before="225" w:after="225" w:line="264" w:lineRule="auto"/>
        <w:ind w:left="420"/>
      </w:pPr>
      <w:bookmarkStart w:id="711" w:name="paragraf-12.odsek-3.pismeno-e"/>
      <w:bookmarkEnd w:id="693"/>
      <w:bookmarkEnd w:id="708"/>
      <w:r w:rsidRPr="00DE1ABD">
        <w:rPr>
          <w:color w:val="000000"/>
        </w:rPr>
        <w:t xml:space="preserve"> </w:t>
      </w:r>
      <w:bookmarkStart w:id="712" w:name="paragraf-12.odsek-3.pismeno-e.oznacenie"/>
      <w:r w:rsidRPr="00DE1ABD">
        <w:rPr>
          <w:color w:val="000000"/>
        </w:rPr>
        <w:t xml:space="preserve">e) </w:t>
      </w:r>
      <w:bookmarkStart w:id="713" w:name="paragraf-12.odsek-3.pismeno-e.text"/>
      <w:bookmarkEnd w:id="712"/>
      <w:r w:rsidRPr="00DE1ABD">
        <w:rPr>
          <w:color w:val="000000"/>
        </w:rPr>
        <w:t xml:space="preserve">nie je možné uplatniť právo zo zodpovednosti za systémovú poruchu u zhotoviteľa stavby, </w:t>
      </w:r>
      <w:bookmarkEnd w:id="713"/>
    </w:p>
    <w:p w14:paraId="1C236072" w14:textId="77777777" w:rsidR="009B2E96" w:rsidRPr="00DE1ABD" w:rsidRDefault="009B2E96" w:rsidP="009B2E96">
      <w:pPr>
        <w:spacing w:before="225" w:after="225" w:line="264" w:lineRule="auto"/>
        <w:ind w:left="420"/>
      </w:pPr>
      <w:bookmarkStart w:id="714" w:name="paragraf-12.odsek-3.pismeno-f"/>
      <w:bookmarkEnd w:id="711"/>
      <w:r w:rsidRPr="00DE1ABD">
        <w:rPr>
          <w:color w:val="000000"/>
        </w:rPr>
        <w:t xml:space="preserve"> </w:t>
      </w:r>
      <w:bookmarkStart w:id="715" w:name="paragraf-12.odsek-3.pismeno-f.oznacenie"/>
      <w:r w:rsidRPr="00DE1ABD">
        <w:rPr>
          <w:color w:val="000000"/>
        </w:rPr>
        <w:t xml:space="preserve">f) </w:t>
      </w:r>
      <w:bookmarkEnd w:id="715"/>
      <w:r w:rsidRPr="00DE1ABD">
        <w:rPr>
          <w:color w:val="000000"/>
        </w:rPr>
        <w:t>na bytový dom, jeho ucelenú sekciu alebo vstup nebola poskytnutá podpora na ten istý druh systémovej poruchy podľa osobitného predpisu,</w:t>
      </w:r>
      <w:hyperlink w:anchor="poznamky.poznamka-32">
        <w:r w:rsidRPr="00DE1ABD">
          <w:rPr>
            <w:color w:val="000000"/>
            <w:sz w:val="18"/>
            <w:vertAlign w:val="superscript"/>
          </w:rPr>
          <w:t>32</w:t>
        </w:r>
        <w:r w:rsidRPr="00DE1ABD">
          <w:rPr>
            <w:color w:val="0000FF"/>
            <w:u w:val="single"/>
          </w:rPr>
          <w:t>)</w:t>
        </w:r>
      </w:hyperlink>
      <w:bookmarkStart w:id="716" w:name="paragraf-12.odsek-3.pismeno-f.text"/>
      <w:r w:rsidRPr="00DE1ABD">
        <w:rPr>
          <w:color w:val="000000"/>
        </w:rPr>
        <w:t xml:space="preserve"> </w:t>
      </w:r>
      <w:bookmarkEnd w:id="716"/>
    </w:p>
    <w:p w14:paraId="1437ABD1" w14:textId="77777777" w:rsidR="009B2E96" w:rsidRPr="00DE1ABD" w:rsidRDefault="009B2E96" w:rsidP="009B2E96">
      <w:pPr>
        <w:spacing w:before="225" w:after="225" w:line="264" w:lineRule="auto"/>
        <w:ind w:left="420"/>
      </w:pPr>
      <w:bookmarkStart w:id="717" w:name="paragraf-12.odsek-3.pismeno-g"/>
      <w:bookmarkEnd w:id="714"/>
      <w:r w:rsidRPr="00DE1ABD">
        <w:rPr>
          <w:color w:val="000000"/>
        </w:rPr>
        <w:t xml:space="preserve"> </w:t>
      </w:r>
      <w:bookmarkStart w:id="718" w:name="paragraf-12.odsek-3.pismeno-g.oznacenie"/>
      <w:r w:rsidRPr="00DE1ABD">
        <w:rPr>
          <w:color w:val="000000"/>
        </w:rPr>
        <w:t xml:space="preserve">g) </w:t>
      </w:r>
      <w:bookmarkStart w:id="719" w:name="paragraf-12.odsek-3.pismeno-g.text"/>
      <w:bookmarkEnd w:id="718"/>
      <w:r w:rsidRPr="00DE1ABD">
        <w:rPr>
          <w:color w:val="000000"/>
        </w:rPr>
        <w:t xml:space="preserve">právoplatné kolaudačné rozhodnutie pre bytový dom bolo vydané pred 1. januárom 1994. </w:t>
      </w:r>
      <w:bookmarkEnd w:id="719"/>
    </w:p>
    <w:p w14:paraId="36C71F75" w14:textId="77777777" w:rsidR="009B2E96" w:rsidRPr="00DE1ABD" w:rsidRDefault="009B2E96" w:rsidP="009B2E96">
      <w:pPr>
        <w:spacing w:before="225" w:after="225" w:line="264" w:lineRule="auto"/>
        <w:ind w:left="345"/>
      </w:pPr>
      <w:bookmarkStart w:id="720" w:name="paragraf-12.odsek-4"/>
      <w:bookmarkEnd w:id="672"/>
      <w:bookmarkEnd w:id="717"/>
      <w:r w:rsidRPr="00DE1ABD">
        <w:rPr>
          <w:color w:val="000000"/>
        </w:rPr>
        <w:t xml:space="preserve"> </w:t>
      </w:r>
      <w:bookmarkStart w:id="721" w:name="paragraf-12.odsek-4.oznacenie"/>
      <w:r w:rsidRPr="00DE1ABD">
        <w:rPr>
          <w:color w:val="000000"/>
        </w:rPr>
        <w:t xml:space="preserve">(4) </w:t>
      </w:r>
      <w:bookmarkStart w:id="722" w:name="paragraf-12.odsek-4.text"/>
      <w:bookmarkEnd w:id="721"/>
      <w:r w:rsidRPr="00DE1ABD">
        <w:rPr>
          <w:color w:val="000000"/>
        </w:rPr>
        <w:t xml:space="preserve">Podporu možno poskytnúť na odstránenie jednotlivých systémových porúch bytového domu osobitne alebo súčasne. Na každý druh systémovej poruchy je možné poskytnúť podporu počas životnosti bytového domu, jeho ucelenej sekcie alebo vstupu iba jedenkrát. </w:t>
      </w:r>
      <w:bookmarkEnd w:id="722"/>
    </w:p>
    <w:p w14:paraId="100E9DA1" w14:textId="77777777" w:rsidR="009B2E96" w:rsidRPr="00DE1ABD" w:rsidRDefault="009B2E96" w:rsidP="009B2E96">
      <w:pPr>
        <w:spacing w:before="225" w:after="225" w:line="264" w:lineRule="auto"/>
        <w:ind w:left="270"/>
        <w:jc w:val="center"/>
      </w:pPr>
      <w:bookmarkStart w:id="723" w:name="paragraf-13.oznacenie"/>
      <w:bookmarkStart w:id="724" w:name="paragraf-13"/>
      <w:bookmarkEnd w:id="628"/>
      <w:bookmarkEnd w:id="720"/>
      <w:r w:rsidRPr="00DE1ABD">
        <w:rPr>
          <w:b/>
          <w:color w:val="000000"/>
        </w:rPr>
        <w:t xml:space="preserve"> § 13 </w:t>
      </w:r>
    </w:p>
    <w:p w14:paraId="1BC1DFF7" w14:textId="77777777" w:rsidR="009B2E96" w:rsidRPr="00DE1ABD" w:rsidRDefault="009B2E96" w:rsidP="009B2E96">
      <w:pPr>
        <w:spacing w:before="225" w:after="225" w:line="264" w:lineRule="auto"/>
        <w:ind w:left="270"/>
        <w:jc w:val="center"/>
      </w:pPr>
      <w:bookmarkStart w:id="725" w:name="paragraf-13.nadpis"/>
      <w:bookmarkEnd w:id="723"/>
      <w:r w:rsidRPr="00DE1ABD">
        <w:rPr>
          <w:b/>
          <w:color w:val="000000"/>
        </w:rPr>
        <w:t xml:space="preserve"> Podmienky poskytnutia podpory na zateplenie bytovej budovy </w:t>
      </w:r>
    </w:p>
    <w:p w14:paraId="77B9BC3A" w14:textId="77777777" w:rsidR="009B2E96" w:rsidRPr="00DE1ABD" w:rsidRDefault="009B2E96" w:rsidP="009B2E96">
      <w:pPr>
        <w:spacing w:line="264" w:lineRule="auto"/>
        <w:ind w:left="345"/>
      </w:pPr>
      <w:bookmarkStart w:id="726" w:name="paragraf-13.odsek-1"/>
      <w:bookmarkEnd w:id="725"/>
      <w:r w:rsidRPr="00DE1ABD">
        <w:rPr>
          <w:color w:val="000000"/>
        </w:rPr>
        <w:t xml:space="preserve"> </w:t>
      </w:r>
      <w:bookmarkStart w:id="727" w:name="paragraf-13.odsek-1.oznacenie"/>
      <w:r w:rsidRPr="00DE1ABD">
        <w:rPr>
          <w:color w:val="000000"/>
        </w:rPr>
        <w:t xml:space="preserve">(1) </w:t>
      </w:r>
      <w:bookmarkEnd w:id="727"/>
      <w:r w:rsidRPr="00DE1ABD">
        <w:rPr>
          <w:color w:val="000000"/>
        </w:rPr>
        <w:t xml:space="preserve">Podporu na zateplenie bytovej budovy podľa </w:t>
      </w:r>
      <w:hyperlink w:anchor="paragraf-6.odsek-1.pismeno-c.bod-3">
        <w:r w:rsidRPr="00DE1ABD">
          <w:rPr>
            <w:color w:val="0000FF"/>
            <w:u w:val="single"/>
          </w:rPr>
          <w:t>§ 6 ods. 1 písm. c) tretieho bodu</w:t>
        </w:r>
      </w:hyperlink>
      <w:bookmarkStart w:id="728" w:name="paragraf-13.odsek-1.text"/>
      <w:r w:rsidRPr="00DE1ABD">
        <w:rPr>
          <w:color w:val="000000"/>
        </w:rPr>
        <w:t xml:space="preserve"> možno poskytnúť, ak sa zlepšia </w:t>
      </w:r>
      <w:proofErr w:type="spellStart"/>
      <w:r w:rsidRPr="00DE1ABD">
        <w:rPr>
          <w:color w:val="000000"/>
        </w:rPr>
        <w:t>tepelnotechnické</w:t>
      </w:r>
      <w:proofErr w:type="spellEnd"/>
      <w:r w:rsidRPr="00DE1ABD">
        <w:rPr>
          <w:color w:val="000000"/>
        </w:rPr>
        <w:t xml:space="preserve"> vlastnosti bytovej budovy, ktoré sa preukazujú </w:t>
      </w:r>
      <w:bookmarkEnd w:id="728"/>
    </w:p>
    <w:p w14:paraId="2B76F16F" w14:textId="77777777" w:rsidR="009B2E96" w:rsidRPr="00DE1ABD" w:rsidRDefault="009B2E96" w:rsidP="009B2E96">
      <w:pPr>
        <w:spacing w:before="225" w:after="225" w:line="264" w:lineRule="auto"/>
        <w:ind w:left="420"/>
      </w:pPr>
      <w:bookmarkStart w:id="729" w:name="paragraf-13.odsek-1.pismeno-a"/>
      <w:r w:rsidRPr="00DE1ABD">
        <w:rPr>
          <w:color w:val="000000"/>
        </w:rPr>
        <w:t xml:space="preserve"> </w:t>
      </w:r>
      <w:bookmarkStart w:id="730" w:name="paragraf-13.odsek-1.pismeno-a.oznacenie"/>
      <w:r w:rsidRPr="00DE1ABD">
        <w:rPr>
          <w:color w:val="000000"/>
        </w:rPr>
        <w:t xml:space="preserve">a) </w:t>
      </w:r>
      <w:bookmarkStart w:id="731" w:name="paragraf-13.odsek-1.pismeno-a.text"/>
      <w:bookmarkEnd w:id="730"/>
      <w:r w:rsidRPr="00DE1ABD">
        <w:rPr>
          <w:color w:val="000000"/>
        </w:rPr>
        <w:t xml:space="preserve">dosiahnutím zníženia potreby primárnej energie bytovej budovy minimálne o 30 % oproti výpočtovo určenej potrebe primárnej energie bytovej budovy pred realizáciou zateplenia bytovej budovy, </w:t>
      </w:r>
      <w:bookmarkEnd w:id="731"/>
    </w:p>
    <w:p w14:paraId="0D190C9D" w14:textId="77777777" w:rsidR="009B2E96" w:rsidRPr="00DE1ABD" w:rsidRDefault="009B2E96" w:rsidP="009B2E96">
      <w:pPr>
        <w:spacing w:before="225" w:after="225" w:line="264" w:lineRule="auto"/>
        <w:ind w:left="420"/>
      </w:pPr>
      <w:bookmarkStart w:id="732" w:name="paragraf-13.odsek-1.pismeno-b"/>
      <w:bookmarkEnd w:id="729"/>
      <w:r w:rsidRPr="00DE1ABD">
        <w:rPr>
          <w:color w:val="000000"/>
        </w:rPr>
        <w:t xml:space="preserve"> </w:t>
      </w:r>
      <w:bookmarkStart w:id="733" w:name="paragraf-13.odsek-1.pismeno-b.oznacenie"/>
      <w:r w:rsidRPr="00DE1ABD">
        <w:rPr>
          <w:color w:val="000000"/>
        </w:rPr>
        <w:t xml:space="preserve">b) </w:t>
      </w:r>
      <w:bookmarkEnd w:id="733"/>
      <w:r w:rsidRPr="00DE1ABD">
        <w:rPr>
          <w:color w:val="000000"/>
        </w:rPr>
        <w:t>splnením hygienického kritéria, kritéria výmeny vzduchu a energetického kritéria zodpovedajúcich najmä slovenskej technickej norme,</w:t>
      </w:r>
      <w:hyperlink w:anchor="poznamky.poznamka-33">
        <w:r w:rsidRPr="00DE1ABD">
          <w:rPr>
            <w:color w:val="000000"/>
            <w:sz w:val="18"/>
            <w:vertAlign w:val="superscript"/>
          </w:rPr>
          <w:t>33</w:t>
        </w:r>
        <w:r w:rsidRPr="00DE1ABD">
          <w:rPr>
            <w:color w:val="0000FF"/>
            <w:u w:val="single"/>
          </w:rPr>
          <w:t>)</w:t>
        </w:r>
      </w:hyperlink>
      <w:bookmarkStart w:id="734" w:name="paragraf-13.odsek-1.pismeno-b.text"/>
      <w:r w:rsidRPr="00DE1ABD">
        <w:rPr>
          <w:color w:val="000000"/>
        </w:rPr>
        <w:t xml:space="preserve"> </w:t>
      </w:r>
      <w:bookmarkEnd w:id="734"/>
    </w:p>
    <w:p w14:paraId="15059BFC" w14:textId="77777777" w:rsidR="009B2E96" w:rsidRPr="00DE1ABD" w:rsidRDefault="009B2E96" w:rsidP="009B2E96">
      <w:pPr>
        <w:spacing w:before="225" w:after="225" w:line="264" w:lineRule="auto"/>
        <w:ind w:left="420"/>
      </w:pPr>
      <w:bookmarkStart w:id="735" w:name="paragraf-13.odsek-1.pismeno-c"/>
      <w:bookmarkEnd w:id="732"/>
      <w:r w:rsidRPr="00DE1ABD">
        <w:rPr>
          <w:color w:val="000000"/>
        </w:rPr>
        <w:t xml:space="preserve"> </w:t>
      </w:r>
      <w:bookmarkStart w:id="736" w:name="paragraf-13.odsek-1.pismeno-c.oznacenie"/>
      <w:r w:rsidRPr="00DE1ABD">
        <w:rPr>
          <w:color w:val="000000"/>
        </w:rPr>
        <w:t xml:space="preserve">c) </w:t>
      </w:r>
      <w:bookmarkEnd w:id="736"/>
      <w:r w:rsidRPr="00DE1ABD">
        <w:rPr>
          <w:color w:val="000000"/>
        </w:rPr>
        <w:t>splnením kritéria minimálnych tepelnoizolačných vlastností stavebných konštrukcií preukázaním rovnej alebo nižšej hodnoty súčiniteľa prechodu tepla stavebných konštrukcií, ako je požiadavka najmä podľa slovenskej technickej normy,</w:t>
      </w:r>
      <w:hyperlink w:anchor="poznamky.poznamka-33">
        <w:r w:rsidRPr="00DE1ABD">
          <w:rPr>
            <w:color w:val="000000"/>
            <w:sz w:val="18"/>
            <w:vertAlign w:val="superscript"/>
          </w:rPr>
          <w:t>33</w:t>
        </w:r>
        <w:r w:rsidRPr="00DE1ABD">
          <w:rPr>
            <w:color w:val="0000FF"/>
            <w:u w:val="single"/>
          </w:rPr>
          <w:t>)</w:t>
        </w:r>
      </w:hyperlink>
      <w:bookmarkStart w:id="737" w:name="paragraf-13.odsek-1.pismeno-c.text"/>
      <w:r w:rsidRPr="00DE1ABD">
        <w:rPr>
          <w:color w:val="000000"/>
        </w:rPr>
        <w:t xml:space="preserve"> pričom stavebnými konštrukciami sú obvodový plášť, strešný plášť, otvorové konštrukcie a vodorovné deliace konštrukcie medzi vykurovaným a nevykurovaným priestorom. </w:t>
      </w:r>
      <w:bookmarkEnd w:id="737"/>
    </w:p>
    <w:p w14:paraId="133DC7D3" w14:textId="77777777" w:rsidR="009B2E96" w:rsidRPr="00DE1ABD" w:rsidRDefault="009B2E96" w:rsidP="009B2E96">
      <w:pPr>
        <w:spacing w:line="264" w:lineRule="auto"/>
        <w:ind w:left="345"/>
      </w:pPr>
      <w:bookmarkStart w:id="738" w:name="paragraf-13.odsek-2"/>
      <w:bookmarkEnd w:id="726"/>
      <w:bookmarkEnd w:id="735"/>
      <w:r w:rsidRPr="00DE1ABD">
        <w:rPr>
          <w:color w:val="000000"/>
        </w:rPr>
        <w:t xml:space="preserve"> </w:t>
      </w:r>
      <w:bookmarkStart w:id="739" w:name="paragraf-13.odsek-2.oznacenie"/>
      <w:r w:rsidRPr="00DE1ABD">
        <w:rPr>
          <w:color w:val="000000"/>
        </w:rPr>
        <w:t xml:space="preserve">(2) </w:t>
      </w:r>
      <w:bookmarkEnd w:id="739"/>
      <w:r w:rsidRPr="00DE1ABD">
        <w:rPr>
          <w:color w:val="000000"/>
        </w:rPr>
        <w:t xml:space="preserve">Podporu na zateplenie bytovej budovy podľa </w:t>
      </w:r>
      <w:hyperlink w:anchor="paragraf-6.odsek-1.pismeno-c.bod-3">
        <w:r w:rsidRPr="00DE1ABD">
          <w:rPr>
            <w:color w:val="0000FF"/>
            <w:u w:val="single"/>
          </w:rPr>
          <w:t>§ 6 ods. 1 písm. c) tretieho bodu</w:t>
        </w:r>
      </w:hyperlink>
      <w:bookmarkStart w:id="740" w:name="paragraf-13.odsek-2.text"/>
      <w:r w:rsidRPr="00DE1ABD">
        <w:rPr>
          <w:color w:val="000000"/>
        </w:rPr>
        <w:t xml:space="preserve"> možno poskytnúť len vtedy, ak </w:t>
      </w:r>
      <w:bookmarkEnd w:id="740"/>
    </w:p>
    <w:p w14:paraId="4427A2BF" w14:textId="77777777" w:rsidR="009B2E96" w:rsidRPr="00DE1ABD" w:rsidRDefault="009B2E96" w:rsidP="009B2E96">
      <w:pPr>
        <w:spacing w:before="225" w:after="225" w:line="264" w:lineRule="auto"/>
        <w:ind w:left="420"/>
      </w:pPr>
      <w:bookmarkStart w:id="741" w:name="paragraf-13.odsek-2.pismeno-a"/>
      <w:r w:rsidRPr="00DE1ABD">
        <w:rPr>
          <w:color w:val="000000"/>
        </w:rPr>
        <w:t xml:space="preserve"> </w:t>
      </w:r>
      <w:bookmarkStart w:id="742" w:name="paragraf-13.odsek-2.pismeno-a.oznacenie"/>
      <w:r w:rsidRPr="00DE1ABD">
        <w:rPr>
          <w:color w:val="000000"/>
        </w:rPr>
        <w:t xml:space="preserve">a) </w:t>
      </w:r>
      <w:bookmarkEnd w:id="742"/>
      <w:r w:rsidRPr="00DE1ABD">
        <w:rPr>
          <w:color w:val="000000"/>
        </w:rPr>
        <w:t xml:space="preserve">sú splnené podmienky podľa </w:t>
      </w:r>
      <w:hyperlink w:anchor="paragraf-12.odsek-3.pismeno-d.bod-1">
        <w:r w:rsidRPr="00DE1ABD">
          <w:rPr>
            <w:color w:val="0000FF"/>
            <w:u w:val="single"/>
          </w:rPr>
          <w:t>§ 12 ods. 3 písm. d) prvého až tretieho bodu</w:t>
        </w:r>
      </w:hyperlink>
      <w:bookmarkStart w:id="743" w:name="paragraf-13.odsek-2.pismeno-a.text"/>
      <w:r w:rsidRPr="00DE1ABD">
        <w:rPr>
          <w:color w:val="000000"/>
        </w:rPr>
        <w:t xml:space="preserve">, </w:t>
      </w:r>
      <w:bookmarkEnd w:id="743"/>
    </w:p>
    <w:p w14:paraId="3F9B62F6" w14:textId="77777777" w:rsidR="009B2E96" w:rsidRPr="00DE1ABD" w:rsidRDefault="009B2E96" w:rsidP="009B2E96">
      <w:pPr>
        <w:spacing w:before="225" w:after="225" w:line="264" w:lineRule="auto"/>
        <w:ind w:left="420"/>
      </w:pPr>
      <w:bookmarkStart w:id="744" w:name="paragraf-13.odsek-2.pismeno-b"/>
      <w:bookmarkEnd w:id="741"/>
      <w:r w:rsidRPr="00DE1ABD">
        <w:rPr>
          <w:color w:val="000000"/>
        </w:rPr>
        <w:t xml:space="preserve"> </w:t>
      </w:r>
      <w:bookmarkStart w:id="745" w:name="paragraf-13.odsek-2.pismeno-b.oznacenie"/>
      <w:r w:rsidRPr="00DE1ABD">
        <w:rPr>
          <w:color w:val="000000"/>
        </w:rPr>
        <w:t xml:space="preserve">b) </w:t>
      </w:r>
      <w:bookmarkStart w:id="746" w:name="paragraf-13.odsek-2.pismeno-b.text"/>
      <w:bookmarkEnd w:id="745"/>
      <w:r w:rsidRPr="00DE1ABD">
        <w:rPr>
          <w:color w:val="000000"/>
        </w:rPr>
        <w:t xml:space="preserve">súčasťou projektového riešenia zateplenia bytovej budovy sú nevyhnutné súvisiace stavebné úpravy pozostávajúce z opravy vystupujúcich častí stavby, ako sú napríklad lodžia, balkón, prekrytie vstupu, strojovňa výťahu, stavebnej úpravy vstupov a schodiskových </w:t>
      </w:r>
      <w:r w:rsidRPr="00DE1ABD">
        <w:rPr>
          <w:color w:val="000000"/>
        </w:rPr>
        <w:lastRenderedPageBreak/>
        <w:t xml:space="preserve">priestorov stavby, výmeny všetkých otvorových výplní v spoločných častiach a výmeny pôvodných okenných otvorových výplní bytov v rozsahu aspoň 85 % z ich celkovej plochy, </w:t>
      </w:r>
      <w:bookmarkEnd w:id="746"/>
    </w:p>
    <w:p w14:paraId="47304E95" w14:textId="77777777" w:rsidR="009B2E96" w:rsidRPr="00DE1ABD" w:rsidRDefault="009B2E96" w:rsidP="009B2E96">
      <w:pPr>
        <w:spacing w:before="225" w:after="225" w:line="264" w:lineRule="auto"/>
        <w:ind w:left="420"/>
      </w:pPr>
      <w:bookmarkStart w:id="747" w:name="paragraf-13.odsek-2.pismeno-c"/>
      <w:bookmarkEnd w:id="744"/>
      <w:r w:rsidRPr="00DE1ABD">
        <w:rPr>
          <w:color w:val="000000"/>
        </w:rPr>
        <w:t xml:space="preserve"> </w:t>
      </w:r>
      <w:bookmarkStart w:id="748" w:name="paragraf-13.odsek-2.pismeno-c.oznacenie"/>
      <w:r w:rsidRPr="00DE1ABD">
        <w:rPr>
          <w:color w:val="000000"/>
        </w:rPr>
        <w:t xml:space="preserve">c) </w:t>
      </w:r>
      <w:bookmarkStart w:id="749" w:name="paragraf-13.odsek-2.pismeno-c.text"/>
      <w:bookmarkEnd w:id="748"/>
      <w:r w:rsidRPr="00DE1ABD">
        <w:rPr>
          <w:color w:val="000000"/>
        </w:rPr>
        <w:t xml:space="preserve">sa preukáže, že v prípade výskytu systémovej poruchy na bytovom dome bola systémová porucha ku dňu podania žiadosti odstránená alebo jej odstránenie je súčasťou projektového riešenia zateplenia bytovej budovy, </w:t>
      </w:r>
      <w:bookmarkEnd w:id="749"/>
    </w:p>
    <w:p w14:paraId="23439474" w14:textId="77777777" w:rsidR="009B2E96" w:rsidRPr="00DE1ABD" w:rsidRDefault="009B2E96" w:rsidP="009B2E96">
      <w:pPr>
        <w:spacing w:before="225" w:after="225" w:line="264" w:lineRule="auto"/>
        <w:ind w:left="420"/>
      </w:pPr>
      <w:bookmarkStart w:id="750" w:name="paragraf-13.odsek-2.pismeno-d"/>
      <w:bookmarkEnd w:id="747"/>
      <w:r w:rsidRPr="00DE1ABD">
        <w:rPr>
          <w:color w:val="000000"/>
        </w:rPr>
        <w:t xml:space="preserve"> </w:t>
      </w:r>
      <w:bookmarkStart w:id="751" w:name="paragraf-13.odsek-2.pismeno-d.oznacenie"/>
      <w:r w:rsidRPr="00DE1ABD">
        <w:rPr>
          <w:color w:val="000000"/>
        </w:rPr>
        <w:t xml:space="preserve">d) </w:t>
      </w:r>
      <w:bookmarkStart w:id="752" w:name="paragraf-13.odsek-2.pismeno-d.text"/>
      <w:bookmarkEnd w:id="751"/>
      <w:r w:rsidRPr="00DE1ABD">
        <w:rPr>
          <w:color w:val="000000"/>
        </w:rPr>
        <w:t xml:space="preserve">súčasťou projektového riešenia zateplenia bytovej budovy je vyregulovanie vykurovacej sústavy, </w:t>
      </w:r>
      <w:bookmarkEnd w:id="752"/>
    </w:p>
    <w:p w14:paraId="72A2F650" w14:textId="77777777" w:rsidR="009B2E96" w:rsidRPr="00DE1ABD" w:rsidRDefault="009B2E96" w:rsidP="009B2E96">
      <w:pPr>
        <w:spacing w:before="225" w:after="225" w:line="264" w:lineRule="auto"/>
        <w:ind w:left="420"/>
      </w:pPr>
      <w:bookmarkStart w:id="753" w:name="paragraf-13.odsek-2.pismeno-e"/>
      <w:bookmarkEnd w:id="750"/>
      <w:r w:rsidRPr="00DE1ABD">
        <w:rPr>
          <w:color w:val="000000"/>
        </w:rPr>
        <w:t xml:space="preserve"> </w:t>
      </w:r>
      <w:bookmarkStart w:id="754" w:name="paragraf-13.odsek-2.pismeno-e.oznacenie"/>
      <w:r w:rsidRPr="00DE1ABD">
        <w:rPr>
          <w:color w:val="000000"/>
        </w:rPr>
        <w:t xml:space="preserve">e) </w:t>
      </w:r>
      <w:bookmarkEnd w:id="754"/>
      <w:r w:rsidRPr="00DE1ABD">
        <w:rPr>
          <w:color w:val="000000"/>
        </w:rPr>
        <w:t xml:space="preserve">kolaudačné rozhodnutie alebo iný doklad preukazuje, že budova bola daná do užívania aspoň desať rokov pred podaním žiadosti podľa </w:t>
      </w:r>
      <w:hyperlink w:anchor="paragraf-15.odsek-2.pismeno-a">
        <w:r w:rsidRPr="00DE1ABD">
          <w:rPr>
            <w:color w:val="0000FF"/>
            <w:u w:val="single"/>
          </w:rPr>
          <w:t>§ 15 ods. 2 písm. a)</w:t>
        </w:r>
      </w:hyperlink>
      <w:bookmarkStart w:id="755" w:name="paragraf-13.odsek-2.pismeno-e.text"/>
      <w:r w:rsidRPr="00DE1ABD">
        <w:rPr>
          <w:color w:val="000000"/>
        </w:rPr>
        <w:t xml:space="preserve">, </w:t>
      </w:r>
      <w:bookmarkEnd w:id="755"/>
    </w:p>
    <w:p w14:paraId="70D04289" w14:textId="77777777" w:rsidR="009B2E96" w:rsidRPr="00DE1ABD" w:rsidRDefault="009B2E96" w:rsidP="009B2E96">
      <w:pPr>
        <w:spacing w:before="225" w:after="225" w:line="264" w:lineRule="auto"/>
        <w:ind w:left="420"/>
      </w:pPr>
      <w:bookmarkStart w:id="756" w:name="paragraf-13.odsek-2.pismeno-f"/>
      <w:bookmarkEnd w:id="753"/>
      <w:r w:rsidRPr="00DE1ABD">
        <w:rPr>
          <w:color w:val="000000"/>
        </w:rPr>
        <w:t xml:space="preserve"> </w:t>
      </w:r>
      <w:bookmarkStart w:id="757" w:name="paragraf-13.odsek-2.pismeno-f.oznacenie"/>
      <w:r w:rsidRPr="00DE1ABD">
        <w:rPr>
          <w:color w:val="000000"/>
        </w:rPr>
        <w:t xml:space="preserve">f) </w:t>
      </w:r>
      <w:bookmarkStart w:id="758" w:name="paragraf-13.odsek-2.pismeno-f.text"/>
      <w:bookmarkEnd w:id="757"/>
      <w:r w:rsidRPr="00DE1ABD">
        <w:rPr>
          <w:color w:val="000000"/>
        </w:rPr>
        <w:t>sa žiadateľ v zmluve zaviaže predložiť energetický certifikát zateplenej budovy vrátane správy k energetickému certifikátu po dokončení zateplenia bytovej budovy</w:t>
      </w:r>
      <w:r w:rsidRPr="009E2789">
        <w:rPr>
          <w:color w:val="FF0000"/>
        </w:rPr>
        <w:t>, ktorým sa preukáže splnenie podmienky podľa odseku 1 písm. a),</w:t>
      </w:r>
      <w:r w:rsidRPr="0098646C">
        <w:rPr>
          <w:color w:val="FF0000"/>
        </w:rPr>
        <w:t xml:space="preserve"> </w:t>
      </w:r>
      <w:bookmarkEnd w:id="758"/>
    </w:p>
    <w:p w14:paraId="00957C22" w14:textId="77777777" w:rsidR="009B2E96" w:rsidRPr="00DE1ABD" w:rsidRDefault="009B2E96" w:rsidP="009B2E96">
      <w:pPr>
        <w:spacing w:before="225" w:after="225" w:line="264" w:lineRule="auto"/>
        <w:ind w:left="420"/>
      </w:pPr>
      <w:bookmarkStart w:id="759" w:name="paragraf-13.odsek-2.pismeno-g"/>
      <w:bookmarkEnd w:id="756"/>
      <w:r w:rsidRPr="00DE1ABD">
        <w:rPr>
          <w:color w:val="000000"/>
        </w:rPr>
        <w:t xml:space="preserve"> </w:t>
      </w:r>
      <w:bookmarkStart w:id="760" w:name="paragraf-13.odsek-2.pismeno-g.oznacenie"/>
      <w:r w:rsidRPr="00DE1ABD">
        <w:rPr>
          <w:color w:val="000000"/>
        </w:rPr>
        <w:t xml:space="preserve">g) </w:t>
      </w:r>
      <w:bookmarkStart w:id="761" w:name="paragraf-13.odsek-2.pismeno-g.text"/>
      <w:bookmarkEnd w:id="760"/>
      <w:r w:rsidRPr="00DE1ABD">
        <w:rPr>
          <w:color w:val="000000"/>
        </w:rPr>
        <w:t xml:space="preserve">na zateplenie bytovej budovy neboli poskytnuté iné verejné prostriedky alebo finančné prostriedky zo zdrojov Európskej únie. </w:t>
      </w:r>
      <w:bookmarkEnd w:id="761"/>
    </w:p>
    <w:p w14:paraId="01C7C94C" w14:textId="77777777" w:rsidR="009B2E96" w:rsidRPr="00DE1ABD" w:rsidRDefault="009B2E96" w:rsidP="009B2E96">
      <w:pPr>
        <w:spacing w:before="225" w:after="225" w:line="264" w:lineRule="auto"/>
        <w:ind w:left="345"/>
      </w:pPr>
      <w:bookmarkStart w:id="762" w:name="paragraf-13.odsek-3"/>
      <w:bookmarkEnd w:id="738"/>
      <w:bookmarkEnd w:id="759"/>
      <w:r w:rsidRPr="00DE1ABD">
        <w:rPr>
          <w:color w:val="000000"/>
        </w:rPr>
        <w:t xml:space="preserve"> </w:t>
      </w:r>
      <w:bookmarkStart w:id="763" w:name="paragraf-13.odsek-3.oznacenie"/>
      <w:r w:rsidRPr="00DE1ABD">
        <w:rPr>
          <w:color w:val="000000"/>
        </w:rPr>
        <w:t xml:space="preserve">(3) </w:t>
      </w:r>
      <w:bookmarkEnd w:id="763"/>
      <w:r w:rsidRPr="00DE1ABD">
        <w:rPr>
          <w:color w:val="000000"/>
        </w:rPr>
        <w:t xml:space="preserve">Podporu na zateplenie bytovej budovy možno poskytnúť aj vtedy, ak na zateplenie bytovej budovy alebo odstránenie systémovej poruchy bytovej budovy zateplením podľa </w:t>
      </w:r>
      <w:hyperlink w:anchor="paragraf-12.odsek-1.pismeno-a">
        <w:r w:rsidRPr="00DE1ABD">
          <w:rPr>
            <w:color w:val="0000FF"/>
            <w:u w:val="single"/>
          </w:rPr>
          <w:t>§ 12 ods. 1 písm. a)</w:t>
        </w:r>
      </w:hyperlink>
      <w:r w:rsidRPr="00DE1ABD">
        <w:rPr>
          <w:color w:val="000000"/>
        </w:rPr>
        <w:t xml:space="preserve"> alebo </w:t>
      </w:r>
      <w:hyperlink w:anchor="paragraf-12.odsek-1.pismeno-b">
        <w:r w:rsidRPr="00DE1ABD">
          <w:rPr>
            <w:color w:val="0000FF"/>
            <w:u w:val="single"/>
          </w:rPr>
          <w:t>písm. b)</w:t>
        </w:r>
      </w:hyperlink>
      <w:bookmarkStart w:id="764" w:name="paragraf-13.odsek-3.text"/>
      <w:r w:rsidRPr="00DE1ABD">
        <w:rPr>
          <w:color w:val="000000"/>
        </w:rPr>
        <w:t xml:space="preserve"> poskytol fond alebo ministerstvo podporu aspoň desať rokov pred podaním žiadosti. </w:t>
      </w:r>
      <w:bookmarkEnd w:id="764"/>
    </w:p>
    <w:p w14:paraId="68820AC7" w14:textId="77777777" w:rsidR="009B2E96" w:rsidRPr="00DE1ABD" w:rsidRDefault="009B2E96" w:rsidP="009B2E96">
      <w:pPr>
        <w:spacing w:line="264" w:lineRule="auto"/>
        <w:ind w:left="345"/>
      </w:pPr>
      <w:bookmarkStart w:id="765" w:name="paragraf-13.odsek-4"/>
      <w:bookmarkEnd w:id="762"/>
      <w:r w:rsidRPr="00DE1ABD">
        <w:rPr>
          <w:color w:val="000000"/>
        </w:rPr>
        <w:t xml:space="preserve"> </w:t>
      </w:r>
      <w:bookmarkStart w:id="766" w:name="paragraf-13.odsek-4.oznacenie"/>
      <w:r w:rsidRPr="00DE1ABD">
        <w:rPr>
          <w:color w:val="000000"/>
        </w:rPr>
        <w:t xml:space="preserve">(4) </w:t>
      </w:r>
      <w:bookmarkStart w:id="767" w:name="paragraf-13.odsek-4.text"/>
      <w:bookmarkEnd w:id="766"/>
      <w:r w:rsidRPr="00DE1ABD">
        <w:rPr>
          <w:color w:val="000000"/>
        </w:rPr>
        <w:t xml:space="preserve">Z poskytnutej podpory možno počas platnosti zmluvy odpustiť najviac 30 % sumy úveru, ak </w:t>
      </w:r>
      <w:bookmarkEnd w:id="767"/>
    </w:p>
    <w:p w14:paraId="5FE45309" w14:textId="77777777" w:rsidR="009B2E96" w:rsidRPr="00DE1ABD" w:rsidRDefault="009B2E96" w:rsidP="009B2E96">
      <w:pPr>
        <w:spacing w:before="225" w:after="225" w:line="264" w:lineRule="auto"/>
        <w:ind w:left="420"/>
      </w:pPr>
      <w:bookmarkStart w:id="768" w:name="paragraf-13.odsek-4.pismeno-a"/>
      <w:r w:rsidRPr="00DE1ABD">
        <w:rPr>
          <w:color w:val="000000"/>
        </w:rPr>
        <w:t xml:space="preserve"> </w:t>
      </w:r>
      <w:bookmarkStart w:id="769" w:name="paragraf-13.odsek-4.pismeno-a.oznacenie"/>
      <w:r w:rsidRPr="00DE1ABD">
        <w:rPr>
          <w:color w:val="000000"/>
        </w:rPr>
        <w:t xml:space="preserve">a) </w:t>
      </w:r>
      <w:bookmarkEnd w:id="769"/>
      <w:r w:rsidRPr="00DE1ABD">
        <w:rPr>
          <w:color w:val="000000"/>
        </w:rPr>
        <w:t xml:space="preserve">podpora bola poskytnutá na zateplenie bytového domu podľa </w:t>
      </w:r>
      <w:hyperlink w:anchor="paragraf-6.odsek-1.pismeno-c.bod-3">
        <w:r w:rsidRPr="00DE1ABD">
          <w:rPr>
            <w:color w:val="0000FF"/>
            <w:u w:val="single"/>
          </w:rPr>
          <w:t>§ 6 ods. 1 písm. c) tretieho bodu</w:t>
        </w:r>
      </w:hyperlink>
      <w:r w:rsidRPr="00DE1ABD">
        <w:rPr>
          <w:color w:val="000000"/>
        </w:rPr>
        <w:t xml:space="preserve"> a na realizáciu obnoviteľného zdroja energie podľa </w:t>
      </w:r>
      <w:hyperlink w:anchor="paragraf-6.odsek-4.pismeno-d">
        <w:r w:rsidRPr="00DE1ABD">
          <w:rPr>
            <w:color w:val="0000FF"/>
            <w:u w:val="single"/>
          </w:rPr>
          <w:t>§ 6 ods. 4 písm. d)</w:t>
        </w:r>
      </w:hyperlink>
      <w:bookmarkStart w:id="770" w:name="paragraf-13.odsek-4.pismeno-a.text"/>
      <w:r w:rsidRPr="00DE1ABD">
        <w:rPr>
          <w:color w:val="000000"/>
        </w:rPr>
        <w:t xml:space="preserve">, </w:t>
      </w:r>
      <w:bookmarkEnd w:id="770"/>
    </w:p>
    <w:p w14:paraId="55527096" w14:textId="77777777" w:rsidR="009B2E96" w:rsidRPr="00DE1ABD" w:rsidRDefault="009B2E96" w:rsidP="009B2E96">
      <w:pPr>
        <w:spacing w:before="225" w:after="225" w:line="264" w:lineRule="auto"/>
        <w:ind w:left="420"/>
      </w:pPr>
      <w:bookmarkStart w:id="771" w:name="paragraf-13.odsek-4.pismeno-b"/>
      <w:bookmarkEnd w:id="768"/>
      <w:r w:rsidRPr="00DE1ABD">
        <w:rPr>
          <w:color w:val="000000"/>
        </w:rPr>
        <w:t xml:space="preserve"> </w:t>
      </w:r>
      <w:bookmarkStart w:id="772" w:name="paragraf-13.odsek-4.pismeno-b.oznacenie"/>
      <w:r w:rsidRPr="00DE1ABD">
        <w:rPr>
          <w:color w:val="000000"/>
        </w:rPr>
        <w:t xml:space="preserve">b) </w:t>
      </w:r>
      <w:bookmarkStart w:id="773" w:name="paragraf-13.odsek-4.pismeno-b.text"/>
      <w:bookmarkEnd w:id="772"/>
      <w:r w:rsidRPr="00DE1ABD">
        <w:rPr>
          <w:color w:val="000000"/>
        </w:rPr>
        <w:t xml:space="preserve">bolo preukázané zníženie potreby primárnej energie bytového domu minimálne o 30 % oproti výpočtovo určenej potrebe primárnej energie bytového domu pred realizáciou zateplenia bytového domu, </w:t>
      </w:r>
      <w:bookmarkEnd w:id="773"/>
    </w:p>
    <w:p w14:paraId="56B60F0B" w14:textId="77777777" w:rsidR="009B2E96" w:rsidRPr="00DE1ABD" w:rsidRDefault="009B2E96" w:rsidP="009B2E96">
      <w:pPr>
        <w:spacing w:before="225" w:after="225" w:line="264" w:lineRule="auto"/>
        <w:ind w:left="420"/>
      </w:pPr>
      <w:bookmarkStart w:id="774" w:name="paragraf-13.odsek-4.pismeno-c"/>
      <w:bookmarkEnd w:id="771"/>
      <w:r w:rsidRPr="00DE1ABD">
        <w:rPr>
          <w:color w:val="000000"/>
        </w:rPr>
        <w:t xml:space="preserve"> </w:t>
      </w:r>
      <w:bookmarkStart w:id="775" w:name="paragraf-13.odsek-4.pismeno-c.oznacenie"/>
      <w:r w:rsidRPr="00DE1ABD">
        <w:rPr>
          <w:color w:val="000000"/>
        </w:rPr>
        <w:t xml:space="preserve">c) </w:t>
      </w:r>
      <w:bookmarkStart w:id="776" w:name="paragraf-13.odsek-4.pismeno-c.text"/>
      <w:bookmarkEnd w:id="775"/>
      <w:r w:rsidRPr="00DE1ABD">
        <w:rPr>
          <w:color w:val="000000"/>
        </w:rPr>
        <w:t xml:space="preserve">žiadateľ písomne požiada fond o odpustenie časti úveru najneskôr do jedného roku po predložení energetického certifikátu zatepleného bytového domu vrátane správy k energetickému certifikátu a </w:t>
      </w:r>
      <w:bookmarkEnd w:id="776"/>
    </w:p>
    <w:p w14:paraId="216C100F" w14:textId="77777777" w:rsidR="009B2E96" w:rsidRPr="00DE1ABD" w:rsidRDefault="009B2E96" w:rsidP="009B2E96">
      <w:pPr>
        <w:spacing w:before="225" w:after="225" w:line="264" w:lineRule="auto"/>
        <w:ind w:left="420"/>
      </w:pPr>
      <w:bookmarkStart w:id="777" w:name="paragraf-13.odsek-4.pismeno-d"/>
      <w:bookmarkEnd w:id="774"/>
      <w:r w:rsidRPr="00DE1ABD">
        <w:rPr>
          <w:color w:val="000000"/>
        </w:rPr>
        <w:t xml:space="preserve"> </w:t>
      </w:r>
      <w:bookmarkStart w:id="778" w:name="paragraf-13.odsek-4.pismeno-d.oznacenie"/>
      <w:r w:rsidRPr="00DE1ABD">
        <w:rPr>
          <w:color w:val="000000"/>
        </w:rPr>
        <w:t xml:space="preserve">d) </w:t>
      </w:r>
      <w:bookmarkStart w:id="779" w:name="paragraf-13.odsek-4.pismeno-d.text"/>
      <w:bookmarkEnd w:id="778"/>
      <w:r w:rsidRPr="00DE1ABD">
        <w:rPr>
          <w:color w:val="000000"/>
        </w:rPr>
        <w:t xml:space="preserve">žiadateľ dodržiava podmienky dohodnuté v zmluve a ku dňu podania žiadosti podľa písmena c) má splnené záväzky voči fondu. </w:t>
      </w:r>
      <w:bookmarkEnd w:id="779"/>
    </w:p>
    <w:p w14:paraId="49B0DAFA" w14:textId="77777777" w:rsidR="009B2E96" w:rsidRPr="00DE1ABD" w:rsidRDefault="009B2E96" w:rsidP="009B2E96">
      <w:pPr>
        <w:spacing w:before="225" w:after="225" w:line="264" w:lineRule="auto"/>
        <w:ind w:left="270"/>
        <w:jc w:val="center"/>
      </w:pPr>
      <w:bookmarkStart w:id="780" w:name="paragraf-14.oznacenie"/>
      <w:bookmarkStart w:id="781" w:name="paragraf-14"/>
      <w:bookmarkEnd w:id="724"/>
      <w:bookmarkEnd w:id="765"/>
      <w:bookmarkEnd w:id="777"/>
      <w:r w:rsidRPr="00DE1ABD">
        <w:rPr>
          <w:b/>
          <w:color w:val="000000"/>
        </w:rPr>
        <w:t xml:space="preserve"> § 14 </w:t>
      </w:r>
    </w:p>
    <w:p w14:paraId="20CD8642" w14:textId="77777777" w:rsidR="009B2E96" w:rsidRPr="00DE1ABD" w:rsidRDefault="009B2E96" w:rsidP="009B2E96">
      <w:pPr>
        <w:spacing w:before="225" w:after="225" w:line="264" w:lineRule="auto"/>
        <w:ind w:left="270"/>
        <w:jc w:val="center"/>
      </w:pPr>
      <w:bookmarkStart w:id="782" w:name="paragraf-14.nadpis"/>
      <w:bookmarkEnd w:id="780"/>
      <w:r w:rsidRPr="00DE1ABD">
        <w:rPr>
          <w:b/>
          <w:color w:val="000000"/>
        </w:rPr>
        <w:t xml:space="preserve"> Podmienky poskytnutia podpory na obstaranie a obnovu zariadenia sociálnych služieb </w:t>
      </w:r>
    </w:p>
    <w:p w14:paraId="07A458DD" w14:textId="77777777" w:rsidR="009B2E96" w:rsidRPr="00276BF1" w:rsidRDefault="009B2E96" w:rsidP="009B2E96">
      <w:pPr>
        <w:pStyle w:val="Odsekzoznamu"/>
        <w:numPr>
          <w:ilvl w:val="0"/>
          <w:numId w:val="25"/>
        </w:numPr>
        <w:spacing w:before="225" w:after="225" w:line="264" w:lineRule="auto"/>
        <w:rPr>
          <w:color w:val="000000"/>
        </w:rPr>
      </w:pPr>
      <w:bookmarkStart w:id="783" w:name="paragraf-14.odsek-1"/>
      <w:bookmarkEnd w:id="782"/>
      <w:r w:rsidRPr="00276BF1">
        <w:rPr>
          <w:color w:val="000000"/>
        </w:rPr>
        <w:t xml:space="preserve">Podporu na obstaranie zariadenia sociálnych služieb podľa </w:t>
      </w:r>
      <w:hyperlink w:anchor="paragraf-6.odsek-1.pismeno-d">
        <w:r w:rsidRPr="00276BF1">
          <w:rPr>
            <w:color w:val="0000FF"/>
            <w:u w:val="single"/>
          </w:rPr>
          <w:t>§ 6 ods. 1 písm. d)</w:t>
        </w:r>
      </w:hyperlink>
      <w:r w:rsidRPr="00276BF1">
        <w:rPr>
          <w:color w:val="000000"/>
        </w:rPr>
        <w:t xml:space="preserve"> a obnovu zariadenia sociálnych služieb podľa </w:t>
      </w:r>
      <w:hyperlink w:anchor="paragraf-6.odsek-1.pismeno-e">
        <w:r w:rsidRPr="00276BF1">
          <w:rPr>
            <w:color w:val="0000FF"/>
            <w:u w:val="single"/>
          </w:rPr>
          <w:t>§ 6 ods. 1 písm. e)</w:t>
        </w:r>
      </w:hyperlink>
      <w:r w:rsidRPr="00276BF1">
        <w:rPr>
          <w:color w:val="000000"/>
        </w:rPr>
        <w:t xml:space="preserve"> možno poskytnúť žiadateľovi len vtedy, ak sa žiadateľ v zmluve zaviaže, že </w:t>
      </w:r>
    </w:p>
    <w:p w14:paraId="46F1C351" w14:textId="77777777" w:rsidR="009B2E96" w:rsidRPr="00276BF1" w:rsidRDefault="009B2E96" w:rsidP="009B2E96">
      <w:pPr>
        <w:pStyle w:val="Odsekzoznamu"/>
        <w:numPr>
          <w:ilvl w:val="0"/>
          <w:numId w:val="26"/>
        </w:numPr>
        <w:spacing w:before="225" w:after="225" w:line="264" w:lineRule="auto"/>
        <w:rPr>
          <w:color w:val="000000"/>
        </w:rPr>
      </w:pPr>
      <w:r w:rsidRPr="009E2789">
        <w:rPr>
          <w:color w:val="FF0000"/>
        </w:rPr>
        <w:t xml:space="preserve">bude </w:t>
      </w:r>
      <w:r w:rsidRPr="00276BF1">
        <w:rPr>
          <w:color w:val="000000"/>
        </w:rPr>
        <w:t>v zariadení sociálnych služieb poskytovať alebo zabezpečí poskytovanie sociálnych služieb podľa osobitného predpisu</w:t>
      </w:r>
      <w:hyperlink w:anchor="poznamky.poznamka-9">
        <w:r w:rsidRPr="00276BF1">
          <w:rPr>
            <w:color w:val="000000"/>
            <w:sz w:val="18"/>
            <w:vertAlign w:val="superscript"/>
          </w:rPr>
          <w:t>9</w:t>
        </w:r>
        <w:r w:rsidRPr="00276BF1">
          <w:rPr>
            <w:color w:val="0000FF"/>
            <w:u w:val="single"/>
          </w:rPr>
          <w:t>)</w:t>
        </w:r>
      </w:hyperlink>
      <w:bookmarkStart w:id="784" w:name="paragraf-14.odsek-1.text"/>
      <w:r w:rsidRPr="00276BF1">
        <w:rPr>
          <w:color w:val="000000"/>
        </w:rPr>
        <w:t xml:space="preserve"> počas lehoty splatnosti úveru poskytnutého podľa tohto zákona, </w:t>
      </w:r>
      <w:r w:rsidRPr="00576D1B">
        <w:rPr>
          <w:color w:val="000000"/>
        </w:rPr>
        <w:t>najmenej po dobu 30</w:t>
      </w:r>
      <w:r w:rsidRPr="00276BF1">
        <w:rPr>
          <w:color w:val="000000"/>
        </w:rPr>
        <w:t xml:space="preserve"> rokov</w:t>
      </w:r>
      <w:r>
        <w:rPr>
          <w:color w:val="000000"/>
        </w:rPr>
        <w:t>,</w:t>
      </w:r>
      <w:r w:rsidRPr="00276BF1">
        <w:rPr>
          <w:color w:val="000000"/>
        </w:rPr>
        <w:t xml:space="preserve"> </w:t>
      </w:r>
      <w:r w:rsidRPr="00576D1B">
        <w:rPr>
          <w:strike/>
          <w:color w:val="FF0000"/>
        </w:rPr>
        <w:t>a</w:t>
      </w:r>
    </w:p>
    <w:p w14:paraId="43DEDAA2" w14:textId="77777777" w:rsidR="009B2E96" w:rsidRPr="00757E9D" w:rsidRDefault="009B2E96" w:rsidP="009B2E96">
      <w:pPr>
        <w:pStyle w:val="Odsekzoznamu"/>
        <w:numPr>
          <w:ilvl w:val="0"/>
          <w:numId w:val="26"/>
        </w:numPr>
        <w:spacing w:before="225" w:after="225" w:line="264" w:lineRule="auto"/>
      </w:pPr>
      <w:r w:rsidRPr="00276BF1">
        <w:rPr>
          <w:color w:val="FF0000"/>
        </w:rPr>
        <w:lastRenderedPageBreak/>
        <w:t xml:space="preserve">zriadi záložné právo na </w:t>
      </w:r>
      <w:r>
        <w:rPr>
          <w:color w:val="FF0000"/>
        </w:rPr>
        <w:t>zariadenie sociálnych služieb</w:t>
      </w:r>
      <w:r w:rsidRPr="00276BF1">
        <w:rPr>
          <w:color w:val="FF0000"/>
        </w:rPr>
        <w:t xml:space="preserve"> obstarané podľa tohto zákona v prospech fondu na zabezpečenie peňažných </w:t>
      </w:r>
      <w:r>
        <w:rPr>
          <w:color w:val="FF0000"/>
        </w:rPr>
        <w:t xml:space="preserve">záväzkov </w:t>
      </w:r>
      <w:r w:rsidRPr="00276BF1">
        <w:rPr>
          <w:color w:val="FF0000"/>
        </w:rPr>
        <w:t>fondu</w:t>
      </w:r>
      <w:r>
        <w:rPr>
          <w:color w:val="FF0000"/>
        </w:rPr>
        <w:t xml:space="preserve"> vyplývajúcich z úveru a</w:t>
      </w:r>
    </w:p>
    <w:p w14:paraId="57765B62" w14:textId="77777777" w:rsidR="009B2E96" w:rsidRPr="00276BF1" w:rsidRDefault="009B2E96" w:rsidP="009B2E96">
      <w:pPr>
        <w:pStyle w:val="Odsekzoznamu"/>
        <w:numPr>
          <w:ilvl w:val="0"/>
          <w:numId w:val="26"/>
        </w:numPr>
        <w:spacing w:before="225" w:after="225" w:line="264" w:lineRule="auto"/>
      </w:pPr>
      <w:r>
        <w:rPr>
          <w:color w:val="FF0000"/>
        </w:rPr>
        <w:t xml:space="preserve">zriadi záložné právo na zariadenie sociálnych služieb obstarané podľa tohto zákona </w:t>
      </w:r>
      <w:r w:rsidRPr="00276BF1">
        <w:rPr>
          <w:color w:val="FF0000"/>
        </w:rPr>
        <w:t xml:space="preserve">v prospech fondu na </w:t>
      </w:r>
      <w:r>
        <w:rPr>
          <w:color w:val="FF0000"/>
        </w:rPr>
        <w:t>poskytovanie sociálnych služieb</w:t>
      </w:r>
      <w:r w:rsidRPr="00276BF1">
        <w:rPr>
          <w:color w:val="FF0000"/>
        </w:rPr>
        <w:t xml:space="preserve"> podľa </w:t>
      </w:r>
      <w:r>
        <w:rPr>
          <w:color w:val="FF0000"/>
        </w:rPr>
        <w:t>písmena a)</w:t>
      </w:r>
      <w:r>
        <w:rPr>
          <w:color w:val="000000"/>
        </w:rPr>
        <w:t>.</w:t>
      </w:r>
      <w:r w:rsidRPr="00276BF1">
        <w:rPr>
          <w:color w:val="000000"/>
        </w:rPr>
        <w:t xml:space="preserve"> </w:t>
      </w:r>
      <w:bookmarkEnd w:id="784"/>
    </w:p>
    <w:p w14:paraId="729C92F8" w14:textId="77777777" w:rsidR="009B2E96" w:rsidRPr="001E435F" w:rsidRDefault="009B2E96" w:rsidP="009B2E96">
      <w:pPr>
        <w:spacing w:before="225" w:after="225" w:line="264" w:lineRule="auto"/>
        <w:ind w:left="345"/>
        <w:rPr>
          <w:color w:val="FF0000"/>
        </w:rPr>
      </w:pPr>
      <w:bookmarkStart w:id="785" w:name="paragraf-14.odsek-2"/>
      <w:bookmarkEnd w:id="783"/>
      <w:r w:rsidRPr="00DE1ABD">
        <w:rPr>
          <w:color w:val="000000"/>
        </w:rPr>
        <w:t xml:space="preserve"> </w:t>
      </w:r>
      <w:bookmarkStart w:id="786" w:name="paragraf-14.odsek-2.oznacenie"/>
      <w:r>
        <w:rPr>
          <w:color w:val="FF0000"/>
        </w:rPr>
        <w:t>(2) Hodnota záväzku na zabezpečenie poskytovania sociálnych služieb podľa odseku 1 písm. c) sa určuje vo výške 100 % obstarávacích nákladov zariadenia sociálnych služieb.</w:t>
      </w:r>
    </w:p>
    <w:p w14:paraId="7BBF2229" w14:textId="77777777" w:rsidR="009B2E96" w:rsidRPr="00DE1ABD" w:rsidRDefault="009B2E96" w:rsidP="009B2E96">
      <w:pPr>
        <w:spacing w:before="225" w:after="225" w:line="264" w:lineRule="auto"/>
        <w:ind w:left="345"/>
      </w:pPr>
      <w:r>
        <w:rPr>
          <w:color w:val="FF0000"/>
        </w:rPr>
        <w:t xml:space="preserve">(3) </w:t>
      </w:r>
      <w:r w:rsidRPr="00576D1B">
        <w:rPr>
          <w:strike/>
          <w:color w:val="FF0000"/>
        </w:rPr>
        <w:t>(2)</w:t>
      </w:r>
      <w:r w:rsidRPr="00576D1B">
        <w:rPr>
          <w:color w:val="FF0000"/>
        </w:rPr>
        <w:t xml:space="preserve"> </w:t>
      </w:r>
      <w:bookmarkEnd w:id="786"/>
      <w:r w:rsidRPr="00DE1ABD">
        <w:rPr>
          <w:color w:val="000000"/>
        </w:rPr>
        <w:t xml:space="preserve">Podporu na zateplenie zariadenia sociálnych služieb podľa </w:t>
      </w:r>
      <w:hyperlink w:anchor="paragraf-6.odsek-1.pismeno-e.bod-1">
        <w:r w:rsidRPr="00DE1ABD">
          <w:rPr>
            <w:color w:val="0000FF"/>
            <w:u w:val="single"/>
          </w:rPr>
          <w:t>§ 6 ods. 1 písm. e) prvého bodu</w:t>
        </w:r>
      </w:hyperlink>
      <w:r w:rsidRPr="00DE1ABD">
        <w:rPr>
          <w:color w:val="000000"/>
        </w:rPr>
        <w:t xml:space="preserve"> možno poskytnúť len vtedy, ak sú splnené podmienky podľa </w:t>
      </w:r>
      <w:hyperlink w:anchor="paragraf-12.odsek-3.pismeno-d.bod-1">
        <w:r w:rsidRPr="00DE1ABD">
          <w:rPr>
            <w:color w:val="0000FF"/>
            <w:u w:val="single"/>
          </w:rPr>
          <w:t>§ 12 ods. 3 písm. d) prvého až tretieho bodu</w:t>
        </w:r>
      </w:hyperlink>
      <w:r w:rsidRPr="00DE1ABD">
        <w:rPr>
          <w:color w:val="000000"/>
        </w:rPr>
        <w:t xml:space="preserve">, </w:t>
      </w:r>
      <w:hyperlink w:anchor="paragraf-13.odsek-1">
        <w:r w:rsidRPr="00DE1ABD">
          <w:rPr>
            <w:color w:val="0000FF"/>
            <w:u w:val="single"/>
          </w:rPr>
          <w:t>§ 13 ods. 1</w:t>
        </w:r>
      </w:hyperlink>
      <w:r w:rsidRPr="00DE1ABD">
        <w:rPr>
          <w:color w:val="000000"/>
        </w:rPr>
        <w:t xml:space="preserve">, </w:t>
      </w:r>
      <w:hyperlink w:anchor="paragraf-13.odsek-2.pismeno-d">
        <w:r w:rsidRPr="00DE1ABD">
          <w:rPr>
            <w:color w:val="0000FF"/>
            <w:u w:val="single"/>
          </w:rPr>
          <w:t>ods. 2 písm. d) a e)</w:t>
        </w:r>
      </w:hyperlink>
      <w:bookmarkStart w:id="787" w:name="paragraf-14.odsek-2.text"/>
      <w:r w:rsidRPr="00DE1ABD">
        <w:rPr>
          <w:color w:val="000000"/>
        </w:rPr>
        <w:t xml:space="preserve">. </w:t>
      </w:r>
      <w:bookmarkEnd w:id="787"/>
    </w:p>
    <w:p w14:paraId="6E8E78A7" w14:textId="77777777" w:rsidR="009B2E96" w:rsidRPr="001A6B03" w:rsidRDefault="009B2E96" w:rsidP="009B2E96">
      <w:pPr>
        <w:spacing w:before="225" w:after="225" w:line="264" w:lineRule="auto"/>
        <w:ind w:left="345"/>
        <w:rPr>
          <w:strike/>
          <w:color w:val="FF0000"/>
        </w:rPr>
      </w:pPr>
      <w:bookmarkStart w:id="788" w:name="paragraf-14.odsek-3"/>
      <w:bookmarkEnd w:id="785"/>
      <w:r w:rsidRPr="004D4670">
        <w:rPr>
          <w:strike/>
          <w:color w:val="FF0000"/>
        </w:rPr>
        <w:t xml:space="preserve">(4) </w:t>
      </w:r>
      <w:bookmarkStart w:id="789" w:name="paragraf-14.odsek-3.oznacenie"/>
      <w:r w:rsidRPr="004D4670">
        <w:rPr>
          <w:strike/>
          <w:color w:val="FF0000"/>
        </w:rPr>
        <w:t xml:space="preserve">(3) </w:t>
      </w:r>
      <w:bookmarkEnd w:id="789"/>
      <w:r w:rsidRPr="001A6B03">
        <w:rPr>
          <w:strike/>
          <w:color w:val="FF0000"/>
        </w:rPr>
        <w:t xml:space="preserve">Podporu na obstaranie zariadenia sociálnych služieb podľa </w:t>
      </w:r>
      <w:hyperlink w:anchor="paragraf-6.odsek-1.pismeno-d">
        <w:r w:rsidRPr="001A6B03">
          <w:rPr>
            <w:strike/>
            <w:color w:val="FF0000"/>
            <w:u w:val="single"/>
          </w:rPr>
          <w:t>§ 6 ods. 1 písm. d)</w:t>
        </w:r>
      </w:hyperlink>
      <w:r w:rsidRPr="001A6B03">
        <w:rPr>
          <w:strike/>
          <w:color w:val="FF0000"/>
        </w:rPr>
        <w:t xml:space="preserve"> možno poskytnúť, ak sú dodržané minimálne požiadavky na energetickú hospodárnosť budov podľa osobitného predpisu.</w:t>
      </w:r>
      <w:hyperlink w:anchor="poznamky.poznamka-15a">
        <w:r w:rsidRPr="000A2AF2">
          <w:rPr>
            <w:strike/>
            <w:color w:val="FF0000"/>
            <w:sz w:val="18"/>
            <w:vertAlign w:val="superscript"/>
          </w:rPr>
          <w:t>15a</w:t>
        </w:r>
        <w:r w:rsidRPr="000A2AF2">
          <w:rPr>
            <w:strike/>
            <w:color w:val="FF0000"/>
            <w:u w:val="single"/>
          </w:rPr>
          <w:t>)</w:t>
        </w:r>
      </w:hyperlink>
      <w:bookmarkStart w:id="790" w:name="paragraf-14.odsek-3.text"/>
      <w:r w:rsidRPr="001A6B03">
        <w:rPr>
          <w:strike/>
          <w:color w:val="FF0000"/>
        </w:rPr>
        <w:t xml:space="preserve"> </w:t>
      </w:r>
      <w:bookmarkEnd w:id="790"/>
    </w:p>
    <w:p w14:paraId="6AB77EF3" w14:textId="77777777" w:rsidR="009B2E96" w:rsidRPr="00DE1ABD" w:rsidRDefault="009B2E96" w:rsidP="009B2E96">
      <w:pPr>
        <w:spacing w:before="225" w:after="225" w:line="264" w:lineRule="auto"/>
        <w:ind w:left="345"/>
      </w:pPr>
      <w:bookmarkStart w:id="791" w:name="paragraf-14.odsek-4"/>
      <w:bookmarkEnd w:id="788"/>
      <w:r w:rsidRPr="00DE1ABD">
        <w:rPr>
          <w:color w:val="000000"/>
        </w:rPr>
        <w:t xml:space="preserve"> </w:t>
      </w:r>
      <w:bookmarkStart w:id="792" w:name="paragraf-14.odsek-4.oznacenie"/>
      <w:r w:rsidRPr="00576D1B">
        <w:rPr>
          <w:color w:val="FF0000"/>
        </w:rPr>
        <w:t xml:space="preserve">(4) </w:t>
      </w:r>
      <w:bookmarkStart w:id="793" w:name="paragraf-14.odsek-4.text"/>
      <w:bookmarkEnd w:id="792"/>
      <w:r w:rsidRPr="00DE1ABD">
        <w:rPr>
          <w:color w:val="000000"/>
        </w:rPr>
        <w:t xml:space="preserve">Podporu na obstaranie toho istého zariadenia sociálnych služieb je možné poskytnúť iba raz. </w:t>
      </w:r>
      <w:bookmarkEnd w:id="793"/>
    </w:p>
    <w:p w14:paraId="1C8E19DB" w14:textId="77777777" w:rsidR="009B2E96" w:rsidRPr="00DE1ABD" w:rsidRDefault="009B2E96" w:rsidP="009B2E96">
      <w:pPr>
        <w:spacing w:before="225" w:after="225" w:line="264" w:lineRule="auto"/>
        <w:ind w:left="345"/>
      </w:pPr>
      <w:bookmarkStart w:id="794" w:name="paragraf-14.odsek-5"/>
      <w:bookmarkEnd w:id="791"/>
      <w:r w:rsidRPr="00DE1ABD">
        <w:rPr>
          <w:color w:val="000000"/>
        </w:rPr>
        <w:t xml:space="preserve"> </w:t>
      </w:r>
      <w:bookmarkStart w:id="795" w:name="paragraf-14.odsek-5.oznacenie"/>
      <w:r w:rsidRPr="00576D1B">
        <w:rPr>
          <w:color w:val="FF0000"/>
        </w:rPr>
        <w:t xml:space="preserve">(5) </w:t>
      </w:r>
      <w:bookmarkEnd w:id="795"/>
      <w:r w:rsidRPr="00DE1ABD">
        <w:rPr>
          <w:color w:val="000000"/>
        </w:rPr>
        <w:t xml:space="preserve">Podporu na obstaranie zariadenia sociálnych služieb podľa </w:t>
      </w:r>
      <w:hyperlink w:anchor="paragraf-6.odsek-1.pismeno-d.bod-2">
        <w:r w:rsidRPr="00DE1ABD">
          <w:rPr>
            <w:color w:val="0000FF"/>
            <w:u w:val="single"/>
          </w:rPr>
          <w:t>§ 6 ods. 1 písm. d) druhého bodu</w:t>
        </w:r>
      </w:hyperlink>
      <w:bookmarkStart w:id="796" w:name="paragraf-14.odsek-5.text"/>
      <w:r w:rsidRPr="00DE1ABD">
        <w:rPr>
          <w:color w:val="000000"/>
        </w:rPr>
        <w:t xml:space="preserve"> možno poskytnúť aj vtedy, ak žiadateľ uzavrel so zhotoviteľom zmluvu o budúcej kúpnej zmluve a kúpnu zmluvu uzavrie najneskôr do konca mesiaca december v druhom kalendárnom roku nasledujúcom po roku, v ktorom bola uzavretá zmluva. Spolu s následnou kúpnou zmluvou žiadateľ predloží fondu aj právoplatné kolaudačné rozhodnutie alebo kolaudačné osvedčenie obstarávaného zariadenia sociálnych služieb. </w:t>
      </w:r>
      <w:bookmarkEnd w:id="796"/>
    </w:p>
    <w:p w14:paraId="1282976A" w14:textId="77777777" w:rsidR="009B2E96" w:rsidRPr="00DE1ABD" w:rsidRDefault="009B2E96" w:rsidP="009B2E96">
      <w:pPr>
        <w:spacing w:before="225" w:after="225" w:line="264" w:lineRule="auto"/>
        <w:ind w:left="345"/>
      </w:pPr>
      <w:bookmarkStart w:id="797" w:name="paragraf-14.odsek-6"/>
      <w:bookmarkEnd w:id="794"/>
      <w:r w:rsidRPr="00DE1ABD">
        <w:rPr>
          <w:color w:val="000000"/>
        </w:rPr>
        <w:t xml:space="preserve"> </w:t>
      </w:r>
      <w:bookmarkStart w:id="798" w:name="paragraf-14.odsek-6.oznacenie"/>
      <w:r w:rsidRPr="00576D1B">
        <w:rPr>
          <w:color w:val="FF0000"/>
        </w:rPr>
        <w:t xml:space="preserve">(6) </w:t>
      </w:r>
      <w:bookmarkEnd w:id="798"/>
      <w:r w:rsidRPr="00DE1ABD">
        <w:rPr>
          <w:color w:val="000000"/>
        </w:rPr>
        <w:t xml:space="preserve">Na modernizáciu zariadenia sociálnych služieb podľa </w:t>
      </w:r>
      <w:hyperlink w:anchor="paragraf-6.odsek-1.pismeno-e.bod-2">
        <w:r w:rsidRPr="00DE1ABD">
          <w:rPr>
            <w:color w:val="0000FF"/>
            <w:u w:val="single"/>
          </w:rPr>
          <w:t>§ 6 ods. 1 písm. e) druhého bodu</w:t>
        </w:r>
      </w:hyperlink>
      <w:r w:rsidRPr="00DE1ABD">
        <w:rPr>
          <w:color w:val="000000"/>
        </w:rPr>
        <w:t xml:space="preserve"> sa ustanovenie </w:t>
      </w:r>
      <w:hyperlink w:anchor="paragraf-6.odsek-4">
        <w:r w:rsidRPr="00DE1ABD">
          <w:rPr>
            <w:color w:val="0000FF"/>
            <w:u w:val="single"/>
          </w:rPr>
          <w:t>§ 6 ods. 4</w:t>
        </w:r>
      </w:hyperlink>
      <w:bookmarkStart w:id="799" w:name="paragraf-14.odsek-6.text"/>
      <w:r w:rsidRPr="00DE1ABD">
        <w:rPr>
          <w:color w:val="000000"/>
        </w:rPr>
        <w:t xml:space="preserve"> použije primerane. </w:t>
      </w:r>
      <w:bookmarkEnd w:id="799"/>
    </w:p>
    <w:p w14:paraId="36F78178" w14:textId="77777777" w:rsidR="009B2E96" w:rsidRPr="00853BD0" w:rsidRDefault="009B2E96" w:rsidP="009B2E96">
      <w:pPr>
        <w:spacing w:before="225" w:after="225" w:line="264" w:lineRule="auto"/>
        <w:ind w:left="345"/>
        <w:rPr>
          <w:strike/>
          <w:color w:val="FF0000"/>
        </w:rPr>
      </w:pPr>
      <w:bookmarkStart w:id="800" w:name="paragraf-14.odsek-7"/>
      <w:bookmarkEnd w:id="797"/>
      <w:r w:rsidRPr="00576D1B">
        <w:rPr>
          <w:color w:val="FF0000"/>
        </w:rPr>
        <w:t xml:space="preserve"> </w:t>
      </w:r>
      <w:bookmarkStart w:id="801" w:name="paragraf-14.odsek-7.oznacenie"/>
      <w:r w:rsidRPr="00576D1B">
        <w:rPr>
          <w:color w:val="FF0000"/>
        </w:rPr>
        <w:t xml:space="preserve">(7) </w:t>
      </w:r>
      <w:bookmarkEnd w:id="801"/>
      <w:r w:rsidRPr="00DE1ABD">
        <w:rPr>
          <w:color w:val="000000"/>
        </w:rPr>
        <w:t xml:space="preserve">Podporu na obnovu zariadenia sociálnych služieb podľa </w:t>
      </w:r>
      <w:hyperlink w:anchor="paragraf-6.odsek-1.pismeno-e">
        <w:r w:rsidRPr="00DE1ABD">
          <w:rPr>
            <w:color w:val="0000FF"/>
            <w:u w:val="single"/>
          </w:rPr>
          <w:t>§ 6 ods. 1 písm. e)</w:t>
        </w:r>
      </w:hyperlink>
      <w:r w:rsidRPr="00DE1ABD">
        <w:rPr>
          <w:color w:val="000000"/>
        </w:rPr>
        <w:t xml:space="preserve"> možno poskytnúť na </w:t>
      </w:r>
      <w:r w:rsidRPr="00FD0759">
        <w:rPr>
          <w:color w:val="FF0000"/>
        </w:rPr>
        <w:t xml:space="preserve">týmto </w:t>
      </w:r>
      <w:r w:rsidRPr="00DE1ABD">
        <w:rPr>
          <w:color w:val="000000"/>
        </w:rPr>
        <w:t>zákonom definovaný rozsah obnovy súčasne alebo postupne</w:t>
      </w:r>
      <w:r>
        <w:rPr>
          <w:color w:val="FF0000"/>
        </w:rPr>
        <w:t xml:space="preserve"> na jednej budove</w:t>
      </w:r>
      <w:r w:rsidRPr="00DE1ABD">
        <w:rPr>
          <w:color w:val="000000"/>
        </w:rPr>
        <w:t xml:space="preserve">. </w:t>
      </w:r>
      <w:r>
        <w:rPr>
          <w:color w:val="FF0000"/>
        </w:rPr>
        <w:t xml:space="preserve">Na stavebné práce realizované pri obnove zariadenia sociálnych služieb </w:t>
      </w:r>
      <w:r w:rsidRPr="00853BD0">
        <w:rPr>
          <w:color w:val="FF0000"/>
        </w:rPr>
        <w:t xml:space="preserve">podľa </w:t>
      </w:r>
      <w:hyperlink w:anchor="paragraf-6.odsek-1.pismeno-e">
        <w:r w:rsidRPr="00853BD0">
          <w:rPr>
            <w:color w:val="FF0000"/>
            <w:u w:val="single"/>
          </w:rPr>
          <w:t>§ 6 ods. 1 písm. e)</w:t>
        </w:r>
      </w:hyperlink>
      <w:r>
        <w:rPr>
          <w:color w:val="FF0000"/>
          <w:u w:val="single"/>
        </w:rPr>
        <w:t xml:space="preserve">, </w:t>
      </w:r>
      <w:r w:rsidRPr="00853BD0">
        <w:rPr>
          <w:color w:val="FF0000"/>
        </w:rPr>
        <w:t xml:space="preserve">na ktoré </w:t>
      </w:r>
      <w:r>
        <w:rPr>
          <w:color w:val="FF0000"/>
        </w:rPr>
        <w:t xml:space="preserve">sa už poskytla podpora podľa tohto zákona, nie je možné poskytnúť podporu opakovane. </w:t>
      </w:r>
      <w:r w:rsidRPr="00853BD0">
        <w:rPr>
          <w:strike/>
          <w:color w:val="FF0000"/>
        </w:rPr>
        <w:t xml:space="preserve">Podporu na obnovu zariadenia sociálnych služieb podľa </w:t>
      </w:r>
      <w:hyperlink w:anchor="paragraf-6.odsek-1.pismeno-e">
        <w:r w:rsidRPr="00853BD0">
          <w:rPr>
            <w:strike/>
            <w:color w:val="FF0000"/>
            <w:u w:val="single"/>
          </w:rPr>
          <w:t>§ 6 ods. 1 písm. e)</w:t>
        </w:r>
      </w:hyperlink>
      <w:bookmarkStart w:id="802" w:name="paragraf-14.odsek-7.text"/>
      <w:r w:rsidRPr="00853BD0">
        <w:rPr>
          <w:strike/>
          <w:color w:val="FF0000"/>
        </w:rPr>
        <w:t xml:space="preserve"> možno poskytnúť iba jedenkrát počas životnosti zariadenia sociálnych služieb. </w:t>
      </w:r>
      <w:bookmarkEnd w:id="802"/>
    </w:p>
    <w:p w14:paraId="502EA8C4" w14:textId="77777777" w:rsidR="009B2E96" w:rsidRPr="00DE1ABD" w:rsidRDefault="009B2E96" w:rsidP="009B2E96">
      <w:pPr>
        <w:spacing w:before="225" w:after="225" w:line="264" w:lineRule="auto"/>
        <w:ind w:left="270"/>
        <w:jc w:val="center"/>
      </w:pPr>
      <w:bookmarkStart w:id="803" w:name="paragraf-14a.oznacenie"/>
      <w:bookmarkStart w:id="804" w:name="paragraf-14a"/>
      <w:bookmarkEnd w:id="781"/>
      <w:bookmarkEnd w:id="800"/>
      <w:r w:rsidRPr="00DE1ABD">
        <w:rPr>
          <w:b/>
          <w:color w:val="000000"/>
        </w:rPr>
        <w:t xml:space="preserve"> § 14a </w:t>
      </w:r>
    </w:p>
    <w:p w14:paraId="290D4EAE" w14:textId="77777777" w:rsidR="009B2E96" w:rsidRPr="00DE1ABD" w:rsidRDefault="009B2E96" w:rsidP="009B2E96">
      <w:pPr>
        <w:spacing w:before="225" w:after="225" w:line="264" w:lineRule="auto"/>
        <w:ind w:left="270"/>
        <w:jc w:val="center"/>
      </w:pPr>
      <w:bookmarkStart w:id="805" w:name="paragraf-14a.nadpis"/>
      <w:bookmarkEnd w:id="803"/>
      <w:r w:rsidRPr="00DE1ABD">
        <w:rPr>
          <w:b/>
          <w:color w:val="000000"/>
        </w:rPr>
        <w:t xml:space="preserve"> Podmienky poskytnutia podpory na obstaranie technickej vybavenosti </w:t>
      </w:r>
    </w:p>
    <w:p w14:paraId="7E903D21" w14:textId="77777777" w:rsidR="009B2E96" w:rsidRPr="00DE1ABD" w:rsidRDefault="009B2E96" w:rsidP="009B2E96">
      <w:pPr>
        <w:spacing w:before="225" w:after="225" w:line="264" w:lineRule="auto"/>
        <w:ind w:left="345"/>
      </w:pPr>
      <w:bookmarkStart w:id="806" w:name="paragraf-14a.odsek-1"/>
      <w:bookmarkEnd w:id="805"/>
      <w:r w:rsidRPr="00DE1ABD">
        <w:rPr>
          <w:color w:val="000000"/>
        </w:rPr>
        <w:t xml:space="preserve"> </w:t>
      </w:r>
      <w:bookmarkStart w:id="807" w:name="paragraf-14a.odsek-1.oznacenie"/>
      <w:r w:rsidRPr="00DE1ABD">
        <w:rPr>
          <w:color w:val="000000"/>
        </w:rPr>
        <w:t xml:space="preserve">(1) </w:t>
      </w:r>
      <w:bookmarkEnd w:id="807"/>
      <w:r w:rsidRPr="00DE1ABD">
        <w:rPr>
          <w:color w:val="000000"/>
        </w:rPr>
        <w:t xml:space="preserve">Podporu na obstaranie technickej vybavenosti podľa </w:t>
      </w:r>
      <w:hyperlink w:anchor="paragraf-6.odsek-1.pismeno-f">
        <w:r w:rsidRPr="00DE1ABD">
          <w:rPr>
            <w:color w:val="0000FF"/>
            <w:u w:val="single"/>
          </w:rPr>
          <w:t>§ 6 ods. 1 písm. f)</w:t>
        </w:r>
      </w:hyperlink>
      <w:r w:rsidRPr="00DE1ABD">
        <w:rPr>
          <w:color w:val="000000"/>
        </w:rPr>
        <w:t xml:space="preserve"> možno poskytnúť, ak bolo rozhodnuté o poskytnutí podpory na obstaranie nájomného bytu podľa </w:t>
      </w:r>
      <w:hyperlink w:anchor="paragraf-6.odsek-1.pismeno-b">
        <w:r w:rsidRPr="00DE1ABD">
          <w:rPr>
            <w:color w:val="0000FF"/>
            <w:u w:val="single"/>
          </w:rPr>
          <w:t>§ 6 ods. 1 písm. b)</w:t>
        </w:r>
      </w:hyperlink>
      <w:r w:rsidRPr="00DE1ABD">
        <w:rPr>
          <w:color w:val="000000"/>
        </w:rPr>
        <w:t xml:space="preserve">, na obstaranie zariadenia sociálnych služieb podľa </w:t>
      </w:r>
      <w:hyperlink w:anchor="paragraf-6.odsek-1.pismeno-d">
        <w:r w:rsidRPr="00DE1ABD">
          <w:rPr>
            <w:color w:val="0000FF"/>
            <w:u w:val="single"/>
          </w:rPr>
          <w:t>§ 6 ods. 1 písm. d)</w:t>
        </w:r>
      </w:hyperlink>
      <w:r w:rsidRPr="00DE1ABD">
        <w:rPr>
          <w:color w:val="000000"/>
        </w:rPr>
        <w:t xml:space="preserve"> alebo na obstaranie ubytovacieho domu podľa </w:t>
      </w:r>
      <w:hyperlink w:anchor="paragraf-6.odsek-1.pismeno-h">
        <w:r w:rsidRPr="00DE1ABD">
          <w:rPr>
            <w:color w:val="0000FF"/>
            <w:u w:val="single"/>
          </w:rPr>
          <w:t>§ 6 ods. 1 písm. h)</w:t>
        </w:r>
      </w:hyperlink>
      <w:r w:rsidRPr="00DE1ABD">
        <w:rPr>
          <w:color w:val="000000"/>
        </w:rPr>
        <w:t xml:space="preserve"> alebo o poskytnutí dotácie na obstaranie nájomného bytu podľa osobitného predpisu.</w:t>
      </w:r>
      <w:hyperlink w:anchor="poznamky.poznamka-5">
        <w:r w:rsidRPr="00DE1ABD">
          <w:rPr>
            <w:color w:val="000000"/>
            <w:sz w:val="18"/>
            <w:vertAlign w:val="superscript"/>
          </w:rPr>
          <w:t>5</w:t>
        </w:r>
        <w:r w:rsidRPr="00DE1ABD">
          <w:rPr>
            <w:color w:val="0000FF"/>
            <w:u w:val="single"/>
          </w:rPr>
          <w:t>)</w:t>
        </w:r>
      </w:hyperlink>
      <w:bookmarkStart w:id="808" w:name="paragraf-14a.odsek-1.text"/>
      <w:r w:rsidRPr="00DE1ABD">
        <w:rPr>
          <w:color w:val="000000"/>
        </w:rPr>
        <w:t xml:space="preserve"> </w:t>
      </w:r>
      <w:bookmarkEnd w:id="808"/>
    </w:p>
    <w:p w14:paraId="7E86059C" w14:textId="77777777" w:rsidR="009B2E96" w:rsidRPr="00DE1ABD" w:rsidRDefault="009B2E96" w:rsidP="009B2E96">
      <w:pPr>
        <w:spacing w:before="225" w:after="225" w:line="264" w:lineRule="auto"/>
        <w:ind w:left="345"/>
      </w:pPr>
      <w:bookmarkStart w:id="809" w:name="paragraf-14a.odsek-2"/>
      <w:bookmarkEnd w:id="806"/>
      <w:r w:rsidRPr="00DE1ABD">
        <w:rPr>
          <w:color w:val="000000"/>
        </w:rPr>
        <w:t xml:space="preserve"> </w:t>
      </w:r>
      <w:bookmarkStart w:id="810" w:name="paragraf-14a.odsek-2.oznacenie"/>
      <w:r w:rsidRPr="00DE1ABD">
        <w:rPr>
          <w:color w:val="000000"/>
        </w:rPr>
        <w:t xml:space="preserve">(2) </w:t>
      </w:r>
      <w:bookmarkEnd w:id="810"/>
      <w:r w:rsidRPr="00DE1ABD">
        <w:rPr>
          <w:color w:val="000000"/>
        </w:rPr>
        <w:t xml:space="preserve">Podporu na obstaranie technickej vybavenosti podľa </w:t>
      </w:r>
      <w:hyperlink w:anchor="paragraf-6.odsek-1.pismeno-f">
        <w:r w:rsidRPr="00DE1ABD">
          <w:rPr>
            <w:color w:val="0000FF"/>
            <w:u w:val="single"/>
          </w:rPr>
          <w:t>§ 6 ods. 1 písm. f)</w:t>
        </w:r>
      </w:hyperlink>
      <w:bookmarkStart w:id="811" w:name="paragraf-14a.odsek-2.text"/>
      <w:r w:rsidRPr="00DE1ABD">
        <w:rPr>
          <w:color w:val="000000"/>
        </w:rPr>
        <w:t xml:space="preserve"> možno poskytnúť, ak súvisí s obstarávaním nájomných bytov, obstaraním zariadenia sociálnych služieb alebo s obstaraním ubytovacieho domu; túto podporu možno poskytnúť len jedenkrát. </w:t>
      </w:r>
      <w:bookmarkEnd w:id="811"/>
    </w:p>
    <w:p w14:paraId="76921DCA" w14:textId="77777777" w:rsidR="009B2E96" w:rsidRPr="00DE1ABD" w:rsidRDefault="009B2E96" w:rsidP="009B2E96">
      <w:pPr>
        <w:spacing w:before="225" w:after="225" w:line="264" w:lineRule="auto"/>
        <w:ind w:left="345"/>
      </w:pPr>
      <w:bookmarkStart w:id="812" w:name="paragraf-14a.odsek-3"/>
      <w:bookmarkEnd w:id="809"/>
      <w:r w:rsidRPr="00DE1ABD">
        <w:rPr>
          <w:color w:val="000000"/>
        </w:rPr>
        <w:lastRenderedPageBreak/>
        <w:t xml:space="preserve"> </w:t>
      </w:r>
      <w:bookmarkStart w:id="813" w:name="paragraf-14a.odsek-3.oznacenie"/>
      <w:r w:rsidRPr="00DE1ABD">
        <w:rPr>
          <w:color w:val="000000"/>
        </w:rPr>
        <w:t xml:space="preserve">(3) </w:t>
      </w:r>
      <w:bookmarkEnd w:id="813"/>
      <w:r w:rsidRPr="00DE1ABD">
        <w:rPr>
          <w:color w:val="000000"/>
        </w:rPr>
        <w:t>K obstarávanému nájomnému bytu možno poskytnúť podporu len na jeden z druhov technickej vybavenosti podľa osobitného predpisu.</w:t>
      </w:r>
      <w:hyperlink w:anchor="poznamky.poznamka-33a">
        <w:r w:rsidRPr="00DE1ABD">
          <w:rPr>
            <w:color w:val="000000"/>
            <w:sz w:val="18"/>
            <w:vertAlign w:val="superscript"/>
          </w:rPr>
          <w:t>33a</w:t>
        </w:r>
        <w:r w:rsidRPr="00DE1ABD">
          <w:rPr>
            <w:color w:val="0000FF"/>
            <w:u w:val="single"/>
          </w:rPr>
          <w:t>)</w:t>
        </w:r>
      </w:hyperlink>
      <w:bookmarkStart w:id="814" w:name="paragraf-14a.odsek-3.text"/>
      <w:r w:rsidRPr="00DE1ABD">
        <w:rPr>
          <w:color w:val="000000"/>
        </w:rPr>
        <w:t xml:space="preserve"> </w:t>
      </w:r>
      <w:bookmarkEnd w:id="814"/>
    </w:p>
    <w:p w14:paraId="5E8DD2C8" w14:textId="77777777" w:rsidR="009B2E96" w:rsidRPr="00DE1ABD" w:rsidRDefault="009B2E96" w:rsidP="009B2E96">
      <w:pPr>
        <w:spacing w:before="225" w:after="225" w:line="264" w:lineRule="auto"/>
        <w:ind w:left="345"/>
      </w:pPr>
      <w:bookmarkStart w:id="815" w:name="paragraf-14a.odsek-4"/>
      <w:bookmarkEnd w:id="812"/>
      <w:r w:rsidRPr="00DE1ABD">
        <w:rPr>
          <w:color w:val="000000"/>
        </w:rPr>
        <w:t xml:space="preserve"> </w:t>
      </w:r>
      <w:bookmarkStart w:id="816" w:name="paragraf-14a.odsek-4.oznacenie"/>
      <w:r w:rsidRPr="00DE1ABD">
        <w:rPr>
          <w:color w:val="000000"/>
        </w:rPr>
        <w:t xml:space="preserve">(4) </w:t>
      </w:r>
      <w:bookmarkStart w:id="817" w:name="paragraf-14a.odsek-4.text"/>
      <w:bookmarkEnd w:id="816"/>
      <w:r w:rsidRPr="00DE1ABD">
        <w:rPr>
          <w:color w:val="000000"/>
        </w:rPr>
        <w:t xml:space="preserve">K obstarávanému ubytovaciemu domu alebo obstarávanému zariadeniu sociálnych služieb nemožno poskytnúť podporu na garážové stojisko. </w:t>
      </w:r>
      <w:bookmarkEnd w:id="817"/>
    </w:p>
    <w:p w14:paraId="01DC1B00" w14:textId="77777777" w:rsidR="009B2E96" w:rsidRPr="00DE1ABD" w:rsidRDefault="009B2E96" w:rsidP="009B2E96">
      <w:pPr>
        <w:spacing w:before="225" w:after="225" w:line="264" w:lineRule="auto"/>
        <w:ind w:left="345"/>
      </w:pPr>
      <w:bookmarkStart w:id="818" w:name="paragraf-14a.odsek-5"/>
      <w:bookmarkEnd w:id="815"/>
      <w:r w:rsidRPr="00DE1ABD">
        <w:rPr>
          <w:color w:val="000000"/>
        </w:rPr>
        <w:t xml:space="preserve"> </w:t>
      </w:r>
      <w:bookmarkStart w:id="819" w:name="paragraf-14a.odsek-5.oznacenie"/>
      <w:r w:rsidRPr="00DE1ABD">
        <w:rPr>
          <w:color w:val="000000"/>
        </w:rPr>
        <w:t xml:space="preserve">(5) </w:t>
      </w:r>
      <w:bookmarkStart w:id="820" w:name="paragraf-14a.odsek-5.text"/>
      <w:bookmarkEnd w:id="819"/>
      <w:r w:rsidRPr="00DE1ABD">
        <w:rPr>
          <w:color w:val="000000"/>
        </w:rPr>
        <w:t xml:space="preserve">Ak obstaranie nájomného bytu, obstaranie zariadenia sociálnych služieb alebo obstaranie ubytovacieho domu podmieňuje aj obstaranie prislúchajúcej technickej vybavenosti, súčasťou žiadosti o podporu na obstaranie nájomného bytu, obstaranie zariadenia sociálnych služieb alebo obstaranie ubytovacieho domu je aj žiadosť o podporu na obstaranie technickej vybavenosti. </w:t>
      </w:r>
      <w:bookmarkEnd w:id="820"/>
    </w:p>
    <w:p w14:paraId="74048864" w14:textId="77777777" w:rsidR="009B2E96" w:rsidRPr="00DE1ABD" w:rsidRDefault="009B2E96" w:rsidP="009B2E96">
      <w:pPr>
        <w:spacing w:before="225" w:after="225" w:line="264" w:lineRule="auto"/>
        <w:ind w:left="345"/>
      </w:pPr>
      <w:bookmarkStart w:id="821" w:name="paragraf-14a.odsek-6"/>
      <w:bookmarkEnd w:id="818"/>
      <w:r w:rsidRPr="00DE1ABD">
        <w:rPr>
          <w:color w:val="000000"/>
        </w:rPr>
        <w:t xml:space="preserve"> </w:t>
      </w:r>
      <w:bookmarkStart w:id="822" w:name="paragraf-14a.odsek-6.oznacenie"/>
      <w:r w:rsidRPr="00DE1ABD">
        <w:rPr>
          <w:color w:val="000000"/>
        </w:rPr>
        <w:t xml:space="preserve">(6) </w:t>
      </w:r>
      <w:bookmarkEnd w:id="822"/>
      <w:r w:rsidRPr="00DE1ABD">
        <w:rPr>
          <w:color w:val="000000"/>
        </w:rPr>
        <w:t xml:space="preserve">Podporu na obstaranie technickej vybavenosti podľa </w:t>
      </w:r>
      <w:hyperlink w:anchor="paragraf-6.odsek-1.pismeno-f.bod-2">
        <w:r w:rsidRPr="00DE1ABD">
          <w:rPr>
            <w:color w:val="0000FF"/>
            <w:u w:val="single"/>
          </w:rPr>
          <w:t>§ 6 ods. 1 písm. f) druhého bodu</w:t>
        </w:r>
      </w:hyperlink>
      <w:bookmarkStart w:id="823" w:name="paragraf-14a.odsek-6.text"/>
      <w:r w:rsidRPr="00DE1ABD">
        <w:rPr>
          <w:color w:val="000000"/>
        </w:rPr>
        <w:t xml:space="preserve"> možno poskytnúť aj vtedy, ak žiadateľ uzavrel so zhotoviteľom zmluvu o budúcej kúpnej zmluve a kúpnu zmluvu uzavrie najneskôr do konca mesiaca december v druhom kalendárnom roku nasledujúcom po roku, v ktorom bola uzavretá zmluva. Spolu s následnou kúpnou zmluvou žiadateľ predloží fondu aj právoplatné kolaudačné rozhodnutie, kolaudačné osvedčenie alebo osvedčenie o skutočnom zhotovení obstarávanej technickej vybavenosti. </w:t>
      </w:r>
      <w:bookmarkEnd w:id="823"/>
    </w:p>
    <w:p w14:paraId="6CF169C6" w14:textId="77777777" w:rsidR="009B2E96" w:rsidRPr="00DE1ABD" w:rsidRDefault="009B2E96" w:rsidP="009B2E96">
      <w:pPr>
        <w:spacing w:before="225" w:after="225" w:line="264" w:lineRule="auto"/>
        <w:ind w:left="345"/>
      </w:pPr>
      <w:bookmarkStart w:id="824" w:name="paragraf-14a.odsek-7"/>
      <w:bookmarkEnd w:id="821"/>
      <w:r w:rsidRPr="00DE1ABD">
        <w:rPr>
          <w:color w:val="000000"/>
        </w:rPr>
        <w:t xml:space="preserve"> </w:t>
      </w:r>
      <w:bookmarkStart w:id="825" w:name="paragraf-14a.odsek-7.oznacenie"/>
      <w:r w:rsidRPr="00DE1ABD">
        <w:rPr>
          <w:color w:val="000000"/>
        </w:rPr>
        <w:t xml:space="preserve">(7) </w:t>
      </w:r>
      <w:bookmarkStart w:id="826" w:name="paragraf-14a.odsek-7.text"/>
      <w:bookmarkEnd w:id="825"/>
      <w:r w:rsidRPr="00DE1ABD">
        <w:rPr>
          <w:color w:val="000000"/>
        </w:rPr>
        <w:t xml:space="preserve">Splnenie povinnosti podľa odseku 5 sa nevyžaduje, ak žiadateľ vyhlási, že obstaranie prislúchajúcej technickej vybavenosti zabezpečí bez podpory podľa tohto zákona. </w:t>
      </w:r>
      <w:bookmarkEnd w:id="826"/>
    </w:p>
    <w:p w14:paraId="0473D508" w14:textId="77777777" w:rsidR="009B2E96" w:rsidRPr="00DE1ABD" w:rsidRDefault="009B2E96" w:rsidP="009B2E96">
      <w:pPr>
        <w:spacing w:before="225" w:after="225" w:line="264" w:lineRule="auto"/>
        <w:ind w:left="270"/>
        <w:jc w:val="center"/>
      </w:pPr>
      <w:bookmarkStart w:id="827" w:name="paragraf-14b.oznacenie"/>
      <w:bookmarkStart w:id="828" w:name="paragraf-14b"/>
      <w:bookmarkEnd w:id="804"/>
      <w:bookmarkEnd w:id="824"/>
      <w:r w:rsidRPr="00DE1ABD">
        <w:rPr>
          <w:b/>
          <w:color w:val="000000"/>
        </w:rPr>
        <w:t xml:space="preserve"> § 14b </w:t>
      </w:r>
    </w:p>
    <w:p w14:paraId="6AC0505F" w14:textId="77777777" w:rsidR="009B2E96" w:rsidRPr="00DE1ABD" w:rsidRDefault="009B2E96" w:rsidP="009B2E96">
      <w:pPr>
        <w:spacing w:before="225" w:after="225" w:line="264" w:lineRule="auto"/>
        <w:ind w:left="270"/>
        <w:jc w:val="center"/>
      </w:pPr>
      <w:bookmarkStart w:id="829" w:name="paragraf-14b.nadpis"/>
      <w:bookmarkEnd w:id="827"/>
      <w:r w:rsidRPr="00DE1ABD">
        <w:rPr>
          <w:b/>
          <w:color w:val="000000"/>
        </w:rPr>
        <w:t xml:space="preserve"> Podmienky poskytnutia podpory na kúpu pozemku </w:t>
      </w:r>
    </w:p>
    <w:p w14:paraId="6ED83CC0" w14:textId="77777777" w:rsidR="009B2E96" w:rsidRPr="00DE1ABD" w:rsidRDefault="009B2E96" w:rsidP="009B2E96">
      <w:pPr>
        <w:spacing w:before="225" w:after="225" w:line="264" w:lineRule="auto"/>
        <w:ind w:left="345"/>
      </w:pPr>
      <w:bookmarkStart w:id="830" w:name="paragraf-14b.odsek-1"/>
      <w:bookmarkEnd w:id="829"/>
      <w:r w:rsidRPr="00DE1ABD">
        <w:rPr>
          <w:color w:val="000000"/>
        </w:rPr>
        <w:t xml:space="preserve"> </w:t>
      </w:r>
      <w:bookmarkStart w:id="831" w:name="paragraf-14b.odsek-1.oznacenie"/>
      <w:r w:rsidRPr="00DE1ABD">
        <w:rPr>
          <w:color w:val="000000"/>
        </w:rPr>
        <w:t xml:space="preserve">(1) </w:t>
      </w:r>
      <w:bookmarkEnd w:id="831"/>
      <w:r w:rsidRPr="00DE1ABD">
        <w:rPr>
          <w:color w:val="000000"/>
        </w:rPr>
        <w:t xml:space="preserve">Podporu na kúpu pozemku podľa </w:t>
      </w:r>
      <w:hyperlink w:anchor="paragraf-6.odsek-1.pismeno-g">
        <w:r w:rsidRPr="00DE1ABD">
          <w:rPr>
            <w:color w:val="0000FF"/>
            <w:u w:val="single"/>
          </w:rPr>
          <w:t>§ 6 ods. 1 písm. g)</w:t>
        </w:r>
      </w:hyperlink>
      <w:r w:rsidRPr="00DE1ABD">
        <w:rPr>
          <w:color w:val="000000"/>
        </w:rPr>
        <w:t xml:space="preserve"> možno poskytnúť, ak bolo rozhodnuté o poskytnutí podpory na obstaranie nájomného bytu podľa </w:t>
      </w:r>
      <w:hyperlink w:anchor="paragraf-6.odsek-1.pismeno-b">
        <w:r w:rsidRPr="00DE1ABD">
          <w:rPr>
            <w:color w:val="0000FF"/>
            <w:u w:val="single"/>
          </w:rPr>
          <w:t>§ 6 ods. 1 písm. b)</w:t>
        </w:r>
      </w:hyperlink>
      <w:r w:rsidRPr="00DE1ABD">
        <w:rPr>
          <w:color w:val="000000"/>
        </w:rPr>
        <w:t xml:space="preserve">, na obstaranie zariadenia sociálnych služieb podľa </w:t>
      </w:r>
      <w:hyperlink w:anchor="paragraf-6.odsek-1.pismeno-d">
        <w:r w:rsidRPr="00DE1ABD">
          <w:rPr>
            <w:color w:val="0000FF"/>
            <w:u w:val="single"/>
          </w:rPr>
          <w:t>§ 6 ods. 1 písm. d)</w:t>
        </w:r>
      </w:hyperlink>
      <w:r w:rsidRPr="00DE1ABD">
        <w:rPr>
          <w:color w:val="000000"/>
        </w:rPr>
        <w:t xml:space="preserve"> alebo na obstaranie ubytovacieho domu podľa </w:t>
      </w:r>
      <w:hyperlink w:anchor="paragraf-6.odsek-1.pismeno-h">
        <w:r w:rsidRPr="00DE1ABD">
          <w:rPr>
            <w:color w:val="0000FF"/>
            <w:u w:val="single"/>
          </w:rPr>
          <w:t>§ 6 ods. 1 písm. h)</w:t>
        </w:r>
      </w:hyperlink>
      <w:bookmarkStart w:id="832" w:name="paragraf-14b.odsek-1.text"/>
      <w:r w:rsidRPr="00DE1ABD">
        <w:rPr>
          <w:color w:val="000000"/>
        </w:rPr>
        <w:t xml:space="preserve">. </w:t>
      </w:r>
      <w:bookmarkEnd w:id="832"/>
    </w:p>
    <w:p w14:paraId="789F95B2" w14:textId="77777777" w:rsidR="009B2E96" w:rsidRPr="00DE1ABD" w:rsidRDefault="009B2E96" w:rsidP="009B2E96">
      <w:pPr>
        <w:spacing w:before="225" w:after="225" w:line="264" w:lineRule="auto"/>
        <w:ind w:left="345"/>
      </w:pPr>
      <w:bookmarkStart w:id="833" w:name="paragraf-14b.odsek-2"/>
      <w:bookmarkEnd w:id="830"/>
      <w:r w:rsidRPr="00DE1ABD">
        <w:rPr>
          <w:color w:val="000000"/>
        </w:rPr>
        <w:t xml:space="preserve"> </w:t>
      </w:r>
      <w:bookmarkStart w:id="834" w:name="paragraf-14b.odsek-2.oznacenie"/>
      <w:r w:rsidRPr="00DE1ABD">
        <w:rPr>
          <w:color w:val="000000"/>
        </w:rPr>
        <w:t xml:space="preserve">(2) </w:t>
      </w:r>
      <w:bookmarkEnd w:id="834"/>
      <w:r w:rsidRPr="00DE1ABD">
        <w:rPr>
          <w:color w:val="000000"/>
        </w:rPr>
        <w:t xml:space="preserve">Podporu na kúpu pozemku podľa </w:t>
      </w:r>
      <w:hyperlink w:anchor="paragraf-6.odsek-1.pismeno-g">
        <w:r w:rsidRPr="00DE1ABD">
          <w:rPr>
            <w:color w:val="0000FF"/>
            <w:u w:val="single"/>
          </w:rPr>
          <w:t>§ 6 ods. 1 písm. g)</w:t>
        </w:r>
      </w:hyperlink>
      <w:r w:rsidRPr="00DE1ABD">
        <w:rPr>
          <w:color w:val="000000"/>
        </w:rPr>
        <w:t xml:space="preserve"> možno poskytnúť, ak súvisí s obstarávaním nájomných bytov, obstaraním zariadenia sociálnych služieb alebo obstarávaním ubytovacieho domu. Podporu na kúpu pozemku k jednej stavbe podľa </w:t>
      </w:r>
      <w:hyperlink w:anchor="paragraf-6.odsek-1.pismeno-b">
        <w:r w:rsidRPr="00DE1ABD">
          <w:rPr>
            <w:color w:val="0000FF"/>
            <w:u w:val="single"/>
          </w:rPr>
          <w:t>§ 6 ods. 1 písm. b)</w:t>
        </w:r>
      </w:hyperlink>
      <w:r w:rsidRPr="00DE1ABD">
        <w:rPr>
          <w:color w:val="000000"/>
        </w:rPr>
        <w:t xml:space="preserve">, </w:t>
      </w:r>
      <w:hyperlink w:anchor="paragraf-6.odsek-1.pismeno-d">
        <w:r w:rsidRPr="00DE1ABD">
          <w:rPr>
            <w:color w:val="0000FF"/>
            <w:u w:val="single"/>
          </w:rPr>
          <w:t>§ 6 ods. 1 písm. d)</w:t>
        </w:r>
      </w:hyperlink>
      <w:r w:rsidRPr="00DE1ABD">
        <w:rPr>
          <w:color w:val="000000"/>
        </w:rPr>
        <w:t xml:space="preserve"> a </w:t>
      </w:r>
      <w:hyperlink w:anchor="paragraf-6.odsek-1.pismeno-h">
        <w:r w:rsidRPr="00DE1ABD">
          <w:rPr>
            <w:color w:val="0000FF"/>
            <w:u w:val="single"/>
          </w:rPr>
          <w:t>§ 6 ods. 1 písm. h)</w:t>
        </w:r>
      </w:hyperlink>
      <w:bookmarkStart w:id="835" w:name="paragraf-14b.odsek-2.text"/>
      <w:r w:rsidRPr="00DE1ABD">
        <w:rPr>
          <w:color w:val="000000"/>
        </w:rPr>
        <w:t xml:space="preserve"> možno poskytnúť len jedenkrát. </w:t>
      </w:r>
      <w:bookmarkEnd w:id="835"/>
    </w:p>
    <w:p w14:paraId="1D3EC8EC" w14:textId="77777777" w:rsidR="009B2E96" w:rsidRPr="00DE1ABD" w:rsidRDefault="009B2E96" w:rsidP="009B2E96">
      <w:pPr>
        <w:spacing w:before="225" w:after="225" w:line="264" w:lineRule="auto"/>
        <w:ind w:left="345"/>
      </w:pPr>
      <w:bookmarkStart w:id="836" w:name="paragraf-14b.odsek-3"/>
      <w:bookmarkEnd w:id="833"/>
      <w:r w:rsidRPr="00DE1ABD">
        <w:rPr>
          <w:color w:val="000000"/>
        </w:rPr>
        <w:t xml:space="preserve"> </w:t>
      </w:r>
      <w:bookmarkStart w:id="837" w:name="paragraf-14b.odsek-3.oznacenie"/>
      <w:r w:rsidRPr="00DE1ABD">
        <w:rPr>
          <w:color w:val="000000"/>
        </w:rPr>
        <w:t xml:space="preserve">(3) </w:t>
      </w:r>
      <w:bookmarkStart w:id="838" w:name="paragraf-14b.odsek-3.text"/>
      <w:bookmarkEnd w:id="837"/>
      <w:r w:rsidRPr="00DE1ABD">
        <w:rPr>
          <w:color w:val="000000"/>
        </w:rPr>
        <w:t xml:space="preserve">Ak obstaranie nájomného bytu, obstaranie zariadenia sociálnych služieb alebo obstaranie ubytovacieho domu podmieňuje aj kúpa pozemku, súčasťou žiadosti o podporu na obstaranie nájomného bytu, obstaranie zariadenia sociálnych služieb alebo obstaranie ubytovacieho domu je aj žiadosť o podporu na kúpu pozemku. </w:t>
      </w:r>
      <w:bookmarkEnd w:id="838"/>
    </w:p>
    <w:p w14:paraId="0CAED7EF" w14:textId="77777777" w:rsidR="009B2E96" w:rsidRPr="00DE1ABD" w:rsidRDefault="009B2E96" w:rsidP="009B2E96">
      <w:pPr>
        <w:spacing w:before="225" w:after="225" w:line="264" w:lineRule="auto"/>
        <w:ind w:left="345"/>
      </w:pPr>
      <w:bookmarkStart w:id="839" w:name="paragraf-14b.odsek-4"/>
      <w:bookmarkEnd w:id="836"/>
      <w:r w:rsidRPr="00DE1ABD">
        <w:rPr>
          <w:color w:val="000000"/>
        </w:rPr>
        <w:t xml:space="preserve"> </w:t>
      </w:r>
      <w:bookmarkStart w:id="840" w:name="paragraf-14b.odsek-4.oznacenie"/>
      <w:r w:rsidRPr="00DE1ABD">
        <w:rPr>
          <w:color w:val="000000"/>
        </w:rPr>
        <w:t xml:space="preserve">(4) </w:t>
      </w:r>
      <w:bookmarkEnd w:id="840"/>
      <w:r w:rsidRPr="00DE1ABD">
        <w:rPr>
          <w:color w:val="000000"/>
        </w:rPr>
        <w:t xml:space="preserve">Podporu na kúpu pozemku podľa </w:t>
      </w:r>
      <w:hyperlink w:anchor="paragraf-6.odsek-1.pismeno-g">
        <w:r w:rsidRPr="00DE1ABD">
          <w:rPr>
            <w:color w:val="0000FF"/>
            <w:u w:val="single"/>
          </w:rPr>
          <w:t>§ 6 ods. 1 písm. g)</w:t>
        </w:r>
      </w:hyperlink>
      <w:bookmarkStart w:id="841" w:name="paragraf-14b.odsek-4.text"/>
      <w:r w:rsidRPr="00DE1ABD">
        <w:rPr>
          <w:color w:val="000000"/>
        </w:rPr>
        <w:t xml:space="preserve"> možno poskytnúť aj vtedy, ak žiadateľ uzavrel zmluvu o budúcej kúpnej zmluve a kúpnu zmluvu uzavrie najneskôr do konca mesiaca december v druhom kalendárnom roku nasledujúcom po roku, v ktorom bola uzavretá zmluva. </w:t>
      </w:r>
      <w:bookmarkEnd w:id="841"/>
    </w:p>
    <w:p w14:paraId="2A9EA944" w14:textId="77777777" w:rsidR="009B2E96" w:rsidRPr="00DE1ABD" w:rsidRDefault="009B2E96" w:rsidP="009B2E96">
      <w:pPr>
        <w:spacing w:before="225" w:after="225" w:line="264" w:lineRule="auto"/>
        <w:ind w:left="345"/>
      </w:pPr>
      <w:bookmarkStart w:id="842" w:name="paragraf-14b.odsek-5"/>
      <w:bookmarkEnd w:id="839"/>
      <w:r w:rsidRPr="00DE1ABD">
        <w:rPr>
          <w:color w:val="000000"/>
        </w:rPr>
        <w:t xml:space="preserve"> </w:t>
      </w:r>
      <w:bookmarkStart w:id="843" w:name="paragraf-14b.odsek-5.oznacenie"/>
      <w:r w:rsidRPr="00DE1ABD">
        <w:rPr>
          <w:color w:val="000000"/>
        </w:rPr>
        <w:t xml:space="preserve">(5) </w:t>
      </w:r>
      <w:bookmarkEnd w:id="843"/>
      <w:r w:rsidRPr="00DE1ABD">
        <w:rPr>
          <w:color w:val="000000"/>
        </w:rPr>
        <w:t xml:space="preserve">Kúpou pozemku podľa </w:t>
      </w:r>
      <w:hyperlink w:anchor="paragraf-6.odsek-1.pismeno-g">
        <w:r w:rsidRPr="00DE1ABD">
          <w:rPr>
            <w:color w:val="0000FF"/>
            <w:u w:val="single"/>
          </w:rPr>
          <w:t>§ 6 ods. 1 písm. g)</w:t>
        </w:r>
      </w:hyperlink>
      <w:bookmarkStart w:id="844" w:name="paragraf-14b.odsek-5.text"/>
      <w:r w:rsidRPr="00DE1ABD">
        <w:rPr>
          <w:color w:val="000000"/>
        </w:rPr>
        <w:t xml:space="preserve"> sa rozumie aj vyplatenie už poskytnutého úveru na kúpu tohto pozemku. </w:t>
      </w:r>
      <w:bookmarkEnd w:id="844"/>
    </w:p>
    <w:p w14:paraId="23D06D72" w14:textId="77777777" w:rsidR="009B2E96" w:rsidRPr="00DE1ABD" w:rsidRDefault="009B2E96" w:rsidP="009B2E96">
      <w:pPr>
        <w:spacing w:before="225" w:after="225" w:line="264" w:lineRule="auto"/>
        <w:ind w:left="345"/>
      </w:pPr>
      <w:bookmarkStart w:id="845" w:name="paragraf-14b.odsek-6"/>
      <w:bookmarkEnd w:id="842"/>
      <w:r w:rsidRPr="00DE1ABD">
        <w:rPr>
          <w:color w:val="000000"/>
        </w:rPr>
        <w:t xml:space="preserve"> </w:t>
      </w:r>
      <w:bookmarkStart w:id="846" w:name="paragraf-14b.odsek-6.oznacenie"/>
      <w:r w:rsidRPr="00DE1ABD">
        <w:rPr>
          <w:color w:val="000000"/>
        </w:rPr>
        <w:t xml:space="preserve">(6) </w:t>
      </w:r>
      <w:bookmarkStart w:id="847" w:name="paragraf-14b.odsek-6.text"/>
      <w:bookmarkEnd w:id="846"/>
      <w:r w:rsidRPr="00DE1ABD">
        <w:rPr>
          <w:color w:val="000000"/>
        </w:rPr>
        <w:t xml:space="preserve">Splnenie povinnosti podľa odseku 3 sa nevyžaduje, ak žiadateľ vyhlási, že kúpu pozemku zabezpečí bez podpory podľa tohto zákona. </w:t>
      </w:r>
      <w:bookmarkEnd w:id="847"/>
    </w:p>
    <w:p w14:paraId="0E037CCB" w14:textId="77777777" w:rsidR="009B2E96" w:rsidRPr="00DE1ABD" w:rsidRDefault="009B2E96" w:rsidP="009B2E96">
      <w:pPr>
        <w:spacing w:before="225" w:after="225" w:line="264" w:lineRule="auto"/>
        <w:ind w:left="270"/>
        <w:jc w:val="center"/>
      </w:pPr>
      <w:bookmarkStart w:id="848" w:name="paragraf-14c.oznacenie"/>
      <w:bookmarkStart w:id="849" w:name="paragraf-14c"/>
      <w:bookmarkEnd w:id="828"/>
      <w:bookmarkEnd w:id="845"/>
      <w:r w:rsidRPr="00DE1ABD">
        <w:rPr>
          <w:b/>
          <w:color w:val="000000"/>
        </w:rPr>
        <w:lastRenderedPageBreak/>
        <w:t xml:space="preserve"> § 14c </w:t>
      </w:r>
    </w:p>
    <w:p w14:paraId="36D72B13" w14:textId="77777777" w:rsidR="009B2E96" w:rsidRPr="00DE1ABD" w:rsidRDefault="009B2E96" w:rsidP="009B2E96">
      <w:pPr>
        <w:spacing w:before="225" w:after="225" w:line="264" w:lineRule="auto"/>
        <w:ind w:left="270"/>
        <w:jc w:val="center"/>
      </w:pPr>
      <w:bookmarkStart w:id="850" w:name="paragraf-14c.nadpis"/>
      <w:bookmarkEnd w:id="848"/>
      <w:r w:rsidRPr="00DE1ABD">
        <w:rPr>
          <w:b/>
          <w:color w:val="000000"/>
        </w:rPr>
        <w:t xml:space="preserve"> Podmienky poskytnutia podpory na obstaranie ubytovacieho domu </w:t>
      </w:r>
    </w:p>
    <w:p w14:paraId="779C3BA2" w14:textId="77777777" w:rsidR="009B2E96" w:rsidRPr="00DE1ABD" w:rsidRDefault="009B2E96" w:rsidP="009B2E96">
      <w:pPr>
        <w:spacing w:line="264" w:lineRule="auto"/>
        <w:ind w:left="345"/>
      </w:pPr>
      <w:bookmarkStart w:id="851" w:name="paragraf-14c.odsek-1"/>
      <w:bookmarkEnd w:id="850"/>
      <w:r w:rsidRPr="00DE1ABD">
        <w:rPr>
          <w:color w:val="000000"/>
        </w:rPr>
        <w:t xml:space="preserve"> </w:t>
      </w:r>
      <w:bookmarkStart w:id="852" w:name="paragraf-14c.odsek-1.oznacenie"/>
      <w:r w:rsidRPr="00DE1ABD">
        <w:rPr>
          <w:color w:val="000000"/>
        </w:rPr>
        <w:t xml:space="preserve">(1) </w:t>
      </w:r>
      <w:bookmarkEnd w:id="852"/>
      <w:r w:rsidRPr="00DE1ABD">
        <w:rPr>
          <w:color w:val="000000"/>
        </w:rPr>
        <w:t xml:space="preserve">Podporu na obstaranie ubytovacieho domu podľa </w:t>
      </w:r>
      <w:hyperlink w:anchor="paragraf-6.odsek-1.pismeno-h">
        <w:r w:rsidRPr="00DE1ABD">
          <w:rPr>
            <w:color w:val="0000FF"/>
            <w:u w:val="single"/>
          </w:rPr>
          <w:t>§ 6 ods. 1 písm. h)</w:t>
        </w:r>
      </w:hyperlink>
      <w:bookmarkStart w:id="853" w:name="paragraf-14c.odsek-1.text"/>
      <w:r w:rsidRPr="00DE1ABD">
        <w:rPr>
          <w:color w:val="000000"/>
        </w:rPr>
        <w:t xml:space="preserve"> možno poskytnúť len vtedy, ak </w:t>
      </w:r>
      <w:bookmarkEnd w:id="853"/>
    </w:p>
    <w:p w14:paraId="3FA8BDD9" w14:textId="77777777" w:rsidR="009B2E96" w:rsidRPr="00DE1ABD" w:rsidRDefault="009B2E96" w:rsidP="009B2E96">
      <w:pPr>
        <w:spacing w:before="225" w:after="225" w:line="264" w:lineRule="auto"/>
        <w:ind w:left="420"/>
      </w:pPr>
      <w:bookmarkStart w:id="854" w:name="paragraf-14c.odsek-1.pismeno-a"/>
      <w:r w:rsidRPr="00DE1ABD">
        <w:rPr>
          <w:color w:val="000000"/>
        </w:rPr>
        <w:t xml:space="preserve"> </w:t>
      </w:r>
      <w:bookmarkStart w:id="855" w:name="paragraf-14c.odsek-1.pismeno-a.oznacenie"/>
      <w:r w:rsidRPr="00DE1ABD">
        <w:rPr>
          <w:color w:val="000000"/>
        </w:rPr>
        <w:t xml:space="preserve">a) </w:t>
      </w:r>
      <w:bookmarkStart w:id="856" w:name="paragraf-14c.odsek-1.pismeno-a.text"/>
      <w:bookmarkEnd w:id="855"/>
      <w:r w:rsidRPr="00DE1ABD">
        <w:rPr>
          <w:color w:val="000000"/>
        </w:rPr>
        <w:t xml:space="preserve">počet ubytovacích buniek v ubytovacom dome je najmenej 10, </w:t>
      </w:r>
      <w:bookmarkEnd w:id="856"/>
    </w:p>
    <w:p w14:paraId="4787FB62" w14:textId="77777777" w:rsidR="009B2E96" w:rsidRPr="001A6B03" w:rsidRDefault="009B2E96" w:rsidP="009B2E96">
      <w:pPr>
        <w:spacing w:before="225" w:after="225" w:line="264" w:lineRule="auto"/>
        <w:ind w:left="420"/>
        <w:rPr>
          <w:strike/>
          <w:color w:val="FF0000"/>
        </w:rPr>
      </w:pPr>
      <w:bookmarkStart w:id="857" w:name="paragraf-14c.odsek-1.pismeno-b"/>
      <w:bookmarkEnd w:id="854"/>
      <w:r w:rsidRPr="001A6B03">
        <w:rPr>
          <w:strike/>
          <w:color w:val="FF0000"/>
        </w:rPr>
        <w:t xml:space="preserve"> </w:t>
      </w:r>
      <w:bookmarkStart w:id="858" w:name="paragraf-14c.odsek-1.pismeno-b.oznacenie"/>
      <w:r w:rsidRPr="001A6B03">
        <w:rPr>
          <w:strike/>
          <w:color w:val="FF0000"/>
        </w:rPr>
        <w:t xml:space="preserve">b) </w:t>
      </w:r>
      <w:bookmarkEnd w:id="858"/>
      <w:r w:rsidRPr="001A6B03">
        <w:rPr>
          <w:strike/>
          <w:color w:val="FF0000"/>
        </w:rPr>
        <w:t>sú dodržané minimálne požiadavky na energetickú hospodárnosť budov podľa osobitného predpisu</w:t>
      </w:r>
      <w:r w:rsidRPr="00576D1B">
        <w:rPr>
          <w:strike/>
          <w:color w:val="FF0000"/>
        </w:rPr>
        <w:t>,</w:t>
      </w:r>
      <w:hyperlink w:anchor="poznamky.poznamka-16b">
        <w:r w:rsidRPr="00576D1B">
          <w:rPr>
            <w:strike/>
            <w:color w:val="FF0000"/>
            <w:sz w:val="18"/>
            <w:vertAlign w:val="superscript"/>
          </w:rPr>
          <w:t>16b</w:t>
        </w:r>
        <w:r w:rsidRPr="00576D1B">
          <w:rPr>
            <w:strike/>
            <w:color w:val="FF0000"/>
            <w:u w:val="single"/>
          </w:rPr>
          <w:t>)</w:t>
        </w:r>
      </w:hyperlink>
      <w:bookmarkStart w:id="859" w:name="paragraf-14c.odsek-1.pismeno-b.text"/>
      <w:r w:rsidRPr="001A6B03">
        <w:rPr>
          <w:strike/>
          <w:color w:val="FF0000"/>
        </w:rPr>
        <w:t xml:space="preserve"> </w:t>
      </w:r>
      <w:bookmarkEnd w:id="859"/>
    </w:p>
    <w:p w14:paraId="46C3B85E" w14:textId="77777777" w:rsidR="009B2E96" w:rsidRDefault="009B2E96" w:rsidP="009B2E96">
      <w:pPr>
        <w:spacing w:before="225" w:after="225" w:line="264" w:lineRule="auto"/>
        <w:ind w:left="420"/>
        <w:rPr>
          <w:color w:val="000000"/>
        </w:rPr>
      </w:pPr>
      <w:bookmarkStart w:id="860" w:name="paragraf-14c.odsek-1.pismeno-c"/>
      <w:bookmarkEnd w:id="857"/>
      <w:r>
        <w:rPr>
          <w:color w:val="FF0000"/>
        </w:rPr>
        <w:t>b)</w:t>
      </w:r>
      <w:r w:rsidRPr="00DE1ABD">
        <w:rPr>
          <w:color w:val="000000"/>
        </w:rPr>
        <w:t xml:space="preserve"> </w:t>
      </w:r>
      <w:bookmarkStart w:id="861" w:name="paragraf-14c.odsek-1.pismeno-c.oznacenie"/>
      <w:r w:rsidRPr="00576D1B">
        <w:rPr>
          <w:strike/>
          <w:color w:val="FF0000"/>
        </w:rPr>
        <w:t>c)</w:t>
      </w:r>
      <w:r w:rsidRPr="00576D1B">
        <w:rPr>
          <w:color w:val="FF0000"/>
        </w:rPr>
        <w:t xml:space="preserve"> </w:t>
      </w:r>
      <w:bookmarkStart w:id="862" w:name="paragraf-14c.odsek-1.pismeno-c.text"/>
      <w:bookmarkEnd w:id="861"/>
      <w:r w:rsidRPr="00DE1ABD">
        <w:rPr>
          <w:color w:val="000000"/>
        </w:rPr>
        <w:t xml:space="preserve">sa žiadateľ v zmluve zaviaže, že </w:t>
      </w:r>
    </w:p>
    <w:p w14:paraId="5D84B8DA" w14:textId="77777777" w:rsidR="009B2E96" w:rsidRDefault="009B2E96" w:rsidP="009B2E96">
      <w:pPr>
        <w:spacing w:before="225" w:after="225" w:line="264" w:lineRule="auto"/>
        <w:ind w:left="709"/>
        <w:rPr>
          <w:color w:val="000000"/>
        </w:rPr>
      </w:pPr>
      <w:r w:rsidRPr="00276BF1">
        <w:rPr>
          <w:color w:val="FF0000"/>
        </w:rPr>
        <w:t xml:space="preserve">1. </w:t>
      </w:r>
      <w:r>
        <w:rPr>
          <w:color w:val="FF0000"/>
        </w:rPr>
        <w:t xml:space="preserve">bude poskytovať </w:t>
      </w:r>
      <w:r w:rsidRPr="00DE1ABD">
        <w:rPr>
          <w:color w:val="000000"/>
        </w:rPr>
        <w:t xml:space="preserve">ubytovanie v ubytovacom dome </w:t>
      </w:r>
      <w:r w:rsidRPr="00FD0759">
        <w:rPr>
          <w:strike/>
          <w:color w:val="FF0000"/>
        </w:rPr>
        <w:t>bude poskytovať</w:t>
      </w:r>
      <w:r w:rsidRPr="00FD0759">
        <w:rPr>
          <w:color w:val="FF0000"/>
        </w:rPr>
        <w:t xml:space="preserve"> </w:t>
      </w:r>
      <w:r w:rsidRPr="00DE1ABD">
        <w:rPr>
          <w:color w:val="000000"/>
        </w:rPr>
        <w:t>po</w:t>
      </w:r>
      <w:r>
        <w:rPr>
          <w:color w:val="FF0000"/>
        </w:rPr>
        <w:t>čas</w:t>
      </w:r>
      <w:r w:rsidRPr="00DE1ABD">
        <w:rPr>
          <w:color w:val="000000"/>
        </w:rPr>
        <w:t xml:space="preserve"> </w:t>
      </w:r>
      <w:r w:rsidRPr="00576D1B">
        <w:rPr>
          <w:color w:val="FF0000"/>
        </w:rPr>
        <w:t>lehoty</w:t>
      </w:r>
      <w:r w:rsidRPr="00FD0759">
        <w:rPr>
          <w:color w:val="FF0000"/>
        </w:rPr>
        <w:t xml:space="preserve"> </w:t>
      </w:r>
      <w:r w:rsidRPr="00DE1ABD">
        <w:rPr>
          <w:color w:val="000000"/>
        </w:rPr>
        <w:t>splatnosti úveru poskytnutého podľa tohto zákona,</w:t>
      </w:r>
      <w:r>
        <w:rPr>
          <w:color w:val="000000"/>
        </w:rPr>
        <w:t xml:space="preserve"> najmenej </w:t>
      </w:r>
      <w:r w:rsidRPr="00576D1B">
        <w:rPr>
          <w:strike/>
          <w:color w:val="FF0000"/>
        </w:rPr>
        <w:t>však</w:t>
      </w:r>
      <w:r w:rsidRPr="00576D1B">
        <w:rPr>
          <w:color w:val="FF0000"/>
        </w:rPr>
        <w:t xml:space="preserve"> </w:t>
      </w:r>
      <w:r w:rsidRPr="00576D1B">
        <w:rPr>
          <w:color w:val="000000"/>
        </w:rPr>
        <w:t>po dobu</w:t>
      </w:r>
      <w:r>
        <w:rPr>
          <w:color w:val="000000"/>
        </w:rPr>
        <w:t xml:space="preserve"> 20 rokov,</w:t>
      </w:r>
      <w:r w:rsidRPr="00DE1ABD">
        <w:rPr>
          <w:color w:val="000000"/>
        </w:rPr>
        <w:t xml:space="preserve"> </w:t>
      </w:r>
      <w:bookmarkEnd w:id="862"/>
    </w:p>
    <w:p w14:paraId="47B460B5" w14:textId="77777777" w:rsidR="009B2E96" w:rsidRDefault="009B2E96" w:rsidP="009B2E96">
      <w:pPr>
        <w:spacing w:before="225" w:after="225" w:line="264" w:lineRule="auto"/>
        <w:ind w:left="709"/>
        <w:rPr>
          <w:color w:val="FF0000"/>
        </w:rPr>
      </w:pPr>
      <w:r w:rsidRPr="000046E2">
        <w:rPr>
          <w:color w:val="FF0000"/>
        </w:rPr>
        <w:t xml:space="preserve">2. zriadi záložné </w:t>
      </w:r>
      <w:r w:rsidRPr="00276BF1">
        <w:rPr>
          <w:color w:val="FF0000"/>
        </w:rPr>
        <w:t xml:space="preserve">právo na </w:t>
      </w:r>
      <w:r>
        <w:rPr>
          <w:color w:val="FF0000"/>
        </w:rPr>
        <w:t>ubytovací dom</w:t>
      </w:r>
      <w:r w:rsidRPr="00276BF1">
        <w:rPr>
          <w:color w:val="FF0000"/>
        </w:rPr>
        <w:t xml:space="preserve"> obstaran</w:t>
      </w:r>
      <w:r>
        <w:rPr>
          <w:color w:val="FF0000"/>
        </w:rPr>
        <w:t>ý</w:t>
      </w:r>
      <w:r w:rsidRPr="00276BF1">
        <w:rPr>
          <w:color w:val="FF0000"/>
        </w:rPr>
        <w:t xml:space="preserve"> podľa tohto zákona v prospech fondu na zabezpečenie peňažných </w:t>
      </w:r>
      <w:r>
        <w:rPr>
          <w:color w:val="FF0000"/>
        </w:rPr>
        <w:t>záväzkov</w:t>
      </w:r>
      <w:r w:rsidRPr="00276BF1">
        <w:rPr>
          <w:color w:val="FF0000"/>
        </w:rPr>
        <w:t xml:space="preserve"> fondu </w:t>
      </w:r>
      <w:r>
        <w:rPr>
          <w:color w:val="FF0000"/>
        </w:rPr>
        <w:t>vyplývajúcich z úveru a</w:t>
      </w:r>
    </w:p>
    <w:p w14:paraId="6DEECD9A" w14:textId="77777777" w:rsidR="009B2E96" w:rsidRPr="000046E2" w:rsidRDefault="009B2E96" w:rsidP="009B2E96">
      <w:pPr>
        <w:spacing w:before="225" w:after="225" w:line="264" w:lineRule="auto"/>
        <w:ind w:left="709"/>
        <w:rPr>
          <w:color w:val="000000"/>
        </w:rPr>
      </w:pPr>
      <w:r>
        <w:rPr>
          <w:color w:val="FF0000"/>
        </w:rPr>
        <w:t xml:space="preserve">3. </w:t>
      </w:r>
      <w:r w:rsidRPr="000046E2">
        <w:rPr>
          <w:color w:val="FF0000"/>
        </w:rPr>
        <w:t xml:space="preserve">zriadi záložné </w:t>
      </w:r>
      <w:r w:rsidRPr="00276BF1">
        <w:rPr>
          <w:color w:val="FF0000"/>
        </w:rPr>
        <w:t xml:space="preserve">právo na </w:t>
      </w:r>
      <w:r>
        <w:rPr>
          <w:color w:val="FF0000"/>
        </w:rPr>
        <w:t>ubytovací dom</w:t>
      </w:r>
      <w:r w:rsidRPr="00276BF1">
        <w:rPr>
          <w:color w:val="FF0000"/>
        </w:rPr>
        <w:t xml:space="preserve"> obstaran</w:t>
      </w:r>
      <w:r>
        <w:rPr>
          <w:color w:val="FF0000"/>
        </w:rPr>
        <w:t>ý</w:t>
      </w:r>
      <w:r w:rsidRPr="00276BF1">
        <w:rPr>
          <w:color w:val="FF0000"/>
        </w:rPr>
        <w:t xml:space="preserve"> podľa tohto zákona v prospech fondu na </w:t>
      </w:r>
      <w:r>
        <w:rPr>
          <w:color w:val="FF0000"/>
        </w:rPr>
        <w:t>poskytovanie ubytovania</w:t>
      </w:r>
      <w:r w:rsidRPr="00276BF1">
        <w:rPr>
          <w:color w:val="FF0000"/>
        </w:rPr>
        <w:t xml:space="preserve"> podľa</w:t>
      </w:r>
      <w:r>
        <w:rPr>
          <w:color w:val="FF0000"/>
        </w:rPr>
        <w:t xml:space="preserve"> prvého bodu.</w:t>
      </w:r>
    </w:p>
    <w:p w14:paraId="7D528294" w14:textId="77777777" w:rsidR="009B2E96" w:rsidRPr="00DE1ABD" w:rsidRDefault="009B2E96" w:rsidP="009B2E96">
      <w:pPr>
        <w:spacing w:before="225" w:after="225" w:line="264" w:lineRule="auto"/>
        <w:ind w:left="420"/>
      </w:pPr>
      <w:bookmarkStart w:id="863" w:name="paragraf-14c.odsek-1.pismeno-d"/>
      <w:bookmarkEnd w:id="860"/>
      <w:r>
        <w:rPr>
          <w:color w:val="FF0000"/>
        </w:rPr>
        <w:t>c)</w:t>
      </w:r>
      <w:r w:rsidRPr="00DE1ABD">
        <w:rPr>
          <w:color w:val="000000"/>
        </w:rPr>
        <w:t xml:space="preserve"> </w:t>
      </w:r>
      <w:bookmarkStart w:id="864" w:name="paragraf-14c.odsek-1.pismeno-d.oznacenie"/>
      <w:r w:rsidRPr="00576D1B">
        <w:rPr>
          <w:strike/>
          <w:color w:val="FF0000"/>
        </w:rPr>
        <w:t>d)</w:t>
      </w:r>
      <w:r w:rsidRPr="00DE1ABD">
        <w:rPr>
          <w:color w:val="000000"/>
        </w:rPr>
        <w:t xml:space="preserve"> </w:t>
      </w:r>
      <w:bookmarkStart w:id="865" w:name="paragraf-14c.odsek-1.pismeno-d.text"/>
      <w:bookmarkEnd w:id="864"/>
      <w:r w:rsidRPr="00DE1ABD">
        <w:rPr>
          <w:color w:val="000000"/>
        </w:rPr>
        <w:t xml:space="preserve">sa žiadateľ zaviaže, že v zmluve zriadi záložné právo na ubytovací dom obstaraný podľa tohto zákona v prospech fondu. </w:t>
      </w:r>
      <w:bookmarkEnd w:id="865"/>
    </w:p>
    <w:p w14:paraId="61686EDC" w14:textId="77777777" w:rsidR="009B2E96" w:rsidRDefault="009B2E96" w:rsidP="009B2E96">
      <w:pPr>
        <w:spacing w:line="264" w:lineRule="auto"/>
        <w:ind w:left="345"/>
        <w:rPr>
          <w:color w:val="000000"/>
        </w:rPr>
      </w:pPr>
      <w:bookmarkStart w:id="866" w:name="paragraf-14c.odsek-2"/>
      <w:bookmarkEnd w:id="851"/>
      <w:bookmarkEnd w:id="863"/>
      <w:r>
        <w:rPr>
          <w:color w:val="FF0000"/>
        </w:rPr>
        <w:t>(2) Hodnota záväzku na zabezpečenie poskytovania ubytovania podľa odseku 1 písm. b) sa určuje vo výške 100 % obstarávacích nákladov ubytovacieho domu.</w:t>
      </w:r>
      <w:r w:rsidRPr="00DE1ABD">
        <w:rPr>
          <w:color w:val="000000"/>
        </w:rPr>
        <w:t xml:space="preserve"> </w:t>
      </w:r>
      <w:bookmarkStart w:id="867" w:name="paragraf-14c.odsek-2.oznacenie"/>
    </w:p>
    <w:p w14:paraId="7E71DAF0" w14:textId="77777777" w:rsidR="009B2E96" w:rsidRDefault="009B2E96" w:rsidP="009B2E96">
      <w:pPr>
        <w:spacing w:line="264" w:lineRule="auto"/>
        <w:ind w:left="345"/>
        <w:rPr>
          <w:color w:val="000000"/>
        </w:rPr>
      </w:pPr>
    </w:p>
    <w:p w14:paraId="70E93467" w14:textId="77777777" w:rsidR="009B2E96" w:rsidRPr="00DE1ABD" w:rsidRDefault="009B2E96" w:rsidP="009B2E96">
      <w:pPr>
        <w:spacing w:line="264" w:lineRule="auto"/>
        <w:ind w:left="345"/>
      </w:pPr>
      <w:r>
        <w:rPr>
          <w:color w:val="FF0000"/>
        </w:rPr>
        <w:t xml:space="preserve">(3) </w:t>
      </w:r>
      <w:r w:rsidRPr="00576D1B">
        <w:rPr>
          <w:strike/>
          <w:color w:val="FF0000"/>
        </w:rPr>
        <w:t>(2)</w:t>
      </w:r>
      <w:r w:rsidRPr="00576D1B">
        <w:rPr>
          <w:color w:val="FF0000"/>
        </w:rPr>
        <w:t xml:space="preserve"> </w:t>
      </w:r>
      <w:bookmarkStart w:id="868" w:name="paragraf-14c.odsek-2.text"/>
      <w:bookmarkEnd w:id="867"/>
      <w:r w:rsidRPr="00DE1ABD">
        <w:rPr>
          <w:color w:val="000000"/>
        </w:rPr>
        <w:t xml:space="preserve">Podporu na obstaranie ubytovacieho domu možno poskytnúť len vtedy, ak sa stavba nachádza </w:t>
      </w:r>
      <w:bookmarkEnd w:id="868"/>
    </w:p>
    <w:p w14:paraId="3D8C4024" w14:textId="77777777" w:rsidR="009B2E96" w:rsidRPr="00DE1ABD" w:rsidRDefault="009B2E96" w:rsidP="009B2E96">
      <w:pPr>
        <w:spacing w:before="225" w:after="225" w:line="264" w:lineRule="auto"/>
        <w:ind w:left="420"/>
      </w:pPr>
      <w:bookmarkStart w:id="869" w:name="paragraf-14c.odsek-2.pismeno-a"/>
      <w:r w:rsidRPr="00DE1ABD">
        <w:rPr>
          <w:color w:val="000000"/>
        </w:rPr>
        <w:t xml:space="preserve"> </w:t>
      </w:r>
      <w:bookmarkStart w:id="870" w:name="paragraf-14c.odsek-2.pismeno-a.oznacenie"/>
      <w:r w:rsidRPr="00DE1ABD">
        <w:rPr>
          <w:color w:val="000000"/>
        </w:rPr>
        <w:t xml:space="preserve">a) </w:t>
      </w:r>
      <w:bookmarkStart w:id="871" w:name="paragraf-14c.odsek-2.pismeno-a.text"/>
      <w:bookmarkEnd w:id="870"/>
      <w:r w:rsidRPr="00DE1ABD">
        <w:rPr>
          <w:color w:val="000000"/>
        </w:rPr>
        <w:t xml:space="preserve">v meste alebo v priľahlých s mestom priamo susediacich obciach alebo </w:t>
      </w:r>
      <w:bookmarkEnd w:id="871"/>
    </w:p>
    <w:p w14:paraId="48856E22" w14:textId="77777777" w:rsidR="009B2E96" w:rsidRPr="00DE1ABD" w:rsidRDefault="009B2E96" w:rsidP="009B2E96">
      <w:pPr>
        <w:spacing w:before="225" w:after="225" w:line="264" w:lineRule="auto"/>
        <w:ind w:left="420"/>
      </w:pPr>
      <w:bookmarkStart w:id="872" w:name="paragraf-14c.odsek-2.pismeno-b"/>
      <w:bookmarkEnd w:id="869"/>
      <w:r w:rsidRPr="00DE1ABD">
        <w:rPr>
          <w:color w:val="000000"/>
        </w:rPr>
        <w:t xml:space="preserve"> </w:t>
      </w:r>
      <w:bookmarkStart w:id="873" w:name="paragraf-14c.odsek-2.pismeno-b.oznacenie"/>
      <w:r w:rsidRPr="00DE1ABD">
        <w:rPr>
          <w:color w:val="000000"/>
        </w:rPr>
        <w:t xml:space="preserve">b) </w:t>
      </w:r>
      <w:bookmarkStart w:id="874" w:name="paragraf-14c.odsek-2.pismeno-b.text"/>
      <w:bookmarkEnd w:id="873"/>
      <w:r w:rsidRPr="00DE1ABD">
        <w:rPr>
          <w:color w:val="000000"/>
        </w:rPr>
        <w:t xml:space="preserve">v obci, na území ktorej sa realizuje výstavba priemyselného parku alebo sa nachádza priemyselný park, alebo </w:t>
      </w:r>
      <w:bookmarkEnd w:id="874"/>
    </w:p>
    <w:p w14:paraId="41DEEC03" w14:textId="77777777" w:rsidR="009B2E96" w:rsidRPr="00DE1ABD" w:rsidRDefault="009B2E96" w:rsidP="009B2E96">
      <w:pPr>
        <w:spacing w:before="225" w:after="225" w:line="264" w:lineRule="auto"/>
        <w:ind w:left="420"/>
      </w:pPr>
      <w:bookmarkStart w:id="875" w:name="paragraf-14c.odsek-2.pismeno-c"/>
      <w:bookmarkEnd w:id="872"/>
      <w:r w:rsidRPr="00DE1ABD">
        <w:rPr>
          <w:color w:val="000000"/>
        </w:rPr>
        <w:t xml:space="preserve"> </w:t>
      </w:r>
      <w:bookmarkStart w:id="876" w:name="paragraf-14c.odsek-2.pismeno-c.oznacenie"/>
      <w:r w:rsidRPr="00DE1ABD">
        <w:rPr>
          <w:color w:val="000000"/>
        </w:rPr>
        <w:t xml:space="preserve">c) </w:t>
      </w:r>
      <w:bookmarkEnd w:id="876"/>
      <w:r w:rsidRPr="00DE1ABD">
        <w:rPr>
          <w:color w:val="000000"/>
        </w:rPr>
        <w:t xml:space="preserve">v obci, na území ktorej sa nachádza prevádzkareň žiadateľa podľa </w:t>
      </w:r>
      <w:hyperlink w:anchor="paragraf-7.odsek-1.pismeno-g">
        <w:r w:rsidRPr="00DE1ABD">
          <w:rPr>
            <w:color w:val="0000FF"/>
            <w:u w:val="single"/>
          </w:rPr>
          <w:t>§ 7 ods. 1 písm. g)</w:t>
        </w:r>
      </w:hyperlink>
      <w:bookmarkStart w:id="877" w:name="paragraf-14c.odsek-2.pismeno-c.text"/>
      <w:r w:rsidRPr="00DE1ABD">
        <w:rPr>
          <w:color w:val="000000"/>
        </w:rPr>
        <w:t xml:space="preserve"> minimálne s 500 zamestnancami. </w:t>
      </w:r>
      <w:bookmarkEnd w:id="877"/>
    </w:p>
    <w:p w14:paraId="20110AE1" w14:textId="77777777" w:rsidR="009B2E96" w:rsidRPr="00DE1ABD" w:rsidRDefault="009B2E96" w:rsidP="009B2E96">
      <w:pPr>
        <w:spacing w:before="225" w:after="225" w:line="264" w:lineRule="auto"/>
        <w:ind w:left="345"/>
      </w:pPr>
      <w:bookmarkStart w:id="878" w:name="paragraf-14c.odsek-3"/>
      <w:bookmarkEnd w:id="866"/>
      <w:bookmarkEnd w:id="875"/>
      <w:r>
        <w:rPr>
          <w:color w:val="FF0000"/>
        </w:rPr>
        <w:t>(4)</w:t>
      </w:r>
      <w:r w:rsidRPr="00DE1ABD">
        <w:rPr>
          <w:color w:val="000000"/>
        </w:rPr>
        <w:t xml:space="preserve"> </w:t>
      </w:r>
      <w:bookmarkStart w:id="879" w:name="paragraf-14c.odsek-3.oznacenie"/>
      <w:r w:rsidRPr="00576D1B">
        <w:rPr>
          <w:strike/>
          <w:color w:val="FF0000"/>
        </w:rPr>
        <w:t>(3)</w:t>
      </w:r>
      <w:r w:rsidRPr="00DE1ABD">
        <w:rPr>
          <w:color w:val="000000"/>
        </w:rPr>
        <w:t xml:space="preserve"> </w:t>
      </w:r>
      <w:bookmarkStart w:id="880" w:name="paragraf-14c.odsek-3.text"/>
      <w:bookmarkEnd w:id="879"/>
      <w:r w:rsidRPr="00DE1ABD">
        <w:rPr>
          <w:color w:val="000000"/>
        </w:rPr>
        <w:t xml:space="preserve">Podporu na obstaranie toho istého ubytovacieho domu je možné poskytnúť iba raz. </w:t>
      </w:r>
      <w:bookmarkEnd w:id="880"/>
    </w:p>
    <w:p w14:paraId="48DB20C5" w14:textId="77777777" w:rsidR="009B2E96" w:rsidRPr="00DE1ABD" w:rsidRDefault="009B2E96" w:rsidP="009B2E96">
      <w:pPr>
        <w:spacing w:before="225" w:after="225" w:line="264" w:lineRule="auto"/>
        <w:ind w:left="345"/>
      </w:pPr>
      <w:bookmarkStart w:id="881" w:name="paragraf-14c.odsek-4"/>
      <w:bookmarkEnd w:id="878"/>
      <w:r>
        <w:rPr>
          <w:color w:val="FF0000"/>
        </w:rPr>
        <w:t>(5)</w:t>
      </w:r>
      <w:r w:rsidRPr="00DE1ABD">
        <w:rPr>
          <w:color w:val="000000"/>
        </w:rPr>
        <w:t xml:space="preserve"> </w:t>
      </w:r>
      <w:bookmarkStart w:id="882" w:name="paragraf-14c.odsek-4.oznacenie"/>
      <w:r w:rsidRPr="00576D1B">
        <w:rPr>
          <w:strike/>
          <w:color w:val="FF0000"/>
        </w:rPr>
        <w:t>(4)</w:t>
      </w:r>
      <w:r w:rsidRPr="00DE1ABD">
        <w:rPr>
          <w:color w:val="000000"/>
        </w:rPr>
        <w:t xml:space="preserve"> </w:t>
      </w:r>
      <w:bookmarkEnd w:id="882"/>
      <w:r w:rsidRPr="00DE1ABD">
        <w:rPr>
          <w:color w:val="000000"/>
        </w:rPr>
        <w:t xml:space="preserve">Podporu na obstaranie ubytovacieho domu podľa </w:t>
      </w:r>
      <w:hyperlink w:anchor="paragraf-6.odsek-1.pismeno-h.bod-2">
        <w:r w:rsidRPr="00DE1ABD">
          <w:rPr>
            <w:color w:val="0000FF"/>
            <w:u w:val="single"/>
          </w:rPr>
          <w:t>§ 6 ods. 1 písm. h) druhého bodu</w:t>
        </w:r>
      </w:hyperlink>
      <w:bookmarkStart w:id="883" w:name="paragraf-14c.odsek-4.text"/>
      <w:r w:rsidRPr="00DE1ABD">
        <w:rPr>
          <w:color w:val="000000"/>
        </w:rPr>
        <w:t xml:space="preserve"> možno poskytnúť aj vtedy, ak žiadateľ uzavrel so zhotoviteľom zmluvu o budúcej kúpnej zmluve a kúpnu zmluvu uzavrie najneskôr do konca mesiaca december v druhom kalendárnom roku nasledujúcom po roku, v ktorom bola uzavretá zmluva. Spolu s následnou kúpnou zmluvou žiadateľ predloží fondu aj právoplatné kolaudačné rozhodnutie alebo kolaudačné osvedčenie obstarávaného ubytovacieho domu. </w:t>
      </w:r>
      <w:bookmarkEnd w:id="883"/>
    </w:p>
    <w:p w14:paraId="198506E7" w14:textId="77777777" w:rsidR="009B2E96" w:rsidRPr="00DE1ABD" w:rsidRDefault="009B2E96" w:rsidP="009B2E96">
      <w:pPr>
        <w:spacing w:before="225" w:after="225" w:line="264" w:lineRule="auto"/>
        <w:ind w:left="345"/>
      </w:pPr>
      <w:bookmarkStart w:id="884" w:name="paragraf-14c.odsek-5"/>
      <w:bookmarkEnd w:id="881"/>
      <w:r>
        <w:rPr>
          <w:color w:val="FF0000"/>
        </w:rPr>
        <w:lastRenderedPageBreak/>
        <w:t>(6)</w:t>
      </w:r>
      <w:r w:rsidRPr="00DE1ABD">
        <w:rPr>
          <w:color w:val="000000"/>
        </w:rPr>
        <w:t xml:space="preserve"> </w:t>
      </w:r>
      <w:bookmarkStart w:id="885" w:name="paragraf-14c.odsek-5.oznacenie"/>
      <w:r w:rsidRPr="00576D1B">
        <w:rPr>
          <w:strike/>
          <w:color w:val="FF0000"/>
        </w:rPr>
        <w:t>(5)</w:t>
      </w:r>
      <w:r w:rsidRPr="00DE1ABD">
        <w:rPr>
          <w:color w:val="000000"/>
        </w:rPr>
        <w:t xml:space="preserve"> </w:t>
      </w:r>
      <w:bookmarkEnd w:id="885"/>
      <w:r w:rsidRPr="00DE1ABD">
        <w:rPr>
          <w:color w:val="000000"/>
        </w:rPr>
        <w:t>Podporu na obstaranie ubytovacieho domu nie je možné poskytnúť, ak sa obstaráva stavebnou úpravou bytovej budovy, na ktorej obstaranie bola poskytnutá podpora podľa tohto zákona alebo dotácia z verejných prostriedkov.</w:t>
      </w:r>
      <w:hyperlink w:anchor="poznamky.poznamka-34">
        <w:r w:rsidRPr="00DE1ABD">
          <w:rPr>
            <w:color w:val="000000"/>
            <w:sz w:val="18"/>
            <w:vertAlign w:val="superscript"/>
          </w:rPr>
          <w:t>34</w:t>
        </w:r>
        <w:r w:rsidRPr="00DE1ABD">
          <w:rPr>
            <w:color w:val="0000FF"/>
            <w:u w:val="single"/>
          </w:rPr>
          <w:t>)</w:t>
        </w:r>
      </w:hyperlink>
      <w:bookmarkStart w:id="886" w:name="paragraf-14c.odsek-5.text"/>
      <w:r w:rsidRPr="00DE1ABD">
        <w:rPr>
          <w:color w:val="000000"/>
        </w:rPr>
        <w:t xml:space="preserve"> </w:t>
      </w:r>
      <w:bookmarkEnd w:id="886"/>
    </w:p>
    <w:p w14:paraId="1F667D86" w14:textId="77777777" w:rsidR="009B2E96" w:rsidRPr="00DE1ABD" w:rsidRDefault="009B2E96" w:rsidP="009B2E96">
      <w:pPr>
        <w:spacing w:before="225" w:after="225" w:line="264" w:lineRule="auto"/>
        <w:ind w:left="270"/>
        <w:jc w:val="center"/>
      </w:pPr>
      <w:bookmarkStart w:id="887" w:name="paragraf-15.oznacenie"/>
      <w:bookmarkStart w:id="888" w:name="paragraf-15"/>
      <w:bookmarkEnd w:id="849"/>
      <w:bookmarkEnd w:id="884"/>
      <w:r w:rsidRPr="00DE1ABD">
        <w:rPr>
          <w:b/>
          <w:color w:val="000000"/>
        </w:rPr>
        <w:t xml:space="preserve"> § 15 </w:t>
      </w:r>
    </w:p>
    <w:p w14:paraId="39EA3A99" w14:textId="77777777" w:rsidR="009B2E96" w:rsidRPr="00DE1ABD" w:rsidRDefault="009B2E96" w:rsidP="009B2E96">
      <w:pPr>
        <w:spacing w:before="225" w:after="225" w:line="264" w:lineRule="auto"/>
        <w:ind w:left="270"/>
        <w:jc w:val="center"/>
      </w:pPr>
      <w:bookmarkStart w:id="889" w:name="paragraf-15.nadpis"/>
      <w:bookmarkEnd w:id="887"/>
      <w:r w:rsidRPr="00DE1ABD">
        <w:rPr>
          <w:b/>
          <w:color w:val="000000"/>
        </w:rPr>
        <w:t xml:space="preserve"> Postup pri poskytovaní podpory </w:t>
      </w:r>
    </w:p>
    <w:p w14:paraId="69D6CCE8" w14:textId="77777777" w:rsidR="009B2E96" w:rsidRPr="00DE1ABD" w:rsidRDefault="009B2E96" w:rsidP="009B2E96">
      <w:pPr>
        <w:spacing w:line="264" w:lineRule="auto"/>
        <w:ind w:left="345"/>
      </w:pPr>
      <w:bookmarkStart w:id="890" w:name="paragraf-15.odsek-1"/>
      <w:bookmarkEnd w:id="889"/>
      <w:r w:rsidRPr="00DE1ABD">
        <w:rPr>
          <w:color w:val="000000"/>
        </w:rPr>
        <w:t xml:space="preserve"> </w:t>
      </w:r>
      <w:bookmarkStart w:id="891" w:name="paragraf-15.odsek-1.oznacenie"/>
      <w:r w:rsidRPr="00DE1ABD">
        <w:rPr>
          <w:color w:val="000000"/>
        </w:rPr>
        <w:t xml:space="preserve">(1) </w:t>
      </w:r>
      <w:bookmarkStart w:id="892" w:name="paragraf-15.odsek-1.text"/>
      <w:bookmarkEnd w:id="891"/>
      <w:r w:rsidRPr="00DE1ABD">
        <w:rPr>
          <w:color w:val="000000"/>
        </w:rPr>
        <w:t xml:space="preserve">Žiadateľ predkladá fondu žiadosť o podporu (ďalej len „žiadosť“) prostredníctvom </w:t>
      </w:r>
      <w:bookmarkEnd w:id="892"/>
    </w:p>
    <w:p w14:paraId="707FCB80" w14:textId="77777777" w:rsidR="009B2E96" w:rsidRPr="00FD0759" w:rsidRDefault="009B2E96" w:rsidP="009B2E96">
      <w:pPr>
        <w:spacing w:before="225" w:after="225" w:line="264" w:lineRule="auto"/>
        <w:ind w:left="420"/>
      </w:pPr>
      <w:bookmarkStart w:id="893" w:name="paragraf-15.odsek-1.pismeno-a"/>
      <w:r w:rsidRPr="00DE1ABD">
        <w:rPr>
          <w:color w:val="000000"/>
        </w:rPr>
        <w:t xml:space="preserve"> </w:t>
      </w:r>
      <w:bookmarkStart w:id="894" w:name="paragraf-15.odsek-1.pismeno-a.oznacenie"/>
      <w:r w:rsidRPr="00FD0759">
        <w:rPr>
          <w:color w:val="000000"/>
        </w:rPr>
        <w:t xml:space="preserve">a) </w:t>
      </w:r>
      <w:bookmarkEnd w:id="894"/>
      <w:r w:rsidRPr="00FD0759">
        <w:rPr>
          <w:color w:val="000000"/>
        </w:rPr>
        <w:t>obce, ktorá je sídlom okresu,</w:t>
      </w:r>
      <w:hyperlink w:anchor="poznamky.poznamka-35">
        <w:r w:rsidRPr="00FD0759">
          <w:rPr>
            <w:color w:val="000000"/>
            <w:sz w:val="18"/>
            <w:vertAlign w:val="superscript"/>
          </w:rPr>
          <w:t>35</w:t>
        </w:r>
        <w:r w:rsidRPr="00FD0759">
          <w:rPr>
            <w:color w:val="0000FF"/>
            <w:u w:val="single"/>
          </w:rPr>
          <w:t>)</w:t>
        </w:r>
      </w:hyperlink>
      <w:r w:rsidRPr="00FD0759">
        <w:rPr>
          <w:color w:val="000000"/>
        </w:rPr>
        <w:t xml:space="preserve"> mestskej časti v hlavnom meste Slovenskej republiky Bratislave a v meste Košice uvedenej v </w:t>
      </w:r>
      <w:hyperlink w:anchor="prilohy.priloha-priloha_c_3_k_zakonu_c_150_2013_z_z.oznacenie">
        <w:r w:rsidRPr="00FD0759">
          <w:rPr>
            <w:color w:val="0000FF"/>
            <w:u w:val="single"/>
          </w:rPr>
          <w:t>prílohe č. 3</w:t>
        </w:r>
      </w:hyperlink>
      <w:r w:rsidRPr="00FD0759">
        <w:rPr>
          <w:color w:val="000000"/>
        </w:rPr>
        <w:t xml:space="preserve"> a mesta Moldava nad Bodvou v okrese Košice-okolie, (ďalej len „obec“) príslušných podľa miesta stavby, ak ide o účely podľa </w:t>
      </w:r>
      <w:hyperlink w:anchor="paragraf-6.odsek-1.pismeno-a">
        <w:r w:rsidRPr="00FD0759">
          <w:rPr>
            <w:color w:val="0000FF"/>
            <w:u w:val="single"/>
          </w:rPr>
          <w:t>§ 6 ods. 1 písm. a)</w:t>
        </w:r>
      </w:hyperlink>
      <w:r w:rsidRPr="00FD0759">
        <w:rPr>
          <w:color w:val="000000"/>
        </w:rPr>
        <w:t xml:space="preserve"> a </w:t>
      </w:r>
      <w:hyperlink w:anchor="paragraf-6.odsek-1.pismeno-c">
        <w:r w:rsidRPr="00FD0759">
          <w:rPr>
            <w:color w:val="0000FF"/>
            <w:u w:val="single"/>
          </w:rPr>
          <w:t>c)</w:t>
        </w:r>
      </w:hyperlink>
      <w:bookmarkStart w:id="895" w:name="paragraf-15.odsek-1.pismeno-a.text"/>
      <w:r w:rsidRPr="00FD0759">
        <w:rPr>
          <w:color w:val="000000"/>
        </w:rPr>
        <w:t xml:space="preserve"> alebo </w:t>
      </w:r>
      <w:bookmarkEnd w:id="895"/>
    </w:p>
    <w:p w14:paraId="71AEEAED" w14:textId="77777777" w:rsidR="009B2E96" w:rsidRPr="00DE1ABD" w:rsidRDefault="009B2E96" w:rsidP="009B2E96">
      <w:pPr>
        <w:spacing w:before="225" w:after="225" w:line="264" w:lineRule="auto"/>
        <w:ind w:left="420"/>
      </w:pPr>
      <w:bookmarkStart w:id="896" w:name="paragraf-15.odsek-1.pismeno-b"/>
      <w:bookmarkEnd w:id="893"/>
      <w:r w:rsidRPr="00FD0759">
        <w:rPr>
          <w:color w:val="000000"/>
        </w:rPr>
        <w:t xml:space="preserve"> </w:t>
      </w:r>
      <w:bookmarkStart w:id="897" w:name="paragraf-15.odsek-1.pismeno-b.oznacenie"/>
      <w:r w:rsidRPr="00FD0759">
        <w:rPr>
          <w:color w:val="000000"/>
        </w:rPr>
        <w:t xml:space="preserve">b) </w:t>
      </w:r>
      <w:bookmarkEnd w:id="897"/>
      <w:r w:rsidRPr="00FD0759">
        <w:rPr>
          <w:color w:val="000000"/>
        </w:rPr>
        <w:t xml:space="preserve">okresného úradu v sídle kraja príslušného podľa miesta stavby, ak ide o účel podľa </w:t>
      </w:r>
      <w:hyperlink w:anchor="paragraf-6.odsek-1.pismeno-b">
        <w:r w:rsidRPr="00FD0759">
          <w:rPr>
            <w:color w:val="0000FF"/>
            <w:u w:val="single"/>
          </w:rPr>
          <w:t>§ 6 ods. 1 písm. b)</w:t>
        </w:r>
      </w:hyperlink>
      <w:r w:rsidRPr="00FD0759">
        <w:rPr>
          <w:color w:val="000000"/>
        </w:rPr>
        <w:t xml:space="preserve">, </w:t>
      </w:r>
      <w:hyperlink w:anchor="paragraf-6.odsek-1.pismeno-d">
        <w:r w:rsidRPr="00FD0759">
          <w:rPr>
            <w:color w:val="0000FF"/>
            <w:u w:val="single"/>
          </w:rPr>
          <w:t>d) až h)</w:t>
        </w:r>
      </w:hyperlink>
      <w:bookmarkStart w:id="898" w:name="paragraf-15.odsek-1.pismeno-b.text"/>
      <w:r w:rsidRPr="00FD0759">
        <w:rPr>
          <w:color w:val="000000"/>
        </w:rPr>
        <w:t>.</w:t>
      </w:r>
      <w:r w:rsidRPr="00DE1ABD">
        <w:rPr>
          <w:color w:val="000000"/>
        </w:rPr>
        <w:t xml:space="preserve"> </w:t>
      </w:r>
      <w:bookmarkEnd w:id="898"/>
    </w:p>
    <w:p w14:paraId="5E7788FF" w14:textId="77777777" w:rsidR="009B2E96" w:rsidRPr="00DE1ABD" w:rsidRDefault="009B2E96" w:rsidP="009B2E96">
      <w:pPr>
        <w:spacing w:line="264" w:lineRule="auto"/>
        <w:ind w:left="345"/>
      </w:pPr>
      <w:bookmarkStart w:id="899" w:name="paragraf-15.odsek-2"/>
      <w:bookmarkEnd w:id="890"/>
      <w:bookmarkEnd w:id="896"/>
      <w:r w:rsidRPr="00DE1ABD">
        <w:rPr>
          <w:color w:val="000000"/>
        </w:rPr>
        <w:t xml:space="preserve"> </w:t>
      </w:r>
      <w:bookmarkStart w:id="900" w:name="paragraf-15.odsek-2.oznacenie"/>
      <w:r w:rsidRPr="00DE1ABD">
        <w:rPr>
          <w:color w:val="000000"/>
        </w:rPr>
        <w:t xml:space="preserve">(2) </w:t>
      </w:r>
      <w:bookmarkStart w:id="901" w:name="paragraf-15.odsek-2.text"/>
      <w:bookmarkEnd w:id="900"/>
      <w:r w:rsidRPr="00DE1ABD">
        <w:rPr>
          <w:color w:val="000000"/>
        </w:rPr>
        <w:t xml:space="preserve">Žiadosť sa predkladá v termíne </w:t>
      </w:r>
      <w:bookmarkEnd w:id="901"/>
    </w:p>
    <w:p w14:paraId="2ACF8511" w14:textId="77777777" w:rsidR="009B2E96" w:rsidRPr="00DE1ABD" w:rsidRDefault="009B2E96" w:rsidP="009B2E96">
      <w:pPr>
        <w:spacing w:before="225" w:after="225" w:line="264" w:lineRule="auto"/>
        <w:ind w:left="420"/>
      </w:pPr>
      <w:bookmarkStart w:id="902" w:name="paragraf-15.odsek-2.pismeno-a"/>
      <w:r w:rsidRPr="00DE1ABD">
        <w:rPr>
          <w:color w:val="000000"/>
        </w:rPr>
        <w:t xml:space="preserve"> </w:t>
      </w:r>
      <w:bookmarkStart w:id="903" w:name="paragraf-15.odsek-2.pismeno-a.oznacenie"/>
      <w:r w:rsidRPr="00DE1ABD">
        <w:rPr>
          <w:color w:val="000000"/>
        </w:rPr>
        <w:t xml:space="preserve">a) </w:t>
      </w:r>
      <w:bookmarkEnd w:id="903"/>
      <w:r w:rsidRPr="00DE1ABD">
        <w:rPr>
          <w:color w:val="000000"/>
        </w:rPr>
        <w:t xml:space="preserve">od 15. januára do </w:t>
      </w:r>
      <w:r w:rsidRPr="00FD0759">
        <w:t>3</w:t>
      </w:r>
      <w:r>
        <w:rPr>
          <w:color w:val="FF0000"/>
        </w:rPr>
        <w:t>1</w:t>
      </w:r>
      <w:r w:rsidRPr="00FD0759">
        <w:rPr>
          <w:strike/>
          <w:color w:val="FF0000"/>
        </w:rPr>
        <w:t>0</w:t>
      </w:r>
      <w:r w:rsidRPr="00DE1ABD">
        <w:rPr>
          <w:color w:val="000000"/>
        </w:rPr>
        <w:t xml:space="preserve">. </w:t>
      </w:r>
      <w:r w:rsidRPr="00522CD6">
        <w:rPr>
          <w:strike/>
          <w:color w:val="FF0000"/>
        </w:rPr>
        <w:t>septembra</w:t>
      </w:r>
      <w:r w:rsidRPr="00DE1ABD">
        <w:rPr>
          <w:color w:val="000000"/>
        </w:rPr>
        <w:t xml:space="preserve"> </w:t>
      </w:r>
      <w:r>
        <w:rPr>
          <w:color w:val="FF0000"/>
        </w:rPr>
        <w:t xml:space="preserve">augusta </w:t>
      </w:r>
      <w:r w:rsidRPr="00DE1ABD">
        <w:rPr>
          <w:color w:val="000000"/>
        </w:rPr>
        <w:t xml:space="preserve">príslušného kalendárneho roka, ak ide o účel podľa </w:t>
      </w:r>
      <w:hyperlink w:anchor="paragraf-6.odsek-1.pismeno-a">
        <w:r w:rsidRPr="00DE1ABD">
          <w:rPr>
            <w:color w:val="0000FF"/>
            <w:u w:val="single"/>
          </w:rPr>
          <w:t>§ 6 ods. 1 písm. a)</w:t>
        </w:r>
      </w:hyperlink>
      <w:r w:rsidRPr="00DE1ABD">
        <w:rPr>
          <w:color w:val="000000"/>
        </w:rPr>
        <w:t xml:space="preserve"> a </w:t>
      </w:r>
      <w:hyperlink w:anchor="paragraf-6.odsek-1.pismeno-c">
        <w:r w:rsidRPr="00DE1ABD">
          <w:rPr>
            <w:color w:val="0000FF"/>
            <w:u w:val="single"/>
          </w:rPr>
          <w:t>c)</w:t>
        </w:r>
      </w:hyperlink>
      <w:bookmarkStart w:id="904" w:name="paragraf-15.odsek-2.pismeno-a.text"/>
      <w:r w:rsidRPr="00DE1ABD">
        <w:rPr>
          <w:color w:val="000000"/>
        </w:rPr>
        <w:t xml:space="preserve">, </w:t>
      </w:r>
      <w:bookmarkEnd w:id="904"/>
    </w:p>
    <w:p w14:paraId="76309C43" w14:textId="77777777" w:rsidR="009B2E96" w:rsidRPr="00DE1ABD" w:rsidRDefault="009B2E96" w:rsidP="009B2E96">
      <w:pPr>
        <w:spacing w:before="225" w:after="225" w:line="264" w:lineRule="auto"/>
        <w:ind w:left="420"/>
      </w:pPr>
      <w:bookmarkStart w:id="905" w:name="paragraf-15.odsek-2.pismeno-b"/>
      <w:bookmarkEnd w:id="902"/>
      <w:r w:rsidRPr="00DE1ABD">
        <w:rPr>
          <w:color w:val="000000"/>
        </w:rPr>
        <w:t xml:space="preserve"> </w:t>
      </w:r>
      <w:bookmarkStart w:id="906" w:name="paragraf-15.odsek-2.pismeno-b.oznacenie"/>
      <w:r w:rsidRPr="00DE1ABD">
        <w:rPr>
          <w:color w:val="000000"/>
        </w:rPr>
        <w:t xml:space="preserve">b) </w:t>
      </w:r>
      <w:bookmarkEnd w:id="906"/>
      <w:r w:rsidRPr="00DE1ABD">
        <w:rPr>
          <w:color w:val="000000"/>
        </w:rPr>
        <w:t xml:space="preserve">od 15. januára do 31. mája príslušného kalendárneho roka, ak ide o účel podľa </w:t>
      </w:r>
      <w:hyperlink w:anchor="paragraf-6.odsek-1.pismeno-b">
        <w:r w:rsidRPr="00DE1ABD">
          <w:rPr>
            <w:color w:val="0000FF"/>
            <w:u w:val="single"/>
          </w:rPr>
          <w:t>§ 6 ods. 1 písm. b)</w:t>
        </w:r>
      </w:hyperlink>
      <w:r w:rsidRPr="00DE1ABD">
        <w:rPr>
          <w:color w:val="000000"/>
        </w:rPr>
        <w:t xml:space="preserve">, </w:t>
      </w:r>
      <w:hyperlink w:anchor="paragraf-6.odsek-1.pismeno-f">
        <w:r w:rsidRPr="00DE1ABD">
          <w:rPr>
            <w:color w:val="0000FF"/>
            <w:u w:val="single"/>
          </w:rPr>
          <w:t>f)</w:t>
        </w:r>
      </w:hyperlink>
      <w:r w:rsidRPr="00DE1ABD">
        <w:rPr>
          <w:color w:val="000000"/>
        </w:rPr>
        <w:t xml:space="preserve"> a </w:t>
      </w:r>
      <w:hyperlink w:anchor="paragraf-6.odsek-1.pismeno-g">
        <w:r w:rsidRPr="00DE1ABD">
          <w:rPr>
            <w:color w:val="0000FF"/>
            <w:u w:val="single"/>
          </w:rPr>
          <w:t>g)</w:t>
        </w:r>
      </w:hyperlink>
      <w:r w:rsidRPr="00DE1ABD">
        <w:rPr>
          <w:color w:val="000000"/>
        </w:rPr>
        <w:t xml:space="preserve"> pre žiadateľa podľa </w:t>
      </w:r>
      <w:hyperlink w:anchor="paragraf-7.odsek-1.pismeno-b">
        <w:r w:rsidRPr="00DE1ABD">
          <w:rPr>
            <w:color w:val="0000FF"/>
            <w:u w:val="single"/>
          </w:rPr>
          <w:t>§ 7 ods. 1 písm. b)</w:t>
        </w:r>
      </w:hyperlink>
      <w:r w:rsidRPr="00DE1ABD">
        <w:rPr>
          <w:color w:val="000000"/>
        </w:rPr>
        <w:t xml:space="preserve">, </w:t>
      </w:r>
      <w:hyperlink w:anchor="paragraf-7.odsek-1.pismeno-c">
        <w:r w:rsidRPr="00DE1ABD">
          <w:rPr>
            <w:color w:val="0000FF"/>
            <w:u w:val="single"/>
          </w:rPr>
          <w:t>c)</w:t>
        </w:r>
      </w:hyperlink>
      <w:r w:rsidRPr="00DE1ABD">
        <w:rPr>
          <w:color w:val="000000"/>
        </w:rPr>
        <w:t xml:space="preserve"> a </w:t>
      </w:r>
      <w:hyperlink w:anchor="paragraf-7.odsek-1.pismeno-f">
        <w:r w:rsidRPr="00DE1ABD">
          <w:rPr>
            <w:color w:val="0000FF"/>
            <w:u w:val="single"/>
          </w:rPr>
          <w:t>f)</w:t>
        </w:r>
      </w:hyperlink>
      <w:r w:rsidRPr="00DE1ABD">
        <w:rPr>
          <w:color w:val="000000"/>
        </w:rPr>
        <w:t xml:space="preserve"> a žiadateľ žiada poskytnutie podpory podľa osobitného predpisu,</w:t>
      </w:r>
      <w:hyperlink w:anchor="poznamky.poznamka-5">
        <w:r w:rsidRPr="00DE1ABD">
          <w:rPr>
            <w:color w:val="000000"/>
            <w:sz w:val="18"/>
            <w:vertAlign w:val="superscript"/>
          </w:rPr>
          <w:t>5</w:t>
        </w:r>
        <w:r w:rsidRPr="00DE1ABD">
          <w:rPr>
            <w:color w:val="0000FF"/>
            <w:u w:val="single"/>
          </w:rPr>
          <w:t>)</w:t>
        </w:r>
      </w:hyperlink>
      <w:bookmarkStart w:id="907" w:name="paragraf-15.odsek-2.pismeno-b.text"/>
      <w:r w:rsidRPr="00DE1ABD">
        <w:rPr>
          <w:color w:val="000000"/>
        </w:rPr>
        <w:t xml:space="preserve"> </w:t>
      </w:r>
      <w:bookmarkEnd w:id="907"/>
    </w:p>
    <w:p w14:paraId="41E7B44B" w14:textId="77777777" w:rsidR="009B2E96" w:rsidRPr="00DE1ABD" w:rsidRDefault="009B2E96" w:rsidP="009B2E96">
      <w:pPr>
        <w:spacing w:before="225" w:after="225" w:line="264" w:lineRule="auto"/>
        <w:ind w:left="420"/>
      </w:pPr>
      <w:bookmarkStart w:id="908" w:name="paragraf-15.odsek-2.pismeno-c"/>
      <w:bookmarkEnd w:id="905"/>
      <w:r w:rsidRPr="00DE1ABD">
        <w:rPr>
          <w:color w:val="000000"/>
        </w:rPr>
        <w:t xml:space="preserve"> </w:t>
      </w:r>
      <w:bookmarkStart w:id="909" w:name="paragraf-15.odsek-2.pismeno-c.oznacenie"/>
      <w:r w:rsidRPr="00DE1ABD">
        <w:rPr>
          <w:color w:val="000000"/>
        </w:rPr>
        <w:t xml:space="preserve">c) </w:t>
      </w:r>
      <w:bookmarkEnd w:id="909"/>
      <w:r w:rsidRPr="00DE1ABD">
        <w:rPr>
          <w:color w:val="000000"/>
        </w:rPr>
        <w:t xml:space="preserve">od 15. januára do 31. augusta príslušného kalendárneho roka, ak ide o účel podľa </w:t>
      </w:r>
      <w:hyperlink w:anchor="paragraf-6.odsek-1.pismeno-b">
        <w:r w:rsidRPr="00DE1ABD">
          <w:rPr>
            <w:color w:val="0000FF"/>
            <w:u w:val="single"/>
          </w:rPr>
          <w:t>§ 6 ods. 1 písm. b)</w:t>
        </w:r>
      </w:hyperlink>
      <w:r w:rsidRPr="00DE1ABD">
        <w:rPr>
          <w:color w:val="000000"/>
        </w:rPr>
        <w:t xml:space="preserve">, </w:t>
      </w:r>
      <w:hyperlink w:anchor="paragraf-6.odsek-1.pismeno-d">
        <w:r w:rsidRPr="00DE1ABD">
          <w:rPr>
            <w:color w:val="0000FF"/>
            <w:u w:val="single"/>
          </w:rPr>
          <w:t>d) až h)</w:t>
        </w:r>
      </w:hyperlink>
      <w:r w:rsidRPr="00DE1ABD">
        <w:rPr>
          <w:color w:val="000000"/>
        </w:rPr>
        <w:t xml:space="preserve"> pre žiadateľa podľa </w:t>
      </w:r>
      <w:hyperlink w:anchor="paragraf-7.odsek-1.pismeno-b">
        <w:r w:rsidRPr="00DE1ABD">
          <w:rPr>
            <w:color w:val="0000FF"/>
            <w:u w:val="single"/>
          </w:rPr>
          <w:t>§ 7 ods. 1 písm. b)</w:t>
        </w:r>
      </w:hyperlink>
      <w:r w:rsidRPr="00DE1ABD">
        <w:rPr>
          <w:color w:val="000000"/>
        </w:rPr>
        <w:t xml:space="preserve">, </w:t>
      </w:r>
      <w:hyperlink w:anchor="paragraf-7.odsek-1.pismeno-c">
        <w:r w:rsidRPr="00DE1ABD">
          <w:rPr>
            <w:color w:val="0000FF"/>
            <w:u w:val="single"/>
          </w:rPr>
          <w:t>c)</w:t>
        </w:r>
      </w:hyperlink>
      <w:r w:rsidRPr="00DE1ABD">
        <w:rPr>
          <w:color w:val="000000"/>
        </w:rPr>
        <w:t xml:space="preserve">, </w:t>
      </w:r>
      <w:hyperlink w:anchor="paragraf-7.odsek-1.pismeno-f">
        <w:r w:rsidRPr="00DE1ABD">
          <w:rPr>
            <w:color w:val="0000FF"/>
            <w:u w:val="single"/>
          </w:rPr>
          <w:t>f)</w:t>
        </w:r>
      </w:hyperlink>
      <w:r w:rsidRPr="00DE1ABD">
        <w:rPr>
          <w:color w:val="000000"/>
        </w:rPr>
        <w:t xml:space="preserve"> a </w:t>
      </w:r>
      <w:hyperlink w:anchor="paragraf-7.odsek-1.pismeno-g">
        <w:r w:rsidRPr="00DE1ABD">
          <w:rPr>
            <w:color w:val="0000FF"/>
            <w:u w:val="single"/>
          </w:rPr>
          <w:t>g)</w:t>
        </w:r>
      </w:hyperlink>
      <w:bookmarkStart w:id="910" w:name="paragraf-15.odsek-2.pismeno-c.text"/>
      <w:r w:rsidRPr="00DE1ABD">
        <w:rPr>
          <w:color w:val="000000"/>
        </w:rPr>
        <w:t xml:space="preserve">. </w:t>
      </w:r>
      <w:bookmarkEnd w:id="910"/>
    </w:p>
    <w:p w14:paraId="70FC881F" w14:textId="77777777" w:rsidR="009B2E96" w:rsidRPr="00DE1ABD" w:rsidRDefault="009B2E96" w:rsidP="009B2E96">
      <w:pPr>
        <w:spacing w:before="225" w:after="225" w:line="264" w:lineRule="auto"/>
        <w:ind w:left="345"/>
      </w:pPr>
      <w:bookmarkStart w:id="911" w:name="paragraf-15.odsek-3"/>
      <w:bookmarkEnd w:id="899"/>
      <w:bookmarkEnd w:id="908"/>
      <w:r w:rsidRPr="00DE1ABD">
        <w:rPr>
          <w:color w:val="000000"/>
        </w:rPr>
        <w:t xml:space="preserve"> </w:t>
      </w:r>
      <w:bookmarkStart w:id="912" w:name="paragraf-15.odsek-3.oznacenie"/>
      <w:r w:rsidRPr="00DE1ABD">
        <w:rPr>
          <w:color w:val="000000"/>
        </w:rPr>
        <w:t xml:space="preserve">(3) </w:t>
      </w:r>
      <w:bookmarkStart w:id="913" w:name="paragraf-15.odsek-3.text"/>
      <w:bookmarkEnd w:id="912"/>
      <w:r w:rsidRPr="00DE1ABD">
        <w:rPr>
          <w:color w:val="000000"/>
        </w:rPr>
        <w:t xml:space="preserve">Ustanovenie odseku 2 sa neuplatní na predloženie žiadosti, ktorou sa rieši odstránenie následkov živelnej udalosti podľa odseku 26. </w:t>
      </w:r>
      <w:bookmarkEnd w:id="913"/>
    </w:p>
    <w:p w14:paraId="22FEF62A" w14:textId="77777777" w:rsidR="009B2E96" w:rsidRPr="00DE1ABD" w:rsidRDefault="009B2E96" w:rsidP="009B2E96">
      <w:pPr>
        <w:spacing w:line="264" w:lineRule="auto"/>
        <w:ind w:left="345"/>
      </w:pPr>
      <w:bookmarkStart w:id="914" w:name="paragraf-15.odsek-4"/>
      <w:bookmarkEnd w:id="911"/>
      <w:r w:rsidRPr="00DE1ABD">
        <w:rPr>
          <w:color w:val="000000"/>
        </w:rPr>
        <w:t xml:space="preserve"> </w:t>
      </w:r>
      <w:bookmarkStart w:id="915" w:name="paragraf-15.odsek-4.oznacenie"/>
      <w:r w:rsidRPr="00DE1ABD">
        <w:rPr>
          <w:color w:val="000000"/>
        </w:rPr>
        <w:t xml:space="preserve">(4) </w:t>
      </w:r>
      <w:bookmarkStart w:id="916" w:name="paragraf-15.odsek-4.text"/>
      <w:bookmarkEnd w:id="915"/>
      <w:r w:rsidRPr="00DE1ABD">
        <w:rPr>
          <w:color w:val="000000"/>
        </w:rPr>
        <w:t xml:space="preserve">Žiadosť sa predkladá </w:t>
      </w:r>
      <w:bookmarkEnd w:id="916"/>
    </w:p>
    <w:p w14:paraId="2A366820" w14:textId="77777777" w:rsidR="009B2E96" w:rsidRPr="00DE1ABD" w:rsidRDefault="009B2E96" w:rsidP="009B2E96">
      <w:pPr>
        <w:spacing w:before="225" w:after="225" w:line="264" w:lineRule="auto"/>
        <w:ind w:left="420"/>
      </w:pPr>
      <w:bookmarkStart w:id="917" w:name="paragraf-15.odsek-4.pismeno-a"/>
      <w:r w:rsidRPr="00DE1ABD">
        <w:rPr>
          <w:color w:val="000000"/>
        </w:rPr>
        <w:t xml:space="preserve"> </w:t>
      </w:r>
      <w:bookmarkStart w:id="918" w:name="paragraf-15.odsek-4.pismeno-a.oznacenie"/>
      <w:r w:rsidRPr="00DE1ABD">
        <w:rPr>
          <w:color w:val="000000"/>
        </w:rPr>
        <w:t xml:space="preserve">a) </w:t>
      </w:r>
      <w:bookmarkStart w:id="919" w:name="paragraf-15.odsek-4.pismeno-a.text"/>
      <w:bookmarkEnd w:id="918"/>
      <w:r w:rsidRPr="00DE1ABD">
        <w:rPr>
          <w:color w:val="000000"/>
        </w:rPr>
        <w:t xml:space="preserve">v listinnej podobe alebo </w:t>
      </w:r>
      <w:bookmarkEnd w:id="919"/>
    </w:p>
    <w:p w14:paraId="04455651" w14:textId="77777777" w:rsidR="009B2E96" w:rsidRPr="00DE1ABD" w:rsidRDefault="009B2E96" w:rsidP="009B2E96">
      <w:pPr>
        <w:spacing w:before="225" w:after="225" w:line="264" w:lineRule="auto"/>
        <w:ind w:left="420"/>
      </w:pPr>
      <w:bookmarkStart w:id="920" w:name="paragraf-15.odsek-4.pismeno-b"/>
      <w:bookmarkEnd w:id="917"/>
      <w:r w:rsidRPr="00DE1ABD">
        <w:rPr>
          <w:color w:val="000000"/>
        </w:rPr>
        <w:t xml:space="preserve"> </w:t>
      </w:r>
      <w:bookmarkStart w:id="921" w:name="paragraf-15.odsek-4.pismeno-b.oznacenie"/>
      <w:r w:rsidRPr="00DE1ABD">
        <w:rPr>
          <w:color w:val="000000"/>
        </w:rPr>
        <w:t xml:space="preserve">b) </w:t>
      </w:r>
      <w:bookmarkStart w:id="922" w:name="paragraf-15.odsek-4.pismeno-b.text"/>
      <w:bookmarkEnd w:id="921"/>
      <w:r w:rsidRPr="00DE1ABD">
        <w:rPr>
          <w:color w:val="000000"/>
        </w:rPr>
        <w:t xml:space="preserve">v elektronickej podobe spôsobom ustanoveným v odseku 8. </w:t>
      </w:r>
      <w:bookmarkEnd w:id="922"/>
    </w:p>
    <w:p w14:paraId="730D07DC" w14:textId="77777777" w:rsidR="009B2E96" w:rsidRPr="00DE1ABD" w:rsidRDefault="009B2E96" w:rsidP="009B2E96">
      <w:pPr>
        <w:spacing w:line="264" w:lineRule="auto"/>
        <w:ind w:left="345"/>
      </w:pPr>
      <w:bookmarkStart w:id="923" w:name="paragraf-15.odsek-5"/>
      <w:bookmarkEnd w:id="914"/>
      <w:bookmarkEnd w:id="920"/>
      <w:r w:rsidRPr="00DE1ABD">
        <w:rPr>
          <w:color w:val="000000"/>
        </w:rPr>
        <w:t xml:space="preserve"> </w:t>
      </w:r>
      <w:bookmarkStart w:id="924" w:name="paragraf-15.odsek-5.oznacenie"/>
      <w:r w:rsidRPr="00DE1ABD">
        <w:rPr>
          <w:color w:val="000000"/>
        </w:rPr>
        <w:t xml:space="preserve">(5) </w:t>
      </w:r>
      <w:bookmarkStart w:id="925" w:name="paragraf-15.odsek-5.text"/>
      <w:bookmarkEnd w:id="924"/>
      <w:r w:rsidRPr="00DE1ABD">
        <w:rPr>
          <w:color w:val="000000"/>
        </w:rPr>
        <w:t xml:space="preserve">Žiadosť obsahuje najmä </w:t>
      </w:r>
      <w:bookmarkEnd w:id="925"/>
    </w:p>
    <w:p w14:paraId="55F38A17" w14:textId="77777777" w:rsidR="009B2E96" w:rsidRPr="00DE1ABD" w:rsidRDefault="009B2E96" w:rsidP="009B2E96">
      <w:pPr>
        <w:spacing w:before="225" w:after="225" w:line="264" w:lineRule="auto"/>
        <w:ind w:left="420"/>
      </w:pPr>
      <w:bookmarkStart w:id="926" w:name="paragraf-15.odsek-5.pismeno-a"/>
      <w:r w:rsidRPr="00DE1ABD">
        <w:rPr>
          <w:color w:val="000000"/>
        </w:rPr>
        <w:t xml:space="preserve"> </w:t>
      </w:r>
      <w:bookmarkStart w:id="927" w:name="paragraf-15.odsek-5.pismeno-a.oznacenie"/>
      <w:r w:rsidRPr="00DE1ABD">
        <w:rPr>
          <w:color w:val="000000"/>
        </w:rPr>
        <w:t xml:space="preserve">a) </w:t>
      </w:r>
      <w:bookmarkStart w:id="928" w:name="paragraf-15.odsek-5.pismeno-a.text"/>
      <w:bookmarkEnd w:id="927"/>
      <w:r w:rsidRPr="00DE1ABD">
        <w:rPr>
          <w:color w:val="000000"/>
        </w:rPr>
        <w:t xml:space="preserve">identifikačné údaje žiadateľa, </w:t>
      </w:r>
      <w:bookmarkEnd w:id="928"/>
    </w:p>
    <w:p w14:paraId="7B058844" w14:textId="77777777" w:rsidR="009B2E96" w:rsidRPr="00DE1ABD" w:rsidRDefault="009B2E96" w:rsidP="009B2E96">
      <w:pPr>
        <w:spacing w:before="225" w:after="225" w:line="264" w:lineRule="auto"/>
        <w:ind w:left="420"/>
      </w:pPr>
      <w:bookmarkStart w:id="929" w:name="paragraf-15.odsek-5.pismeno-b"/>
      <w:bookmarkEnd w:id="926"/>
      <w:r w:rsidRPr="00DE1ABD">
        <w:rPr>
          <w:color w:val="000000"/>
        </w:rPr>
        <w:t xml:space="preserve"> </w:t>
      </w:r>
      <w:bookmarkStart w:id="930" w:name="paragraf-15.odsek-5.pismeno-b.oznacenie"/>
      <w:r w:rsidRPr="00DE1ABD">
        <w:rPr>
          <w:color w:val="000000"/>
        </w:rPr>
        <w:t xml:space="preserve">b) </w:t>
      </w:r>
      <w:bookmarkStart w:id="931" w:name="paragraf-15.odsek-5.pismeno-b.text"/>
      <w:bookmarkEnd w:id="930"/>
      <w:r w:rsidRPr="00DE1ABD">
        <w:rPr>
          <w:color w:val="000000"/>
        </w:rPr>
        <w:t xml:space="preserve">účel a požadovanú výšku podpory, </w:t>
      </w:r>
      <w:bookmarkEnd w:id="931"/>
    </w:p>
    <w:p w14:paraId="1E4998D5" w14:textId="77777777" w:rsidR="009B2E96" w:rsidRPr="00DE1ABD" w:rsidRDefault="009B2E96" w:rsidP="009B2E96">
      <w:pPr>
        <w:spacing w:before="225" w:after="225" w:line="264" w:lineRule="auto"/>
        <w:ind w:left="420"/>
      </w:pPr>
      <w:bookmarkStart w:id="932" w:name="paragraf-15.odsek-5.pismeno-c"/>
      <w:bookmarkEnd w:id="929"/>
      <w:r w:rsidRPr="00DE1ABD">
        <w:rPr>
          <w:color w:val="000000"/>
        </w:rPr>
        <w:t xml:space="preserve"> </w:t>
      </w:r>
      <w:bookmarkStart w:id="933" w:name="paragraf-15.odsek-5.pismeno-c.oznacenie"/>
      <w:r w:rsidRPr="00DE1ABD">
        <w:rPr>
          <w:color w:val="000000"/>
        </w:rPr>
        <w:t xml:space="preserve">c) </w:t>
      </w:r>
      <w:bookmarkStart w:id="934" w:name="paragraf-15.odsek-5.pismeno-c.text"/>
      <w:bookmarkEnd w:id="933"/>
      <w:r w:rsidRPr="00DE1ABD">
        <w:rPr>
          <w:color w:val="000000"/>
        </w:rPr>
        <w:t xml:space="preserve">údaje o stavbe, </w:t>
      </w:r>
      <w:bookmarkEnd w:id="934"/>
    </w:p>
    <w:p w14:paraId="0878EE3C" w14:textId="77777777" w:rsidR="009B2E96" w:rsidRPr="00DE1ABD" w:rsidRDefault="009B2E96" w:rsidP="009B2E96">
      <w:pPr>
        <w:spacing w:before="225" w:after="225" w:line="264" w:lineRule="auto"/>
        <w:ind w:left="420"/>
      </w:pPr>
      <w:bookmarkStart w:id="935" w:name="paragraf-15.odsek-5.pismeno-d"/>
      <w:bookmarkEnd w:id="932"/>
      <w:r w:rsidRPr="00DE1ABD">
        <w:rPr>
          <w:color w:val="000000"/>
        </w:rPr>
        <w:t xml:space="preserve"> </w:t>
      </w:r>
      <w:bookmarkStart w:id="936" w:name="paragraf-15.odsek-5.pismeno-d.oznacenie"/>
      <w:r w:rsidRPr="00DE1ABD">
        <w:rPr>
          <w:color w:val="000000"/>
        </w:rPr>
        <w:t xml:space="preserve">d) </w:t>
      </w:r>
      <w:bookmarkEnd w:id="936"/>
      <w:r w:rsidRPr="00DE1ABD">
        <w:rPr>
          <w:color w:val="000000"/>
        </w:rPr>
        <w:t xml:space="preserve">preukázanie schopnosti platenia splátok istiny požadovaného úveru a úrokov z požadovaného úveru podľa </w:t>
      </w:r>
      <w:hyperlink w:anchor="paragraf-9.odsek-1.pismeno-a">
        <w:r w:rsidRPr="00DE1ABD">
          <w:rPr>
            <w:color w:val="0000FF"/>
            <w:u w:val="single"/>
          </w:rPr>
          <w:t>§ 9 ods. 1 písm. a)</w:t>
        </w:r>
      </w:hyperlink>
      <w:bookmarkStart w:id="937" w:name="paragraf-15.odsek-5.pismeno-d.text"/>
      <w:r w:rsidRPr="00DE1ABD">
        <w:rPr>
          <w:color w:val="000000"/>
        </w:rPr>
        <w:t xml:space="preserve">, </w:t>
      </w:r>
      <w:bookmarkEnd w:id="937"/>
    </w:p>
    <w:p w14:paraId="225838E2" w14:textId="77777777" w:rsidR="009B2E96" w:rsidRPr="00DE1ABD" w:rsidRDefault="009B2E96" w:rsidP="009B2E96">
      <w:pPr>
        <w:spacing w:before="225" w:after="225" w:line="264" w:lineRule="auto"/>
        <w:ind w:left="420"/>
      </w:pPr>
      <w:bookmarkStart w:id="938" w:name="paragraf-15.odsek-5.pismeno-e"/>
      <w:bookmarkEnd w:id="935"/>
      <w:r w:rsidRPr="00DE1ABD">
        <w:rPr>
          <w:color w:val="000000"/>
        </w:rPr>
        <w:t xml:space="preserve"> </w:t>
      </w:r>
      <w:bookmarkStart w:id="939" w:name="paragraf-15.odsek-5.pismeno-e.oznacenie"/>
      <w:r w:rsidRPr="00DE1ABD">
        <w:rPr>
          <w:color w:val="000000"/>
        </w:rPr>
        <w:t xml:space="preserve">e) </w:t>
      </w:r>
      <w:bookmarkEnd w:id="939"/>
      <w:r w:rsidRPr="00DE1ABD">
        <w:rPr>
          <w:color w:val="000000"/>
        </w:rPr>
        <w:t xml:space="preserve">návrh na zabezpečenie záväzkov podľa </w:t>
      </w:r>
      <w:hyperlink w:anchor="paragraf-9.odsek-1.pismeno-b">
        <w:r w:rsidRPr="00DE1ABD">
          <w:rPr>
            <w:color w:val="0000FF"/>
            <w:u w:val="single"/>
          </w:rPr>
          <w:t>§ 9 ods. 1 písm. b)</w:t>
        </w:r>
      </w:hyperlink>
      <w:bookmarkStart w:id="940" w:name="paragraf-15.odsek-5.pismeno-e.text"/>
      <w:r w:rsidRPr="00DE1ABD">
        <w:rPr>
          <w:color w:val="000000"/>
        </w:rPr>
        <w:t xml:space="preserve">. </w:t>
      </w:r>
      <w:bookmarkEnd w:id="940"/>
    </w:p>
    <w:p w14:paraId="2D8AFBB6" w14:textId="77777777" w:rsidR="009B2E96" w:rsidRPr="00DE1ABD" w:rsidRDefault="009B2E96" w:rsidP="009B2E96">
      <w:pPr>
        <w:spacing w:line="264" w:lineRule="auto"/>
        <w:ind w:left="345"/>
      </w:pPr>
      <w:bookmarkStart w:id="941" w:name="paragraf-15.odsek-6"/>
      <w:bookmarkEnd w:id="923"/>
      <w:bookmarkEnd w:id="938"/>
      <w:r w:rsidRPr="00DE1ABD">
        <w:rPr>
          <w:color w:val="000000"/>
        </w:rPr>
        <w:t xml:space="preserve"> </w:t>
      </w:r>
      <w:bookmarkStart w:id="942" w:name="paragraf-15.odsek-6.oznacenie"/>
      <w:r w:rsidRPr="00DE1ABD">
        <w:rPr>
          <w:color w:val="000000"/>
        </w:rPr>
        <w:t xml:space="preserve">(6) </w:t>
      </w:r>
      <w:bookmarkStart w:id="943" w:name="paragraf-15.odsek-6.text"/>
      <w:bookmarkEnd w:id="942"/>
      <w:r w:rsidRPr="00DE1ABD">
        <w:rPr>
          <w:color w:val="000000"/>
        </w:rPr>
        <w:t xml:space="preserve">Identifikačné údaje podľa odseku 5 písm. a) sú </w:t>
      </w:r>
      <w:bookmarkEnd w:id="943"/>
    </w:p>
    <w:p w14:paraId="47E74524" w14:textId="77777777" w:rsidR="009B2E96" w:rsidRPr="00DE1ABD" w:rsidRDefault="009B2E96" w:rsidP="009B2E96">
      <w:pPr>
        <w:spacing w:line="264" w:lineRule="auto"/>
        <w:ind w:left="420"/>
      </w:pPr>
      <w:bookmarkStart w:id="944" w:name="paragraf-15.odsek-6.pismeno-a"/>
      <w:r w:rsidRPr="00DE1ABD">
        <w:rPr>
          <w:color w:val="000000"/>
        </w:rPr>
        <w:lastRenderedPageBreak/>
        <w:t xml:space="preserve"> </w:t>
      </w:r>
      <w:bookmarkStart w:id="945" w:name="paragraf-15.odsek-6.pismeno-a.oznacenie"/>
      <w:r w:rsidRPr="00DE1ABD">
        <w:rPr>
          <w:color w:val="000000"/>
        </w:rPr>
        <w:t xml:space="preserve">a) </w:t>
      </w:r>
      <w:bookmarkEnd w:id="945"/>
      <w:r w:rsidRPr="00DE1ABD">
        <w:rPr>
          <w:color w:val="000000"/>
        </w:rPr>
        <w:t xml:space="preserve">u žiadateľa uvedeného v </w:t>
      </w:r>
      <w:hyperlink w:anchor="paragraf-7.odsek-1.pismeno-a">
        <w:r w:rsidRPr="00DE1ABD">
          <w:rPr>
            <w:color w:val="0000FF"/>
            <w:u w:val="single"/>
          </w:rPr>
          <w:t>§ 7 ods. 1 písm. a)</w:t>
        </w:r>
      </w:hyperlink>
      <w:bookmarkStart w:id="946" w:name="paragraf-15.odsek-6.pismeno-a.text"/>
      <w:r w:rsidRPr="00DE1ABD">
        <w:rPr>
          <w:color w:val="000000"/>
        </w:rPr>
        <w:t xml:space="preserve"> </w:t>
      </w:r>
      <w:bookmarkEnd w:id="946"/>
    </w:p>
    <w:p w14:paraId="0E544F9F" w14:textId="77777777" w:rsidR="009B2E96" w:rsidRPr="00DE1ABD" w:rsidRDefault="009B2E96" w:rsidP="009B2E96">
      <w:pPr>
        <w:spacing w:before="225" w:after="225" w:line="264" w:lineRule="auto"/>
        <w:ind w:left="495"/>
      </w:pPr>
      <w:bookmarkStart w:id="947" w:name="paragraf-15.odsek-6.pismeno-a.bod-1"/>
      <w:r w:rsidRPr="00DE1ABD">
        <w:rPr>
          <w:color w:val="000000"/>
        </w:rPr>
        <w:t xml:space="preserve"> </w:t>
      </w:r>
      <w:bookmarkStart w:id="948" w:name="paragraf-15.odsek-6.pismeno-a.bod-1.ozna"/>
      <w:r w:rsidRPr="00DE1ABD">
        <w:rPr>
          <w:color w:val="000000"/>
        </w:rPr>
        <w:t xml:space="preserve">1. </w:t>
      </w:r>
      <w:bookmarkStart w:id="949" w:name="paragraf-15.odsek-6.pismeno-a.bod-1.text"/>
      <w:bookmarkEnd w:id="948"/>
      <w:r w:rsidRPr="00DE1ABD">
        <w:rPr>
          <w:color w:val="000000"/>
        </w:rPr>
        <w:t xml:space="preserve">meno, priezvisko a rodné priezvisko, </w:t>
      </w:r>
      <w:bookmarkEnd w:id="949"/>
    </w:p>
    <w:p w14:paraId="537F3C8F" w14:textId="77777777" w:rsidR="009B2E96" w:rsidRPr="00DE1ABD" w:rsidRDefault="009B2E96" w:rsidP="009B2E96">
      <w:pPr>
        <w:spacing w:before="225" w:after="225" w:line="264" w:lineRule="auto"/>
        <w:ind w:left="495"/>
      </w:pPr>
      <w:bookmarkStart w:id="950" w:name="paragraf-15.odsek-6.pismeno-a.bod-2"/>
      <w:bookmarkEnd w:id="947"/>
      <w:r w:rsidRPr="00DE1ABD">
        <w:rPr>
          <w:color w:val="000000"/>
        </w:rPr>
        <w:t xml:space="preserve"> </w:t>
      </w:r>
      <w:bookmarkStart w:id="951" w:name="paragraf-15.odsek-6.pismeno-a.bod-2.ozna"/>
      <w:r w:rsidRPr="00DE1ABD">
        <w:rPr>
          <w:color w:val="000000"/>
        </w:rPr>
        <w:t xml:space="preserve">2. </w:t>
      </w:r>
      <w:bookmarkStart w:id="952" w:name="paragraf-15.odsek-6.pismeno-a.bod-2.text"/>
      <w:bookmarkEnd w:id="951"/>
      <w:r w:rsidRPr="00DE1ABD">
        <w:rPr>
          <w:color w:val="000000"/>
        </w:rPr>
        <w:t xml:space="preserve">adresa trvalého pobytu, </w:t>
      </w:r>
      <w:bookmarkEnd w:id="952"/>
    </w:p>
    <w:p w14:paraId="534323D2" w14:textId="77777777" w:rsidR="009B2E96" w:rsidRPr="00DE1ABD" w:rsidRDefault="009B2E96" w:rsidP="009B2E96">
      <w:pPr>
        <w:spacing w:before="225" w:after="225" w:line="264" w:lineRule="auto"/>
        <w:ind w:left="495"/>
      </w:pPr>
      <w:bookmarkStart w:id="953" w:name="paragraf-15.odsek-6.pismeno-a.bod-3"/>
      <w:bookmarkEnd w:id="950"/>
      <w:r w:rsidRPr="00DE1ABD">
        <w:rPr>
          <w:color w:val="000000"/>
        </w:rPr>
        <w:t xml:space="preserve"> </w:t>
      </w:r>
      <w:bookmarkStart w:id="954" w:name="paragraf-15.odsek-6.pismeno-a.bod-3.ozna"/>
      <w:r w:rsidRPr="00DE1ABD">
        <w:rPr>
          <w:color w:val="000000"/>
        </w:rPr>
        <w:t xml:space="preserve">3. </w:t>
      </w:r>
      <w:bookmarkStart w:id="955" w:name="paragraf-15.odsek-6.pismeno-a.bod-3.text"/>
      <w:bookmarkEnd w:id="954"/>
      <w:r w:rsidRPr="00DE1ABD">
        <w:rPr>
          <w:color w:val="000000"/>
        </w:rPr>
        <w:t xml:space="preserve">dátum narodenia, </w:t>
      </w:r>
      <w:bookmarkEnd w:id="955"/>
    </w:p>
    <w:p w14:paraId="51C22261" w14:textId="77777777" w:rsidR="009B2E96" w:rsidRPr="00DE1ABD" w:rsidRDefault="009B2E96" w:rsidP="009B2E96">
      <w:pPr>
        <w:spacing w:before="225" w:after="225" w:line="264" w:lineRule="auto"/>
        <w:ind w:left="495"/>
      </w:pPr>
      <w:bookmarkStart w:id="956" w:name="paragraf-15.odsek-6.pismeno-a.bod-4"/>
      <w:bookmarkEnd w:id="953"/>
      <w:r w:rsidRPr="00DE1ABD">
        <w:rPr>
          <w:color w:val="000000"/>
        </w:rPr>
        <w:t xml:space="preserve"> </w:t>
      </w:r>
      <w:bookmarkStart w:id="957" w:name="paragraf-15.odsek-6.pismeno-a.bod-4.ozna"/>
      <w:r w:rsidRPr="00DE1ABD">
        <w:rPr>
          <w:color w:val="000000"/>
        </w:rPr>
        <w:t xml:space="preserve">4. </w:t>
      </w:r>
      <w:bookmarkStart w:id="958" w:name="paragraf-15.odsek-6.pismeno-a.bod-4.text"/>
      <w:bookmarkEnd w:id="957"/>
      <w:r w:rsidRPr="00DE1ABD">
        <w:rPr>
          <w:color w:val="000000"/>
        </w:rPr>
        <w:t xml:space="preserve">rodné číslo, </w:t>
      </w:r>
      <w:bookmarkEnd w:id="958"/>
    </w:p>
    <w:p w14:paraId="1FADBD14" w14:textId="77777777" w:rsidR="009B2E96" w:rsidRPr="00DE1ABD" w:rsidRDefault="009B2E96" w:rsidP="009B2E96">
      <w:pPr>
        <w:spacing w:before="225" w:after="225" w:line="264" w:lineRule="auto"/>
        <w:ind w:left="495"/>
      </w:pPr>
      <w:bookmarkStart w:id="959" w:name="paragraf-15.odsek-6.pismeno-a.bod-5"/>
      <w:bookmarkEnd w:id="956"/>
      <w:r w:rsidRPr="00DE1ABD">
        <w:rPr>
          <w:color w:val="000000"/>
        </w:rPr>
        <w:t xml:space="preserve"> </w:t>
      </w:r>
      <w:bookmarkStart w:id="960" w:name="paragraf-15.odsek-6.pismeno-a.bod-5.ozna"/>
      <w:r w:rsidRPr="00DE1ABD">
        <w:rPr>
          <w:color w:val="000000"/>
        </w:rPr>
        <w:t xml:space="preserve">5. </w:t>
      </w:r>
      <w:bookmarkStart w:id="961" w:name="paragraf-15.odsek-6.pismeno-a.bod-5.text"/>
      <w:bookmarkEnd w:id="960"/>
      <w:r w:rsidRPr="00DE1ABD">
        <w:rPr>
          <w:color w:val="000000"/>
        </w:rPr>
        <w:t xml:space="preserve">štátna príslušnosť, </w:t>
      </w:r>
      <w:bookmarkEnd w:id="961"/>
    </w:p>
    <w:p w14:paraId="673B79EF" w14:textId="77777777" w:rsidR="009B2E96" w:rsidRPr="00DE1ABD" w:rsidRDefault="009B2E96" w:rsidP="009B2E96">
      <w:pPr>
        <w:spacing w:before="225" w:after="225" w:line="264" w:lineRule="auto"/>
        <w:ind w:left="495"/>
      </w:pPr>
      <w:bookmarkStart w:id="962" w:name="paragraf-15.odsek-6.pismeno-a.bod-6"/>
      <w:bookmarkEnd w:id="959"/>
      <w:r w:rsidRPr="00DE1ABD">
        <w:rPr>
          <w:color w:val="000000"/>
        </w:rPr>
        <w:t xml:space="preserve"> </w:t>
      </w:r>
      <w:bookmarkStart w:id="963" w:name="paragraf-15.odsek-6.pismeno-a.bod-6.ozna"/>
      <w:r w:rsidRPr="00DE1ABD">
        <w:rPr>
          <w:color w:val="000000"/>
        </w:rPr>
        <w:t xml:space="preserve">6. </w:t>
      </w:r>
      <w:bookmarkStart w:id="964" w:name="paragraf-15.odsek-6.pismeno-a.bod-6.text"/>
      <w:bookmarkEnd w:id="963"/>
      <w:r w:rsidRPr="00DE1ABD">
        <w:rPr>
          <w:color w:val="000000"/>
        </w:rPr>
        <w:t xml:space="preserve">rodinný stav, </w:t>
      </w:r>
      <w:bookmarkEnd w:id="964"/>
    </w:p>
    <w:p w14:paraId="6FC1C593" w14:textId="77777777" w:rsidR="009B2E96" w:rsidRPr="00DE1ABD" w:rsidRDefault="009B2E96" w:rsidP="009B2E96">
      <w:pPr>
        <w:spacing w:line="264" w:lineRule="auto"/>
        <w:ind w:left="420"/>
      </w:pPr>
      <w:bookmarkStart w:id="965" w:name="paragraf-15.odsek-6.pismeno-b"/>
      <w:bookmarkEnd w:id="944"/>
      <w:bookmarkEnd w:id="962"/>
      <w:r w:rsidRPr="00DE1ABD">
        <w:rPr>
          <w:color w:val="000000"/>
        </w:rPr>
        <w:t xml:space="preserve"> </w:t>
      </w:r>
      <w:bookmarkStart w:id="966" w:name="paragraf-15.odsek-6.pismeno-b.oznacenie"/>
      <w:r w:rsidRPr="00DE1ABD">
        <w:rPr>
          <w:color w:val="000000"/>
        </w:rPr>
        <w:t xml:space="preserve">b) </w:t>
      </w:r>
      <w:bookmarkEnd w:id="966"/>
      <w:r w:rsidRPr="00DE1ABD">
        <w:rPr>
          <w:color w:val="000000"/>
        </w:rPr>
        <w:t xml:space="preserve">u žiadateľa uvedeného v </w:t>
      </w:r>
      <w:hyperlink w:anchor="paragraf-7.odsek-1.pismeno-b">
        <w:r w:rsidRPr="00DE1ABD">
          <w:rPr>
            <w:color w:val="0000FF"/>
            <w:u w:val="single"/>
          </w:rPr>
          <w:t>§ 7 ods. 1 písm. b) a c)</w:t>
        </w:r>
      </w:hyperlink>
      <w:bookmarkStart w:id="967" w:name="paragraf-15.odsek-6.pismeno-b.text"/>
      <w:r w:rsidRPr="00DE1ABD">
        <w:rPr>
          <w:color w:val="000000"/>
        </w:rPr>
        <w:t xml:space="preserve"> </w:t>
      </w:r>
      <w:bookmarkEnd w:id="967"/>
    </w:p>
    <w:p w14:paraId="77C58CFD" w14:textId="77777777" w:rsidR="009B2E96" w:rsidRPr="00DE1ABD" w:rsidRDefault="009B2E96" w:rsidP="009B2E96">
      <w:pPr>
        <w:spacing w:before="225" w:after="225" w:line="264" w:lineRule="auto"/>
        <w:ind w:left="495"/>
      </w:pPr>
      <w:bookmarkStart w:id="968" w:name="paragraf-15.odsek-6.pismeno-b.bod-1"/>
      <w:r w:rsidRPr="00DE1ABD">
        <w:rPr>
          <w:color w:val="000000"/>
        </w:rPr>
        <w:t xml:space="preserve"> </w:t>
      </w:r>
      <w:bookmarkStart w:id="969" w:name="paragraf-15.odsek-6.pismeno-b.bod-1.ozna"/>
      <w:r w:rsidRPr="00DE1ABD">
        <w:rPr>
          <w:color w:val="000000"/>
        </w:rPr>
        <w:t xml:space="preserve">1. </w:t>
      </w:r>
      <w:bookmarkStart w:id="970" w:name="paragraf-15.odsek-6.pismeno-b.bod-1.text"/>
      <w:bookmarkEnd w:id="969"/>
      <w:r w:rsidRPr="00DE1ABD">
        <w:rPr>
          <w:color w:val="000000"/>
        </w:rPr>
        <w:t xml:space="preserve">názov obce alebo samosprávneho kraja, </w:t>
      </w:r>
      <w:bookmarkEnd w:id="970"/>
    </w:p>
    <w:p w14:paraId="70BEB806" w14:textId="77777777" w:rsidR="009B2E96" w:rsidRPr="00DE1ABD" w:rsidRDefault="009B2E96" w:rsidP="009B2E96">
      <w:pPr>
        <w:spacing w:before="225" w:after="225" w:line="264" w:lineRule="auto"/>
        <w:ind w:left="495"/>
      </w:pPr>
      <w:bookmarkStart w:id="971" w:name="paragraf-15.odsek-6.pismeno-b.bod-2"/>
      <w:bookmarkEnd w:id="968"/>
      <w:r w:rsidRPr="00DE1ABD">
        <w:rPr>
          <w:color w:val="000000"/>
        </w:rPr>
        <w:t xml:space="preserve"> </w:t>
      </w:r>
      <w:bookmarkStart w:id="972" w:name="paragraf-15.odsek-6.pismeno-b.bod-2.ozna"/>
      <w:r w:rsidRPr="00DE1ABD">
        <w:rPr>
          <w:color w:val="000000"/>
        </w:rPr>
        <w:t xml:space="preserve">2. </w:t>
      </w:r>
      <w:bookmarkStart w:id="973" w:name="paragraf-15.odsek-6.pismeno-b.bod-2.text"/>
      <w:bookmarkEnd w:id="972"/>
      <w:r w:rsidRPr="00DE1ABD">
        <w:rPr>
          <w:color w:val="000000"/>
        </w:rPr>
        <w:t xml:space="preserve">adresa obecného úradu alebo úradu samosprávneho kraja, </w:t>
      </w:r>
      <w:bookmarkEnd w:id="973"/>
    </w:p>
    <w:p w14:paraId="5FA6B098" w14:textId="77777777" w:rsidR="009B2E96" w:rsidRPr="00DE1ABD" w:rsidRDefault="009B2E96" w:rsidP="009B2E96">
      <w:pPr>
        <w:spacing w:before="225" w:after="225" w:line="264" w:lineRule="auto"/>
        <w:ind w:left="495"/>
      </w:pPr>
      <w:bookmarkStart w:id="974" w:name="paragraf-15.odsek-6.pismeno-b.bod-3"/>
      <w:bookmarkEnd w:id="971"/>
      <w:r w:rsidRPr="00DE1ABD">
        <w:rPr>
          <w:color w:val="000000"/>
        </w:rPr>
        <w:t xml:space="preserve"> </w:t>
      </w:r>
      <w:bookmarkStart w:id="975" w:name="paragraf-15.odsek-6.pismeno-b.bod-3.ozna"/>
      <w:r w:rsidRPr="00DE1ABD">
        <w:rPr>
          <w:color w:val="000000"/>
        </w:rPr>
        <w:t xml:space="preserve">3. </w:t>
      </w:r>
      <w:bookmarkStart w:id="976" w:name="paragraf-15.odsek-6.pismeno-b.bod-3.text"/>
      <w:bookmarkEnd w:id="975"/>
      <w:r w:rsidRPr="00DE1ABD">
        <w:rPr>
          <w:color w:val="000000"/>
        </w:rPr>
        <w:t xml:space="preserve">identifikačné číslo organizácie, </w:t>
      </w:r>
      <w:bookmarkEnd w:id="976"/>
    </w:p>
    <w:p w14:paraId="18D19F26" w14:textId="77777777" w:rsidR="009B2E96" w:rsidRPr="00DE1ABD" w:rsidRDefault="009B2E96" w:rsidP="009B2E96">
      <w:pPr>
        <w:spacing w:line="264" w:lineRule="auto"/>
        <w:ind w:left="420"/>
      </w:pPr>
      <w:bookmarkStart w:id="977" w:name="paragraf-15.odsek-6.pismeno-c"/>
      <w:bookmarkEnd w:id="965"/>
      <w:bookmarkEnd w:id="974"/>
      <w:r w:rsidRPr="00DE1ABD">
        <w:rPr>
          <w:color w:val="000000"/>
        </w:rPr>
        <w:t xml:space="preserve"> </w:t>
      </w:r>
      <w:bookmarkStart w:id="978" w:name="paragraf-15.odsek-6.pismeno-c.oznacenie"/>
      <w:r w:rsidRPr="00DE1ABD">
        <w:rPr>
          <w:color w:val="000000"/>
        </w:rPr>
        <w:t xml:space="preserve">c) </w:t>
      </w:r>
      <w:bookmarkEnd w:id="978"/>
      <w:r w:rsidRPr="00DE1ABD">
        <w:rPr>
          <w:color w:val="000000"/>
        </w:rPr>
        <w:t xml:space="preserve">u žiadateľa uvedeného v </w:t>
      </w:r>
      <w:hyperlink w:anchor="paragraf-7.odsek-1.pismeno-d">
        <w:r w:rsidRPr="00DE1ABD">
          <w:rPr>
            <w:color w:val="0000FF"/>
            <w:u w:val="single"/>
          </w:rPr>
          <w:t>§ 7 ods. 1 písm. d) až g)</w:t>
        </w:r>
      </w:hyperlink>
      <w:bookmarkStart w:id="979" w:name="paragraf-15.odsek-6.pismeno-c.text"/>
      <w:r w:rsidRPr="00DE1ABD">
        <w:rPr>
          <w:color w:val="000000"/>
        </w:rPr>
        <w:t xml:space="preserve"> </w:t>
      </w:r>
      <w:bookmarkEnd w:id="979"/>
    </w:p>
    <w:p w14:paraId="3CD325CF" w14:textId="77777777" w:rsidR="009B2E96" w:rsidRPr="00DE1ABD" w:rsidRDefault="009B2E96" w:rsidP="009B2E96">
      <w:pPr>
        <w:spacing w:before="225" w:after="225" w:line="264" w:lineRule="auto"/>
        <w:ind w:left="495"/>
      </w:pPr>
      <w:bookmarkStart w:id="980" w:name="paragraf-15.odsek-6.pismeno-c.bod-1"/>
      <w:r w:rsidRPr="00DE1ABD">
        <w:rPr>
          <w:color w:val="000000"/>
        </w:rPr>
        <w:t xml:space="preserve"> </w:t>
      </w:r>
      <w:bookmarkStart w:id="981" w:name="paragraf-15.odsek-6.pismeno-c.bod-1.ozna"/>
      <w:r w:rsidRPr="00DE1ABD">
        <w:rPr>
          <w:color w:val="000000"/>
        </w:rPr>
        <w:t xml:space="preserve">1. </w:t>
      </w:r>
      <w:bookmarkStart w:id="982" w:name="paragraf-15.odsek-6.pismeno-c.bod-1.text"/>
      <w:bookmarkEnd w:id="981"/>
      <w:r w:rsidRPr="00DE1ABD">
        <w:rPr>
          <w:color w:val="000000"/>
        </w:rPr>
        <w:t xml:space="preserve">názov a sídlo žiadateľa, </w:t>
      </w:r>
      <w:bookmarkEnd w:id="982"/>
    </w:p>
    <w:p w14:paraId="0B5E4819" w14:textId="77777777" w:rsidR="009B2E96" w:rsidRPr="00DE1ABD" w:rsidRDefault="009B2E96" w:rsidP="009B2E96">
      <w:pPr>
        <w:spacing w:before="225" w:after="225" w:line="264" w:lineRule="auto"/>
        <w:ind w:left="495"/>
      </w:pPr>
      <w:bookmarkStart w:id="983" w:name="paragraf-15.odsek-6.pismeno-c.bod-2"/>
      <w:bookmarkEnd w:id="980"/>
      <w:r w:rsidRPr="00DE1ABD">
        <w:rPr>
          <w:color w:val="000000"/>
        </w:rPr>
        <w:t xml:space="preserve"> </w:t>
      </w:r>
      <w:bookmarkStart w:id="984" w:name="paragraf-15.odsek-6.pismeno-c.bod-2.ozna"/>
      <w:r w:rsidRPr="00DE1ABD">
        <w:rPr>
          <w:color w:val="000000"/>
        </w:rPr>
        <w:t xml:space="preserve">2. </w:t>
      </w:r>
      <w:bookmarkStart w:id="985" w:name="paragraf-15.odsek-6.pismeno-c.bod-2.text"/>
      <w:bookmarkEnd w:id="984"/>
      <w:r w:rsidRPr="00DE1ABD">
        <w:rPr>
          <w:color w:val="000000"/>
        </w:rPr>
        <w:t xml:space="preserve">identifikačné číslo organizácie. </w:t>
      </w:r>
      <w:bookmarkEnd w:id="985"/>
    </w:p>
    <w:p w14:paraId="3B00AF04" w14:textId="77777777" w:rsidR="009B2E96" w:rsidRPr="00DE1ABD" w:rsidRDefault="009B2E96" w:rsidP="009B2E96">
      <w:pPr>
        <w:spacing w:line="264" w:lineRule="auto"/>
        <w:ind w:left="345"/>
      </w:pPr>
      <w:bookmarkStart w:id="986" w:name="paragraf-15.odsek-7"/>
      <w:bookmarkEnd w:id="941"/>
      <w:bookmarkEnd w:id="977"/>
      <w:bookmarkEnd w:id="983"/>
      <w:r w:rsidRPr="00DE1ABD">
        <w:rPr>
          <w:color w:val="000000"/>
        </w:rPr>
        <w:t xml:space="preserve"> </w:t>
      </w:r>
      <w:bookmarkStart w:id="987" w:name="paragraf-15.odsek-7.oznacenie"/>
      <w:r w:rsidRPr="00DE1ABD">
        <w:rPr>
          <w:color w:val="000000"/>
        </w:rPr>
        <w:t xml:space="preserve">(7) </w:t>
      </w:r>
      <w:bookmarkStart w:id="988" w:name="paragraf-15.odsek-7.text"/>
      <w:bookmarkEnd w:id="987"/>
      <w:r w:rsidRPr="00DE1ABD">
        <w:rPr>
          <w:color w:val="000000"/>
        </w:rPr>
        <w:t xml:space="preserve">Návrh na zabezpečenie záväzkov podľa odseku 5 písm. e) sa preukazuje </w:t>
      </w:r>
      <w:bookmarkEnd w:id="988"/>
    </w:p>
    <w:p w14:paraId="2446EE51" w14:textId="77777777" w:rsidR="009B2E96" w:rsidRPr="00DE1ABD" w:rsidRDefault="009B2E96" w:rsidP="009B2E96">
      <w:pPr>
        <w:spacing w:before="225" w:after="225" w:line="264" w:lineRule="auto"/>
        <w:ind w:left="420"/>
      </w:pPr>
      <w:bookmarkStart w:id="989" w:name="paragraf-15.odsek-7.pismeno-a"/>
      <w:r w:rsidRPr="00DE1ABD">
        <w:rPr>
          <w:color w:val="000000"/>
        </w:rPr>
        <w:t xml:space="preserve"> </w:t>
      </w:r>
      <w:bookmarkStart w:id="990" w:name="paragraf-15.odsek-7.pismeno-a.oznacenie"/>
      <w:r w:rsidRPr="00DE1ABD">
        <w:rPr>
          <w:color w:val="000000"/>
        </w:rPr>
        <w:t xml:space="preserve">a) </w:t>
      </w:r>
      <w:bookmarkEnd w:id="990"/>
      <w:r w:rsidRPr="00DE1ABD">
        <w:rPr>
          <w:color w:val="000000"/>
        </w:rPr>
        <w:t xml:space="preserve">určením nehnuteľného majetku, ktorý bude predmetom záložného práva u žiadateľa uvedeného v </w:t>
      </w:r>
      <w:hyperlink w:anchor="paragraf-7.odsek-1">
        <w:r w:rsidRPr="00DE1ABD">
          <w:rPr>
            <w:color w:val="0000FF"/>
            <w:u w:val="single"/>
          </w:rPr>
          <w:t>§ 7 ods. 1</w:t>
        </w:r>
      </w:hyperlink>
      <w:bookmarkStart w:id="991" w:name="paragraf-15.odsek-7.pismeno-a.text"/>
      <w:r w:rsidRPr="00DE1ABD">
        <w:rPr>
          <w:color w:val="000000"/>
        </w:rPr>
        <w:t xml:space="preserve">; ak tento majetok tvoria stavby, musia byť poistené pre prípad následkov živelných udalostí, </w:t>
      </w:r>
      <w:bookmarkEnd w:id="991"/>
    </w:p>
    <w:p w14:paraId="5031664D" w14:textId="77777777" w:rsidR="009B2E96" w:rsidRPr="00DE1ABD" w:rsidRDefault="009B2E96" w:rsidP="009B2E96">
      <w:pPr>
        <w:spacing w:before="225" w:after="225" w:line="264" w:lineRule="auto"/>
        <w:ind w:left="420"/>
      </w:pPr>
      <w:bookmarkStart w:id="992" w:name="paragraf-15.odsek-7.pismeno-b"/>
      <w:bookmarkEnd w:id="989"/>
      <w:r w:rsidRPr="00DE1ABD">
        <w:rPr>
          <w:color w:val="000000"/>
        </w:rPr>
        <w:t xml:space="preserve"> </w:t>
      </w:r>
      <w:bookmarkStart w:id="993" w:name="paragraf-15.odsek-7.pismeno-b.oznacenie"/>
      <w:r w:rsidRPr="00DE1ABD">
        <w:rPr>
          <w:color w:val="000000"/>
        </w:rPr>
        <w:t xml:space="preserve">b) </w:t>
      </w:r>
      <w:bookmarkEnd w:id="993"/>
      <w:r w:rsidRPr="00DE1ABD">
        <w:rPr>
          <w:color w:val="000000"/>
        </w:rPr>
        <w:t xml:space="preserve">označením bankovej záruky u žiadateľa uvedeného v </w:t>
      </w:r>
      <w:hyperlink w:anchor="paragraf-7.odsek-1">
        <w:r w:rsidRPr="00DE1ABD">
          <w:rPr>
            <w:color w:val="0000FF"/>
            <w:u w:val="single"/>
          </w:rPr>
          <w:t>§ 7 ods. 1</w:t>
        </w:r>
      </w:hyperlink>
      <w:bookmarkStart w:id="994" w:name="paragraf-15.odsek-7.pismeno-b.text"/>
      <w:r w:rsidRPr="00DE1ABD">
        <w:rPr>
          <w:color w:val="000000"/>
        </w:rPr>
        <w:t xml:space="preserve"> alebo </w:t>
      </w:r>
      <w:bookmarkEnd w:id="994"/>
    </w:p>
    <w:p w14:paraId="122E7FC0" w14:textId="77777777" w:rsidR="009B2E96" w:rsidRPr="00DE1ABD" w:rsidRDefault="009B2E96" w:rsidP="009B2E96">
      <w:pPr>
        <w:spacing w:before="225" w:after="225" w:line="264" w:lineRule="auto"/>
        <w:ind w:left="420"/>
      </w:pPr>
      <w:bookmarkStart w:id="995" w:name="paragraf-15.odsek-7.pismeno-c"/>
      <w:bookmarkEnd w:id="992"/>
      <w:r w:rsidRPr="00DE1ABD">
        <w:rPr>
          <w:color w:val="000000"/>
        </w:rPr>
        <w:t xml:space="preserve"> </w:t>
      </w:r>
      <w:bookmarkStart w:id="996" w:name="paragraf-15.odsek-7.pismeno-c.oznacenie"/>
      <w:r w:rsidRPr="00DE1ABD">
        <w:rPr>
          <w:color w:val="000000"/>
        </w:rPr>
        <w:t xml:space="preserve">c) </w:t>
      </w:r>
      <w:bookmarkEnd w:id="996"/>
      <w:r w:rsidRPr="00DE1ABD">
        <w:rPr>
          <w:color w:val="000000"/>
        </w:rPr>
        <w:t>označením účtu zriadeného v banke, na ktorom je vedený fond prevádzky, údržby a opráv,</w:t>
      </w:r>
      <w:hyperlink w:anchor="poznamky.poznamka-36">
        <w:r w:rsidRPr="00DE1ABD">
          <w:rPr>
            <w:color w:val="000000"/>
            <w:sz w:val="18"/>
            <w:vertAlign w:val="superscript"/>
          </w:rPr>
          <w:t>36</w:t>
        </w:r>
        <w:r w:rsidRPr="00DE1ABD">
          <w:rPr>
            <w:color w:val="0000FF"/>
            <w:u w:val="single"/>
          </w:rPr>
          <w:t>)</w:t>
        </w:r>
      </w:hyperlink>
      <w:r w:rsidRPr="00DE1ABD">
        <w:rPr>
          <w:color w:val="000000"/>
        </w:rPr>
        <w:t xml:space="preserve"> u žiadateľa uvedeného v </w:t>
      </w:r>
      <w:hyperlink w:anchor="paragraf-7.odsek-1.pismeno-b">
        <w:r w:rsidRPr="00DE1ABD">
          <w:rPr>
            <w:color w:val="0000FF"/>
            <w:u w:val="single"/>
          </w:rPr>
          <w:t xml:space="preserve">§ 7 ods. 1 písm. </w:t>
        </w:r>
        <w:r w:rsidRPr="001A6B03">
          <w:rPr>
            <w:strike/>
            <w:color w:val="FF0000"/>
            <w:u w:val="single"/>
          </w:rPr>
          <w:t>b) až g)</w:t>
        </w:r>
      </w:hyperlink>
      <w:r>
        <w:rPr>
          <w:color w:val="0000FF"/>
          <w:u w:val="single"/>
        </w:rPr>
        <w:t xml:space="preserve"> </w:t>
      </w:r>
      <w:r>
        <w:rPr>
          <w:color w:val="FF0000"/>
          <w:u w:val="single"/>
        </w:rPr>
        <w:t>d) a e)</w:t>
      </w:r>
      <w:r w:rsidRPr="00DE1ABD">
        <w:rPr>
          <w:color w:val="000000"/>
        </w:rPr>
        <w:t xml:space="preserve">, pričom predmetom záložného práva u žiadateľa uvedeného v </w:t>
      </w:r>
      <w:bookmarkStart w:id="997" w:name="paragraf-15.odsek-7.pismeno-c.text"/>
      <w:r>
        <w:rPr>
          <w:rFonts w:asciiTheme="minorHAnsi" w:hAnsiTheme="minorHAnsi"/>
          <w:lang w:val="en-US"/>
        </w:rPr>
        <w:fldChar w:fldCharType="begin"/>
      </w:r>
      <w:r>
        <w:instrText xml:space="preserve"> HYPERLINK \l "paragraf-7.odsek-1.pismeno-b" \h </w:instrText>
      </w:r>
      <w:r>
        <w:rPr>
          <w:rFonts w:asciiTheme="minorHAnsi" w:hAnsiTheme="minorHAnsi"/>
          <w:lang w:val="en-US"/>
        </w:rPr>
      </w:r>
      <w:r>
        <w:rPr>
          <w:rFonts w:asciiTheme="minorHAnsi" w:hAnsiTheme="minorHAnsi"/>
          <w:lang w:val="en-US"/>
        </w:rPr>
        <w:fldChar w:fldCharType="separate"/>
      </w:r>
      <w:r w:rsidRPr="00DE1ABD">
        <w:rPr>
          <w:color w:val="0000FF"/>
          <w:u w:val="single"/>
        </w:rPr>
        <w:t xml:space="preserve">§ 7 ods. 1 písm. </w:t>
      </w:r>
      <w:r w:rsidRPr="001A6B03">
        <w:rPr>
          <w:strike/>
          <w:color w:val="FF0000"/>
          <w:u w:val="single"/>
        </w:rPr>
        <w:t>b) až g)</w:t>
      </w:r>
      <w:r>
        <w:rPr>
          <w:color w:val="0000FF"/>
          <w:u w:val="single"/>
        </w:rPr>
        <w:fldChar w:fldCharType="end"/>
      </w:r>
      <w:r>
        <w:rPr>
          <w:color w:val="0000FF"/>
          <w:u w:val="single"/>
        </w:rPr>
        <w:t xml:space="preserve"> </w:t>
      </w:r>
      <w:r>
        <w:rPr>
          <w:color w:val="FF0000"/>
          <w:u w:val="single"/>
        </w:rPr>
        <w:t>d) a e)</w:t>
      </w:r>
      <w:r w:rsidRPr="00DE1ABD">
        <w:rPr>
          <w:color w:val="000000"/>
        </w:rPr>
        <w:t xml:space="preserve"> budú všetky súčasné a budúce pohľadávky vrátane ich príslušenstva voči jednotlivým vlastníkom bytov a nebytových priestorov na úhradu mesačných platieb do fondu prevádzky, údržby a opráv a všetky súčasné a budúce pohľadávky vrátane ich príslušenstva na vyplatenie zostatku účtu zriadeného v banke, na ktorom je vedený fond prevádzky, údržby a opráv. </w:t>
      </w:r>
      <w:bookmarkEnd w:id="997"/>
    </w:p>
    <w:p w14:paraId="1CE7B22F" w14:textId="77777777" w:rsidR="009B2E96" w:rsidRPr="00DE1ABD" w:rsidRDefault="009B2E96" w:rsidP="009B2E96">
      <w:pPr>
        <w:spacing w:before="225" w:after="225" w:line="264" w:lineRule="auto"/>
        <w:ind w:left="345"/>
      </w:pPr>
      <w:bookmarkStart w:id="998" w:name="paragraf-15.odsek-8"/>
      <w:bookmarkEnd w:id="986"/>
      <w:bookmarkEnd w:id="995"/>
      <w:r w:rsidRPr="00DE1ABD">
        <w:rPr>
          <w:color w:val="000000"/>
        </w:rPr>
        <w:t xml:space="preserve"> </w:t>
      </w:r>
      <w:bookmarkStart w:id="999" w:name="paragraf-15.odsek-8.oznacenie"/>
      <w:r w:rsidRPr="00DE1ABD">
        <w:rPr>
          <w:color w:val="000000"/>
        </w:rPr>
        <w:t xml:space="preserve">(8) </w:t>
      </w:r>
      <w:bookmarkEnd w:id="999"/>
      <w:r w:rsidRPr="00DE1ABD">
        <w:rPr>
          <w:color w:val="000000"/>
        </w:rPr>
        <w:t>Žiadateľ predkladá žiadosť v elektronickej podobe tak, že údaje podľa odseku 5 vyplní prostredníctvom formulára žiadosti zverejneného na webovom sídle fondu, ku ktorému môže pripojiť prílohy podľa osobitného predpisu</w:t>
      </w:r>
      <w:hyperlink w:anchor="poznamky.poznamka-36a">
        <w:r w:rsidRPr="00DE1ABD">
          <w:rPr>
            <w:color w:val="000000"/>
            <w:sz w:val="18"/>
            <w:vertAlign w:val="superscript"/>
          </w:rPr>
          <w:t>36a</w:t>
        </w:r>
        <w:r w:rsidRPr="00DE1ABD">
          <w:rPr>
            <w:color w:val="0000FF"/>
            <w:u w:val="single"/>
          </w:rPr>
          <w:t>)</w:t>
        </w:r>
      </w:hyperlink>
      <w:r w:rsidRPr="00DE1ABD">
        <w:rPr>
          <w:color w:val="000000"/>
        </w:rPr>
        <w:t xml:space="preserve"> (ďalej len „elektronická príloha“). Pre zaevidovanie žiadosti v elektronickej podobe vrátane pripojených elektronických príloh v informačnom systéme fondu je žiadateľ povinný formulár žiadosti autorizovať kvalifikovaným elektronickým podpisom alebo kvalifikovanou elektronickou pečaťou podľa osobitného predpisu.</w:t>
      </w:r>
      <w:hyperlink w:anchor="poznamky.poznamka-36b">
        <w:r w:rsidRPr="00DE1ABD">
          <w:rPr>
            <w:color w:val="000000"/>
            <w:sz w:val="18"/>
            <w:vertAlign w:val="superscript"/>
          </w:rPr>
          <w:t>36b</w:t>
        </w:r>
        <w:r w:rsidRPr="00DE1ABD">
          <w:rPr>
            <w:color w:val="0000FF"/>
            <w:u w:val="single"/>
          </w:rPr>
          <w:t>)</w:t>
        </w:r>
      </w:hyperlink>
      <w:bookmarkStart w:id="1000" w:name="paragraf-15.odsek-8.text"/>
      <w:r w:rsidRPr="00DE1ABD">
        <w:rPr>
          <w:color w:val="000000"/>
        </w:rPr>
        <w:t xml:space="preserve"> Listinné prílohy k žiadosti je žiadateľ povinný doručiť do piatich pracovných dní odo dňa odoslania formulára žiadosti spolu s dokumentom obsahujúcim jedinečný identifikátor </w:t>
      </w:r>
      <w:r w:rsidRPr="00DE1ABD">
        <w:rPr>
          <w:color w:val="000000"/>
        </w:rPr>
        <w:lastRenderedPageBreak/>
        <w:t xml:space="preserve">vygenerovaný po odoslaní formulára žiadosti. Dňom predloženia žiadosti je deň doručenia listinných príloh k žiadosti. </w:t>
      </w:r>
      <w:bookmarkEnd w:id="1000"/>
    </w:p>
    <w:p w14:paraId="7FAB68D9" w14:textId="77777777" w:rsidR="009B2E96" w:rsidRPr="00E2157E" w:rsidRDefault="009B2E96" w:rsidP="009B2E96">
      <w:pPr>
        <w:spacing w:before="225" w:after="225" w:line="264" w:lineRule="auto"/>
        <w:ind w:left="345"/>
      </w:pPr>
      <w:bookmarkStart w:id="1001" w:name="paragraf-15.odsek-9"/>
      <w:bookmarkEnd w:id="998"/>
      <w:r w:rsidRPr="00DE1ABD">
        <w:rPr>
          <w:color w:val="000000"/>
        </w:rPr>
        <w:t xml:space="preserve"> </w:t>
      </w:r>
      <w:bookmarkStart w:id="1002" w:name="paragraf-15.odsek-9.oznacenie"/>
      <w:r w:rsidRPr="00E2157E">
        <w:rPr>
          <w:color w:val="000000"/>
        </w:rPr>
        <w:t xml:space="preserve">(9) </w:t>
      </w:r>
      <w:bookmarkStart w:id="1003" w:name="paragraf-15.odsek-9.text"/>
      <w:bookmarkEnd w:id="1002"/>
      <w:r w:rsidRPr="00E2157E">
        <w:rPr>
          <w:color w:val="000000"/>
        </w:rPr>
        <w:t xml:space="preserve">Obec alebo okresný úrad v sídle kraja bezprostredne po doručení žiadosti predloženej podľa odseku 4 písm. a) zaeviduje žiadosť v informačnom systéme fondu a do 15 pracovných dní odo dňa doručenia žiadosti overí úplnosť jej náležitostí v poradí podľa doručenia žiadosti. Overenie úplnosti náležitostí žiadosti predloženej podľa odseku 4 písm. a) vyznačí zamestnanec obce alebo okresného úradu v sídle kraja odtlačkom úradnej pečiatky, podpisom a vyznačením v informačnom systéme fondu. Zhodu kópie dokladu priloženého k žiadosti s originálom dokladu môže na účely tohto zákona vyznačiť zamestnanec obce alebo okresného úradu v sídle kraja. </w:t>
      </w:r>
      <w:bookmarkEnd w:id="1003"/>
    </w:p>
    <w:p w14:paraId="6DE23A60" w14:textId="77777777" w:rsidR="009B2E96" w:rsidRPr="00E2157E" w:rsidRDefault="009B2E96" w:rsidP="009B2E96">
      <w:pPr>
        <w:spacing w:before="225" w:after="225" w:line="264" w:lineRule="auto"/>
        <w:ind w:left="345"/>
      </w:pPr>
      <w:bookmarkStart w:id="1004" w:name="paragraf-15.odsek-10"/>
      <w:bookmarkEnd w:id="1001"/>
      <w:r w:rsidRPr="00E2157E">
        <w:rPr>
          <w:color w:val="000000"/>
        </w:rPr>
        <w:t xml:space="preserve"> </w:t>
      </w:r>
      <w:bookmarkStart w:id="1005" w:name="paragraf-15.odsek-10.oznacenie"/>
      <w:r w:rsidRPr="00E2157E">
        <w:rPr>
          <w:color w:val="000000"/>
        </w:rPr>
        <w:t xml:space="preserve">(10) </w:t>
      </w:r>
      <w:bookmarkStart w:id="1006" w:name="paragraf-15.odsek-10.text"/>
      <w:bookmarkEnd w:id="1005"/>
      <w:r w:rsidRPr="00E2157E">
        <w:rPr>
          <w:color w:val="000000"/>
        </w:rPr>
        <w:t xml:space="preserve">Pri doručení žiadosti predloženej podľa odseku 4 písm. b) obec alebo okresný úrad v sídle kraja overí úplnosť náležitostí žiadosti do 15 pracovných dní odo dňa doručenia listinných príloh k žiadosti v poradí podľa doručenia žiadosti. Overenie úplnosti náležitostí žiadosti predloženej podľa odseku 4 písm. b) vyznačí zamestnanec obce alebo okresného úradu v sídle kraja v informačnom systéme fondu. </w:t>
      </w:r>
      <w:bookmarkEnd w:id="1006"/>
    </w:p>
    <w:p w14:paraId="1AE6644C" w14:textId="77777777" w:rsidR="009B2E96" w:rsidRPr="00E2157E" w:rsidRDefault="009B2E96" w:rsidP="009B2E96">
      <w:pPr>
        <w:spacing w:before="225" w:after="225" w:line="264" w:lineRule="auto"/>
        <w:ind w:left="345"/>
      </w:pPr>
      <w:bookmarkStart w:id="1007" w:name="paragraf-15.odsek-11"/>
      <w:bookmarkEnd w:id="1004"/>
      <w:r w:rsidRPr="00E2157E">
        <w:rPr>
          <w:color w:val="000000"/>
        </w:rPr>
        <w:t xml:space="preserve"> </w:t>
      </w:r>
      <w:bookmarkStart w:id="1008" w:name="paragraf-15.odsek-11.oznacenie"/>
      <w:r w:rsidRPr="00E2157E">
        <w:rPr>
          <w:color w:val="000000"/>
        </w:rPr>
        <w:t xml:space="preserve">(11) </w:t>
      </w:r>
      <w:bookmarkStart w:id="1009" w:name="paragraf-15.odsek-11.text"/>
      <w:bookmarkEnd w:id="1008"/>
      <w:r w:rsidRPr="00E2157E">
        <w:rPr>
          <w:color w:val="000000"/>
        </w:rPr>
        <w:t xml:space="preserve">Ak sú v žiadosti nedostatky, obec alebo okresný úrad v sídle kraja vyzve žiadateľa, aby v lehote do desiatich pracovných dní odo dňa doručenia písomnej výzvy odstránil nedostatky v žiadosti. </w:t>
      </w:r>
      <w:bookmarkEnd w:id="1009"/>
    </w:p>
    <w:p w14:paraId="13A26EFC" w14:textId="77777777" w:rsidR="009B2E96" w:rsidRPr="00E2157E" w:rsidRDefault="009B2E96" w:rsidP="009B2E96">
      <w:pPr>
        <w:spacing w:line="264" w:lineRule="auto"/>
        <w:ind w:left="345"/>
      </w:pPr>
      <w:bookmarkStart w:id="1010" w:name="paragraf-15.odsek-12"/>
      <w:bookmarkEnd w:id="1007"/>
      <w:r w:rsidRPr="00E2157E">
        <w:rPr>
          <w:color w:val="000000"/>
        </w:rPr>
        <w:t xml:space="preserve"> </w:t>
      </w:r>
      <w:bookmarkStart w:id="1011" w:name="paragraf-15.odsek-12.oznacenie"/>
      <w:r w:rsidRPr="00E2157E">
        <w:rPr>
          <w:color w:val="000000"/>
        </w:rPr>
        <w:t xml:space="preserve">(12) </w:t>
      </w:r>
      <w:bookmarkStart w:id="1012" w:name="paragraf-15.odsek-12.text"/>
      <w:bookmarkEnd w:id="1011"/>
      <w:r w:rsidRPr="00E2157E">
        <w:rPr>
          <w:color w:val="000000"/>
        </w:rPr>
        <w:t xml:space="preserve">Úplnú a overenú žiadosť obec alebo okresný úrad v sídle kraja bezodkladne odošle fondu prostredníctvom informačného systému fondu v poradí podľa doručenia úplnej žiadosti a súčasne zašle fondu </w:t>
      </w:r>
      <w:bookmarkEnd w:id="1012"/>
    </w:p>
    <w:p w14:paraId="598875F0" w14:textId="77777777" w:rsidR="009B2E96" w:rsidRPr="00E2157E" w:rsidRDefault="009B2E96" w:rsidP="009B2E96">
      <w:pPr>
        <w:spacing w:before="225" w:after="225" w:line="264" w:lineRule="auto"/>
        <w:ind w:left="420"/>
      </w:pPr>
      <w:bookmarkStart w:id="1013" w:name="paragraf-15.odsek-12.pismeno-a"/>
      <w:r w:rsidRPr="00E2157E">
        <w:rPr>
          <w:color w:val="000000"/>
        </w:rPr>
        <w:t xml:space="preserve"> </w:t>
      </w:r>
      <w:bookmarkStart w:id="1014" w:name="paragraf-15.odsek-12.pismeno-a.oznacenie"/>
      <w:r w:rsidRPr="00E2157E">
        <w:rPr>
          <w:color w:val="000000"/>
        </w:rPr>
        <w:t xml:space="preserve">a) </w:t>
      </w:r>
      <w:bookmarkStart w:id="1015" w:name="paragraf-15.odsek-12.pismeno-a.text"/>
      <w:bookmarkEnd w:id="1014"/>
      <w:r w:rsidRPr="00E2157E">
        <w:rPr>
          <w:color w:val="000000"/>
        </w:rPr>
        <w:t xml:space="preserve">overenú listinnú podobu úplnej žiadosti predloženej podľa odseku 4 písm. a) alebo </w:t>
      </w:r>
      <w:bookmarkEnd w:id="1015"/>
    </w:p>
    <w:p w14:paraId="63216176" w14:textId="77777777" w:rsidR="009B2E96" w:rsidRPr="00E2157E" w:rsidRDefault="009B2E96" w:rsidP="009B2E96">
      <w:pPr>
        <w:spacing w:before="225" w:after="225" w:line="264" w:lineRule="auto"/>
        <w:ind w:left="420"/>
      </w:pPr>
      <w:bookmarkStart w:id="1016" w:name="paragraf-15.odsek-12.pismeno-b"/>
      <w:bookmarkEnd w:id="1013"/>
      <w:r w:rsidRPr="00E2157E">
        <w:rPr>
          <w:color w:val="000000"/>
        </w:rPr>
        <w:t xml:space="preserve"> </w:t>
      </w:r>
      <w:bookmarkStart w:id="1017" w:name="paragraf-15.odsek-12.pismeno-b.oznacenie"/>
      <w:r w:rsidRPr="00E2157E">
        <w:rPr>
          <w:color w:val="000000"/>
        </w:rPr>
        <w:t xml:space="preserve">b) </w:t>
      </w:r>
      <w:bookmarkStart w:id="1018" w:name="paragraf-15.odsek-12.pismeno-b.text"/>
      <w:bookmarkEnd w:id="1017"/>
      <w:r w:rsidRPr="00E2157E">
        <w:rPr>
          <w:color w:val="000000"/>
        </w:rPr>
        <w:t xml:space="preserve">listinné prílohy k úplnej žiadosti predloženej podľa odseku 4 písm. b). </w:t>
      </w:r>
      <w:bookmarkEnd w:id="1018"/>
    </w:p>
    <w:p w14:paraId="12A4CD94" w14:textId="77777777" w:rsidR="009B2E96" w:rsidRPr="00E2157E" w:rsidRDefault="009B2E96" w:rsidP="009B2E96">
      <w:pPr>
        <w:spacing w:before="225" w:after="225" w:line="264" w:lineRule="auto"/>
        <w:ind w:left="345"/>
      </w:pPr>
      <w:bookmarkStart w:id="1019" w:name="paragraf-15.odsek-13"/>
      <w:bookmarkEnd w:id="1010"/>
      <w:bookmarkEnd w:id="1016"/>
      <w:r w:rsidRPr="00E2157E">
        <w:rPr>
          <w:color w:val="000000"/>
        </w:rPr>
        <w:t xml:space="preserve"> </w:t>
      </w:r>
      <w:bookmarkStart w:id="1020" w:name="paragraf-15.odsek-13.oznacenie"/>
      <w:r w:rsidRPr="00E2157E">
        <w:rPr>
          <w:color w:val="000000"/>
        </w:rPr>
        <w:t xml:space="preserve">(13) </w:t>
      </w:r>
      <w:bookmarkStart w:id="1021" w:name="paragraf-15.odsek-13.text"/>
      <w:bookmarkEnd w:id="1020"/>
      <w:r w:rsidRPr="00E2157E">
        <w:rPr>
          <w:color w:val="000000"/>
        </w:rPr>
        <w:t xml:space="preserve">Žiadosť, v ktorej žiadateľ ani po výzve podľa odseku 11 neodstránil nedostatky, alebo žiadosť, ktorá nie je v súlade s týmto zákonom, obec alebo okresný úrad v sídle kraja bezodkladne vráti žiadateľovi. Formulár žiadosti a elektronické prílohy k žiadosti sa žiadateľovi nezasielajú späť. </w:t>
      </w:r>
      <w:bookmarkEnd w:id="1021"/>
    </w:p>
    <w:p w14:paraId="576F54D8" w14:textId="77777777" w:rsidR="009B2E96" w:rsidRPr="00E2157E" w:rsidRDefault="009B2E96" w:rsidP="009B2E96">
      <w:pPr>
        <w:spacing w:before="225" w:after="225" w:line="264" w:lineRule="auto"/>
        <w:ind w:left="345"/>
      </w:pPr>
      <w:bookmarkStart w:id="1022" w:name="paragraf-15.odsek-14"/>
      <w:bookmarkEnd w:id="1019"/>
      <w:r w:rsidRPr="00E2157E">
        <w:rPr>
          <w:color w:val="000000"/>
        </w:rPr>
        <w:t xml:space="preserve"> </w:t>
      </w:r>
      <w:bookmarkStart w:id="1023" w:name="paragraf-15.odsek-14.oznacenie"/>
      <w:r w:rsidRPr="00E2157E">
        <w:rPr>
          <w:color w:val="000000"/>
        </w:rPr>
        <w:t xml:space="preserve">(14) </w:t>
      </w:r>
      <w:bookmarkStart w:id="1024" w:name="paragraf-15.odsek-14.text"/>
      <w:bookmarkEnd w:id="1023"/>
      <w:r w:rsidRPr="00E2157E">
        <w:rPr>
          <w:color w:val="000000"/>
        </w:rPr>
        <w:t xml:space="preserve">Žiadateľ, ktorému bola žiadosť vrátená podľa odseku 13, môže podať podnet na preskúmanie postupu obce alebo okresného úradu v sídle kraja. Podnet predkladá žiadateľ fondu prostredníctvom obce alebo okresného úradu v sídle kraja v lehote do desiatich pracovných dní odo dňa doručenia vrátenej žiadosti. K podnetu je žiadateľ povinný doložiť žiadosť predloženú podľa odseku 4 písm. a) alebo listinné prílohy k žiadosti predloženej podľa odseku 4 písm. b), ktoré boli predmetom overovania obcou alebo okresným úradom v sídle kraja. Obec alebo okresný úrad v sídle kraja spolu s podnetom predloží fondu aj svoju spisovú dokumentáciu, ktorá bola súčasťou procesu overovania. </w:t>
      </w:r>
      <w:bookmarkEnd w:id="1024"/>
    </w:p>
    <w:p w14:paraId="6516D781" w14:textId="77777777" w:rsidR="009B2E96" w:rsidRPr="00E2157E" w:rsidRDefault="009B2E96" w:rsidP="009B2E96">
      <w:pPr>
        <w:spacing w:before="225" w:after="225" w:line="264" w:lineRule="auto"/>
        <w:ind w:left="345"/>
      </w:pPr>
      <w:bookmarkStart w:id="1025" w:name="paragraf-15.odsek-15"/>
      <w:bookmarkEnd w:id="1022"/>
      <w:r w:rsidRPr="00E2157E">
        <w:rPr>
          <w:color w:val="000000"/>
        </w:rPr>
        <w:t xml:space="preserve"> </w:t>
      </w:r>
      <w:bookmarkStart w:id="1026" w:name="paragraf-15.odsek-15.oznacenie"/>
      <w:r w:rsidRPr="00E2157E">
        <w:rPr>
          <w:color w:val="000000"/>
        </w:rPr>
        <w:t xml:space="preserve">(15) </w:t>
      </w:r>
      <w:bookmarkStart w:id="1027" w:name="paragraf-15.odsek-15.text"/>
      <w:bookmarkEnd w:id="1026"/>
      <w:r w:rsidRPr="00E2157E">
        <w:rPr>
          <w:color w:val="000000"/>
        </w:rPr>
        <w:t xml:space="preserve">Fond preskúma v lehote do 20 pracovných dní odo dňa doručenia podnetu podľa odseku 14 postup obce alebo okresného úradu v sídle kraja a v prípade zistenia ich nesprávneho postupu zaradí žiadosť do poradia žiadostí. Ak fond nezistí nesprávny postup obce alebo okresného úradu v sídle kraja, podnet zamietne a vráti žiadateľovi žiadosť predloženú podľa odseku 4 písm. a) alebo listinné prílohy k žiadosti predloženej podľa odseku 4 písm. b). </w:t>
      </w:r>
      <w:bookmarkEnd w:id="1027"/>
    </w:p>
    <w:p w14:paraId="3856656D" w14:textId="77777777" w:rsidR="009B2E96" w:rsidRPr="00DE1ABD" w:rsidRDefault="009B2E96" w:rsidP="009B2E96">
      <w:pPr>
        <w:spacing w:before="225" w:after="225" w:line="264" w:lineRule="auto"/>
        <w:ind w:left="345"/>
      </w:pPr>
      <w:bookmarkStart w:id="1028" w:name="paragraf-15.odsek-16"/>
      <w:bookmarkEnd w:id="1025"/>
      <w:r w:rsidRPr="00E2157E">
        <w:rPr>
          <w:color w:val="000000"/>
        </w:rPr>
        <w:lastRenderedPageBreak/>
        <w:t xml:space="preserve"> </w:t>
      </w:r>
      <w:bookmarkStart w:id="1029" w:name="paragraf-15.odsek-16.oznacenie"/>
      <w:r w:rsidRPr="00E2157E">
        <w:rPr>
          <w:color w:val="000000"/>
        </w:rPr>
        <w:t xml:space="preserve">(16) </w:t>
      </w:r>
      <w:bookmarkStart w:id="1030" w:name="paragraf-15.odsek-16.text"/>
      <w:bookmarkEnd w:id="1029"/>
      <w:r w:rsidRPr="00E2157E">
        <w:rPr>
          <w:color w:val="000000"/>
        </w:rPr>
        <w:t>Fond vedie evidenciu žiadostí podľa účelu podpory v poradí podľa prideleného poradového čísla, ktoré vygeneruje informačný systém fondu po vyznačení overenia úplnosti náležitostí žiadosti obcou alebo okresným úradom v sídle kraja.</w:t>
      </w:r>
      <w:r w:rsidRPr="00DE1ABD">
        <w:rPr>
          <w:color w:val="000000"/>
        </w:rPr>
        <w:t xml:space="preserve"> </w:t>
      </w:r>
      <w:bookmarkEnd w:id="1030"/>
    </w:p>
    <w:p w14:paraId="657DE036" w14:textId="77777777" w:rsidR="009B2E96" w:rsidRPr="00DE1ABD" w:rsidRDefault="009B2E96" w:rsidP="009B2E96">
      <w:pPr>
        <w:spacing w:before="225" w:after="225" w:line="264" w:lineRule="auto"/>
        <w:ind w:left="345"/>
      </w:pPr>
      <w:bookmarkStart w:id="1031" w:name="paragraf-15.odsek-17"/>
      <w:bookmarkEnd w:id="1028"/>
      <w:r w:rsidRPr="00DE1ABD">
        <w:rPr>
          <w:color w:val="000000"/>
        </w:rPr>
        <w:t xml:space="preserve"> </w:t>
      </w:r>
      <w:bookmarkStart w:id="1032" w:name="paragraf-15.odsek-17.oznacenie"/>
      <w:r w:rsidRPr="00DE1ABD">
        <w:rPr>
          <w:color w:val="000000"/>
        </w:rPr>
        <w:t xml:space="preserve">(17) </w:t>
      </w:r>
      <w:bookmarkStart w:id="1033" w:name="paragraf-15.odsek-17.text"/>
      <w:bookmarkEnd w:id="1032"/>
      <w:r w:rsidRPr="00DE1ABD">
        <w:rPr>
          <w:color w:val="000000"/>
        </w:rPr>
        <w:t xml:space="preserve">Ak má fond v rozpočte príslušného kalendárneho roku disponibilné finančné zdroje na príslušný účel podpory, v lehote do 45 pracovných dní odo dňa doručenia úplnej žiadosti a bezprostredne po jej posúdení zašle žiadateľovi </w:t>
      </w:r>
      <w:r w:rsidRPr="00FD0759">
        <w:rPr>
          <w:strike/>
          <w:color w:val="FF0000"/>
        </w:rPr>
        <w:t>záväzné</w:t>
      </w:r>
      <w:r w:rsidRPr="00FD0759">
        <w:rPr>
          <w:color w:val="FF0000"/>
        </w:rPr>
        <w:t xml:space="preserve"> </w:t>
      </w:r>
      <w:r w:rsidRPr="00DE1ABD">
        <w:rPr>
          <w:color w:val="000000"/>
        </w:rPr>
        <w:t xml:space="preserve">rozhodnutie o výške podpory, výške úrokovej sadzby a lehote splatnosti (ďalej len „rozhodnutie“). </w:t>
      </w:r>
      <w:bookmarkEnd w:id="1033"/>
    </w:p>
    <w:p w14:paraId="290F5AC0" w14:textId="77777777" w:rsidR="009B2E96" w:rsidRPr="00DE1ABD" w:rsidRDefault="009B2E96" w:rsidP="009B2E96">
      <w:pPr>
        <w:spacing w:before="225" w:after="225" w:line="264" w:lineRule="auto"/>
        <w:ind w:left="345"/>
      </w:pPr>
      <w:bookmarkStart w:id="1034" w:name="paragraf-15.odsek-18"/>
      <w:bookmarkEnd w:id="1031"/>
      <w:r w:rsidRPr="00DE1ABD">
        <w:rPr>
          <w:color w:val="000000"/>
        </w:rPr>
        <w:t xml:space="preserve"> </w:t>
      </w:r>
      <w:bookmarkStart w:id="1035" w:name="paragraf-15.odsek-18.oznacenie"/>
      <w:r w:rsidRPr="00DE1ABD">
        <w:rPr>
          <w:color w:val="000000"/>
        </w:rPr>
        <w:t xml:space="preserve">(18) </w:t>
      </w:r>
      <w:bookmarkStart w:id="1036" w:name="paragraf-15.odsek-18.text"/>
      <w:bookmarkEnd w:id="1035"/>
      <w:r w:rsidRPr="00DE1ABD">
        <w:rPr>
          <w:color w:val="000000"/>
        </w:rPr>
        <w:t xml:space="preserve">Ak v lehote do 45 pracovných dní odo dňa doručenia úplnej žiadosti fond nemá v rozpočte príslušného kalendárneho roku disponibilné finančné zdroje na príslušný účel podpory, žiadosť posúdi a o žiadosti rozhodne najneskôr do 31. decembra príslušného kalendárneho roka. </w:t>
      </w:r>
      <w:bookmarkEnd w:id="1036"/>
    </w:p>
    <w:p w14:paraId="4D193724" w14:textId="77777777" w:rsidR="009B2E96" w:rsidRPr="00DE1ABD" w:rsidRDefault="009B2E96" w:rsidP="009B2E96">
      <w:pPr>
        <w:spacing w:before="225" w:after="225" w:line="264" w:lineRule="auto"/>
        <w:ind w:left="345"/>
      </w:pPr>
      <w:bookmarkStart w:id="1037" w:name="paragraf-15.odsek-19"/>
      <w:bookmarkEnd w:id="1034"/>
      <w:r w:rsidRPr="00DE1ABD">
        <w:rPr>
          <w:color w:val="000000"/>
        </w:rPr>
        <w:t xml:space="preserve"> </w:t>
      </w:r>
      <w:bookmarkStart w:id="1038" w:name="paragraf-15.odsek-19.oznacenie"/>
      <w:r w:rsidRPr="00DE1ABD">
        <w:rPr>
          <w:color w:val="000000"/>
        </w:rPr>
        <w:t xml:space="preserve">(19) </w:t>
      </w:r>
      <w:bookmarkStart w:id="1039" w:name="paragraf-15.odsek-19.text"/>
      <w:bookmarkEnd w:id="1038"/>
      <w:r w:rsidRPr="00DE1ABD">
        <w:rPr>
          <w:color w:val="000000"/>
        </w:rPr>
        <w:t xml:space="preserve">Ak je pre rozhodnutie o poskytnutí podpory nevyhnutné odstrániť nedostatky v žiadosti, fond vyzve žiadateľa, aby v primeranej lehote odstránil nedostatky v žiadosti. Fond rozhodne o poskytnutí podpory bezprostredne po odstránení nedostatkov v žiadosti. </w:t>
      </w:r>
      <w:bookmarkEnd w:id="1039"/>
    </w:p>
    <w:p w14:paraId="5B652D2E" w14:textId="77777777" w:rsidR="009B2E96" w:rsidRPr="00DE1ABD" w:rsidRDefault="009B2E96" w:rsidP="009B2E96">
      <w:pPr>
        <w:spacing w:before="225" w:after="225" w:line="264" w:lineRule="auto"/>
        <w:ind w:left="345"/>
      </w:pPr>
      <w:bookmarkStart w:id="1040" w:name="paragraf-15.odsek-20"/>
      <w:bookmarkEnd w:id="1037"/>
      <w:r w:rsidRPr="00DE1ABD">
        <w:rPr>
          <w:color w:val="000000"/>
        </w:rPr>
        <w:t xml:space="preserve"> </w:t>
      </w:r>
      <w:bookmarkStart w:id="1041" w:name="paragraf-15.odsek-20.oznacenie"/>
      <w:r w:rsidRPr="00DE1ABD">
        <w:rPr>
          <w:color w:val="000000"/>
        </w:rPr>
        <w:t xml:space="preserve">(20) </w:t>
      </w:r>
      <w:bookmarkStart w:id="1042" w:name="paragraf-15.odsek-20.text"/>
      <w:bookmarkEnd w:id="1041"/>
      <w:r w:rsidRPr="00DE1ABD">
        <w:rPr>
          <w:color w:val="000000"/>
        </w:rPr>
        <w:t xml:space="preserve">Na účely tohto zákona nedostatkom žiadosti sa rozumie nezrovnalosť alebo nejasnosť v žiadosti alebo jej prílohách, ktoré žiadateľ predložil so žiadosťou, alebo chýbajúca príloha k žiadosti. Za nedostatky v žiadosti sa nepovažujú zrejmé chyby v písaní alebo iné zrejmé nesprávnosti. Vysvetlenie nezrovnalosti alebo nejasnosti žiadateľ spracuje v samostatnom dokumente. Doplnenie chýbajúcej prílohy k žiadosti možno akceptovať len vtedy, ak skutočnosti preukazované touto prílohou mali právne účinky pred termínom podania žiadosti. Vysvetlením alebo doplnením chýbajúcej prílohy nemôže dôjsť k zmene účelu žiadosti. </w:t>
      </w:r>
      <w:bookmarkEnd w:id="1042"/>
    </w:p>
    <w:p w14:paraId="53831407" w14:textId="77777777" w:rsidR="009B2E96" w:rsidRPr="00DE1ABD" w:rsidRDefault="009B2E96" w:rsidP="009B2E96">
      <w:pPr>
        <w:spacing w:before="225" w:after="225" w:line="264" w:lineRule="auto"/>
        <w:ind w:left="345"/>
      </w:pPr>
      <w:bookmarkStart w:id="1043" w:name="paragraf-15.odsek-21"/>
      <w:bookmarkEnd w:id="1040"/>
      <w:r w:rsidRPr="00DE1ABD">
        <w:rPr>
          <w:color w:val="000000"/>
        </w:rPr>
        <w:t xml:space="preserve"> </w:t>
      </w:r>
      <w:bookmarkStart w:id="1044" w:name="paragraf-15.odsek-21.oznacenie"/>
      <w:r w:rsidRPr="00DE1ABD">
        <w:rPr>
          <w:color w:val="000000"/>
        </w:rPr>
        <w:t xml:space="preserve">(21) </w:t>
      </w:r>
      <w:bookmarkStart w:id="1045" w:name="paragraf-15.odsek-21.text"/>
      <w:bookmarkEnd w:id="1044"/>
      <w:r w:rsidRPr="00DE1ABD">
        <w:rPr>
          <w:color w:val="000000"/>
        </w:rPr>
        <w:t xml:space="preserve">Rozhodnutie fondu o poskytnutí podpory k žiadosti doručenej neskôr ako žiadosť, ku ktorej fond vyzval žiadateľa na odstránenie nedostatkov v žiadosti, sa nepovažuje za porušenie poradia podľa odseku 16. </w:t>
      </w:r>
      <w:bookmarkEnd w:id="1045"/>
    </w:p>
    <w:p w14:paraId="66A433F9" w14:textId="77777777" w:rsidR="009B2E96" w:rsidRPr="00DE1ABD" w:rsidRDefault="009B2E96" w:rsidP="009B2E96">
      <w:pPr>
        <w:spacing w:line="264" w:lineRule="auto"/>
        <w:ind w:left="345"/>
      </w:pPr>
      <w:bookmarkStart w:id="1046" w:name="paragraf-15.odsek-22"/>
      <w:bookmarkEnd w:id="1043"/>
      <w:r w:rsidRPr="00DE1ABD">
        <w:rPr>
          <w:color w:val="000000"/>
        </w:rPr>
        <w:t xml:space="preserve"> </w:t>
      </w:r>
      <w:bookmarkStart w:id="1047" w:name="paragraf-15.odsek-22.oznacenie"/>
      <w:r w:rsidRPr="00DE1ABD">
        <w:rPr>
          <w:color w:val="000000"/>
        </w:rPr>
        <w:t xml:space="preserve">(22) </w:t>
      </w:r>
      <w:bookmarkStart w:id="1048" w:name="paragraf-15.odsek-22.text"/>
      <w:bookmarkEnd w:id="1047"/>
      <w:r w:rsidRPr="00DE1ABD">
        <w:rPr>
          <w:color w:val="000000"/>
        </w:rPr>
        <w:t xml:space="preserve">Fond rozhodne o neposkytnutí podpory a vráti žiadosť predloženú podľa odseku 4 písm. a) alebo listinné prílohy k žiadosti predloženej podľa odseku 4 písm. b) bezodkladne žiadateľovi, ak </w:t>
      </w:r>
      <w:bookmarkEnd w:id="1048"/>
    </w:p>
    <w:p w14:paraId="446AB2B8" w14:textId="77777777" w:rsidR="009B2E96" w:rsidRPr="00DE1ABD" w:rsidRDefault="009B2E96" w:rsidP="009B2E96">
      <w:pPr>
        <w:spacing w:before="225" w:after="225" w:line="264" w:lineRule="auto"/>
        <w:ind w:left="420"/>
      </w:pPr>
      <w:bookmarkStart w:id="1049" w:name="paragraf-15.odsek-22.pismeno-a"/>
      <w:r w:rsidRPr="00DE1ABD">
        <w:rPr>
          <w:color w:val="000000"/>
        </w:rPr>
        <w:t xml:space="preserve"> </w:t>
      </w:r>
      <w:bookmarkStart w:id="1050" w:name="paragraf-15.odsek-22.pismeno-a.oznacenie"/>
      <w:r w:rsidRPr="00DE1ABD">
        <w:rPr>
          <w:color w:val="000000"/>
        </w:rPr>
        <w:t xml:space="preserve">a) </w:t>
      </w:r>
      <w:bookmarkStart w:id="1051" w:name="paragraf-15.odsek-22.pismeno-a.text"/>
      <w:bookmarkEnd w:id="1050"/>
      <w:r w:rsidRPr="00DE1ABD">
        <w:rPr>
          <w:color w:val="000000"/>
        </w:rPr>
        <w:t xml:space="preserve">žiadosť nespĺňa podmienky ustanovené týmto zákonom alebo </w:t>
      </w:r>
      <w:bookmarkEnd w:id="1051"/>
    </w:p>
    <w:p w14:paraId="4C571FD3" w14:textId="77777777" w:rsidR="009B2E96" w:rsidRPr="00DE1ABD" w:rsidRDefault="009B2E96" w:rsidP="009B2E96">
      <w:pPr>
        <w:spacing w:before="225" w:after="225" w:line="264" w:lineRule="auto"/>
        <w:ind w:left="420"/>
      </w:pPr>
      <w:bookmarkStart w:id="1052" w:name="paragraf-15.odsek-22.pismeno-b"/>
      <w:bookmarkEnd w:id="1049"/>
      <w:r w:rsidRPr="00DE1ABD">
        <w:rPr>
          <w:color w:val="000000"/>
        </w:rPr>
        <w:t xml:space="preserve"> </w:t>
      </w:r>
      <w:bookmarkStart w:id="1053" w:name="paragraf-15.odsek-22.pismeno-b.oznacenie"/>
      <w:r w:rsidRPr="00DE1ABD">
        <w:rPr>
          <w:color w:val="000000"/>
        </w:rPr>
        <w:t xml:space="preserve">b) </w:t>
      </w:r>
      <w:bookmarkStart w:id="1054" w:name="paragraf-15.odsek-22.pismeno-b.text"/>
      <w:bookmarkEnd w:id="1053"/>
      <w:r w:rsidRPr="00DE1ABD">
        <w:rPr>
          <w:color w:val="000000"/>
        </w:rPr>
        <w:t xml:space="preserve">sú vyčerpané disponibilné finančné zdroje na príslušný účel podpory v príslušnom kalendárnom roku. </w:t>
      </w:r>
      <w:bookmarkEnd w:id="1054"/>
    </w:p>
    <w:p w14:paraId="456CB978" w14:textId="77777777" w:rsidR="009B2E96" w:rsidRPr="00DE1ABD" w:rsidRDefault="009B2E96" w:rsidP="009B2E96">
      <w:pPr>
        <w:spacing w:before="225" w:after="225" w:line="264" w:lineRule="auto"/>
        <w:ind w:left="345"/>
      </w:pPr>
      <w:bookmarkStart w:id="1055" w:name="paragraf-15.odsek-23"/>
      <w:bookmarkEnd w:id="1046"/>
      <w:bookmarkEnd w:id="1052"/>
      <w:r w:rsidRPr="00DE1ABD">
        <w:rPr>
          <w:color w:val="000000"/>
        </w:rPr>
        <w:t xml:space="preserve"> </w:t>
      </w:r>
      <w:bookmarkStart w:id="1056" w:name="paragraf-15.odsek-23.oznacenie"/>
      <w:r w:rsidRPr="00DE1ABD">
        <w:rPr>
          <w:color w:val="000000"/>
        </w:rPr>
        <w:t xml:space="preserve">(23) </w:t>
      </w:r>
      <w:bookmarkEnd w:id="1056"/>
      <w:r w:rsidRPr="00DE1ABD">
        <w:rPr>
          <w:color w:val="000000"/>
        </w:rPr>
        <w:t>O poskytnutí podpory pri žiadosti predkladanej súčasne so žiadosťou o dotáciu na rozvoj bývania podľa osobitného predpisu</w:t>
      </w:r>
      <w:hyperlink w:anchor="poznamky.poznamka-5">
        <w:r w:rsidRPr="00DE1ABD">
          <w:rPr>
            <w:color w:val="000000"/>
            <w:sz w:val="18"/>
            <w:vertAlign w:val="superscript"/>
          </w:rPr>
          <w:t>5</w:t>
        </w:r>
        <w:r w:rsidRPr="00DE1ABD">
          <w:rPr>
            <w:color w:val="0000FF"/>
            <w:u w:val="single"/>
          </w:rPr>
          <w:t>)</w:t>
        </w:r>
      </w:hyperlink>
      <w:r w:rsidRPr="00DE1ABD">
        <w:rPr>
          <w:color w:val="000000"/>
        </w:rPr>
        <w:t xml:space="preserve"> spĺňajúcej podmienky ustanovené týmto zákonom rozhodne fond až po doručení oznámenia o možnosti poskytnutia dotácie na rozvoj bývania podľa osobitného predpisu.</w:t>
      </w:r>
      <w:hyperlink w:anchor="poznamky.poznamka-5">
        <w:r w:rsidRPr="00DE1ABD">
          <w:rPr>
            <w:color w:val="000000"/>
            <w:sz w:val="18"/>
            <w:vertAlign w:val="superscript"/>
          </w:rPr>
          <w:t>5</w:t>
        </w:r>
        <w:r w:rsidRPr="00DE1ABD">
          <w:rPr>
            <w:color w:val="0000FF"/>
            <w:u w:val="single"/>
          </w:rPr>
          <w:t>)</w:t>
        </w:r>
      </w:hyperlink>
      <w:bookmarkStart w:id="1057" w:name="paragraf-15.odsek-23.text"/>
      <w:r w:rsidRPr="00DE1ABD">
        <w:rPr>
          <w:color w:val="000000"/>
        </w:rPr>
        <w:t xml:space="preserve"> Oznámenie doručí fondu ministerstvo bezodkladne. </w:t>
      </w:r>
      <w:bookmarkEnd w:id="1057"/>
    </w:p>
    <w:p w14:paraId="771405EF" w14:textId="77777777" w:rsidR="009B2E96" w:rsidRPr="00FD0759" w:rsidRDefault="009B2E96" w:rsidP="009B2E96">
      <w:pPr>
        <w:spacing w:before="225" w:after="225" w:line="264" w:lineRule="auto"/>
        <w:ind w:left="345"/>
      </w:pPr>
      <w:bookmarkStart w:id="1058" w:name="paragraf-15.odsek-24"/>
      <w:bookmarkEnd w:id="1055"/>
      <w:r w:rsidRPr="00DE1ABD">
        <w:rPr>
          <w:color w:val="000000"/>
        </w:rPr>
        <w:t xml:space="preserve"> </w:t>
      </w:r>
      <w:bookmarkStart w:id="1059" w:name="paragraf-15.odsek-24.oznacenie"/>
      <w:r w:rsidRPr="00DE1ABD">
        <w:rPr>
          <w:color w:val="000000"/>
        </w:rPr>
        <w:t xml:space="preserve">(24) </w:t>
      </w:r>
      <w:bookmarkStart w:id="1060" w:name="paragraf-15.odsek-24.text"/>
      <w:bookmarkEnd w:id="1059"/>
      <w:r w:rsidRPr="00DE1ABD">
        <w:rPr>
          <w:color w:val="000000"/>
        </w:rPr>
        <w:t xml:space="preserve">Žiadateľ, ktorému nebola poskytnutá podpora podľa </w:t>
      </w:r>
      <w:r w:rsidRPr="00FD0759">
        <w:rPr>
          <w:color w:val="000000"/>
        </w:rPr>
        <w:t xml:space="preserve">odseku 22, môže podať podnet na preskúmanie postupu fondu. Podnet predkladá ministerstvu prostredníctvom fondu v lehote do desiatich pracovných dní odo dňa doručenia vrátenej žiadosti. K podnetu je žiadateľ povinný doložiť žiadosť predloženú podľa odseku 4 písm. a) alebo listinné prílohy k žiadosti predloženej podľa odseku 4 písm. b), ktoré boli predmetom posudzovania žiadosti fondom. Fond spolu s podnetom predloží ministerstvu úplnú žiadosť, ktorá bola predmetom posudzovania fondom, a svoju spisovú dokumentáciu, ktorá bola súčasťou procesu posudzovania. </w:t>
      </w:r>
      <w:bookmarkEnd w:id="1060"/>
    </w:p>
    <w:p w14:paraId="56349DC1" w14:textId="77777777" w:rsidR="009B2E96" w:rsidRDefault="009B2E96" w:rsidP="009B2E96">
      <w:pPr>
        <w:spacing w:before="225" w:after="225" w:line="264" w:lineRule="auto"/>
        <w:ind w:left="345"/>
        <w:rPr>
          <w:color w:val="000000"/>
        </w:rPr>
      </w:pPr>
      <w:bookmarkStart w:id="1061" w:name="paragraf-15.odsek-25"/>
      <w:bookmarkEnd w:id="1058"/>
      <w:r w:rsidRPr="00FD0759">
        <w:rPr>
          <w:color w:val="000000"/>
        </w:rPr>
        <w:lastRenderedPageBreak/>
        <w:t xml:space="preserve"> </w:t>
      </w:r>
      <w:bookmarkStart w:id="1062" w:name="paragraf-15.odsek-25.oznacenie"/>
      <w:r w:rsidRPr="00FD0759">
        <w:rPr>
          <w:color w:val="000000"/>
        </w:rPr>
        <w:t xml:space="preserve">(25) </w:t>
      </w:r>
      <w:bookmarkStart w:id="1063" w:name="paragraf-15.odsek-25.text"/>
      <w:bookmarkEnd w:id="1062"/>
      <w:r w:rsidRPr="00FD0759">
        <w:rPr>
          <w:color w:val="000000"/>
        </w:rPr>
        <w:t>Ministerstvo preskúma v lehote do 20 pracovných dní odo dňa doručenia podnetu podľa odseku 24 postup fondu a v prípade zistenia nesprávneho postupu vráti fondu žiadosť predloženú podľa odseku 4 písm. a) alebo listinné prílohy k žiadosti predloženej podľa odseku 4 písm. b). Fond zaradí žiadosť do poradia žiadostí podľa prideleného poradového čísla podľa odseku 16.</w:t>
      </w:r>
      <w:r w:rsidRPr="00DE1ABD">
        <w:rPr>
          <w:color w:val="000000"/>
        </w:rPr>
        <w:t xml:space="preserve"> Ak ministerstvo nezistí nesprávny postup fondu, podnet zamietne a vráti žiadateľovi žiadosť predloženú podľa odseku 4 písm. a) alebo listinné prílohy k žiadosti predloženej podľa odseku 4 písm. b). </w:t>
      </w:r>
      <w:bookmarkEnd w:id="1063"/>
    </w:p>
    <w:p w14:paraId="3B94DFBD" w14:textId="77777777" w:rsidR="009B2E96" w:rsidRPr="00120916" w:rsidRDefault="009B2E96" w:rsidP="009B2E96">
      <w:pPr>
        <w:spacing w:before="225" w:after="225" w:line="264" w:lineRule="auto"/>
        <w:ind w:left="345"/>
        <w:rPr>
          <w:color w:val="FF0000"/>
        </w:rPr>
      </w:pPr>
      <w:r w:rsidRPr="00120916">
        <w:rPr>
          <w:color w:val="FF0000"/>
        </w:rPr>
        <w:t xml:space="preserve">(26) Ak ministerstvo zistí nesprávny postup fondu po 31. decembri </w:t>
      </w:r>
      <w:r w:rsidRPr="0004241A">
        <w:rPr>
          <w:color w:val="FF0000"/>
        </w:rPr>
        <w:t>kalendárneho</w:t>
      </w:r>
      <w:r w:rsidRPr="00120916">
        <w:rPr>
          <w:color w:val="FF0000"/>
        </w:rPr>
        <w:t xml:space="preserve"> roka, v ktorom </w:t>
      </w:r>
      <w:r>
        <w:rPr>
          <w:color w:val="FF0000"/>
        </w:rPr>
        <w:t>sa</w:t>
      </w:r>
      <w:r w:rsidRPr="00120916">
        <w:rPr>
          <w:color w:val="FF0000"/>
        </w:rPr>
        <w:t xml:space="preserve"> predlož</w:t>
      </w:r>
      <w:r>
        <w:rPr>
          <w:color w:val="FF0000"/>
        </w:rPr>
        <w:t>ila</w:t>
      </w:r>
      <w:r w:rsidRPr="00120916">
        <w:rPr>
          <w:color w:val="FF0000"/>
        </w:rPr>
        <w:t xml:space="preserve"> žiadosť fondu, fond postup</w:t>
      </w:r>
      <w:r>
        <w:rPr>
          <w:color w:val="FF0000"/>
        </w:rPr>
        <w:t>uje</w:t>
      </w:r>
      <w:r w:rsidRPr="00120916">
        <w:rPr>
          <w:color w:val="FF0000"/>
        </w:rPr>
        <w:t xml:space="preserve"> podľa podmienok ustanovených </w:t>
      </w:r>
      <w:r>
        <w:rPr>
          <w:color w:val="FF0000"/>
        </w:rPr>
        <w:t xml:space="preserve">týmto </w:t>
      </w:r>
      <w:r w:rsidRPr="00120916">
        <w:rPr>
          <w:color w:val="FF0000"/>
        </w:rPr>
        <w:t xml:space="preserve">zákonom v čase podania </w:t>
      </w:r>
      <w:r w:rsidRPr="00FD0759">
        <w:rPr>
          <w:color w:val="FF0000"/>
        </w:rPr>
        <w:t>žiadosti. Fond žiadosť bezodkladne opätovne posúdi mimo poradia na poskytnutie podpory podľa odseku 16.</w:t>
      </w:r>
      <w:r>
        <w:rPr>
          <w:color w:val="FF0000"/>
        </w:rPr>
        <w:t xml:space="preserve"> </w:t>
      </w:r>
    </w:p>
    <w:p w14:paraId="59581B58" w14:textId="77777777" w:rsidR="009B2E96" w:rsidRPr="00DE1ABD" w:rsidRDefault="009B2E96" w:rsidP="009B2E96">
      <w:pPr>
        <w:spacing w:before="225" w:after="225" w:line="264" w:lineRule="auto"/>
        <w:ind w:left="345"/>
      </w:pPr>
      <w:bookmarkStart w:id="1064" w:name="paragraf-15.odsek-26"/>
      <w:bookmarkEnd w:id="1061"/>
      <w:r>
        <w:rPr>
          <w:color w:val="FF0000"/>
        </w:rPr>
        <w:t>(27)</w:t>
      </w:r>
      <w:r w:rsidRPr="00DE1ABD">
        <w:rPr>
          <w:color w:val="000000"/>
        </w:rPr>
        <w:t xml:space="preserve"> </w:t>
      </w:r>
      <w:bookmarkStart w:id="1065" w:name="paragraf-15.odsek-26.oznacenie"/>
      <w:r w:rsidRPr="0004241A">
        <w:rPr>
          <w:strike/>
          <w:color w:val="FF0000"/>
        </w:rPr>
        <w:t>(26)</w:t>
      </w:r>
      <w:r w:rsidRPr="0004241A">
        <w:rPr>
          <w:color w:val="FF0000"/>
        </w:rPr>
        <w:t xml:space="preserve"> </w:t>
      </w:r>
      <w:bookmarkStart w:id="1066" w:name="paragraf-15.odsek-26.text"/>
      <w:bookmarkEnd w:id="1065"/>
      <w:r w:rsidRPr="00DE1ABD">
        <w:rPr>
          <w:color w:val="000000"/>
        </w:rPr>
        <w:t xml:space="preserve">Minister môže udeliť výnimku z poradia na poskytnutie podpory </w:t>
      </w:r>
      <w:r w:rsidRPr="00FD0759">
        <w:rPr>
          <w:color w:val="000000"/>
        </w:rPr>
        <w:t>podľa odseku 16 pre žiadosť, ktorá sa predkladá z dôvodu odstránenia následkov živelnej udalosti. Na účely</w:t>
      </w:r>
      <w:r w:rsidRPr="00DE1ABD">
        <w:rPr>
          <w:color w:val="000000"/>
        </w:rPr>
        <w:t xml:space="preserve"> tohto zákona sa živelnou udalosťou rozumie povodeň, záplava, víchrica, úder blesku, požiar, krupobitie, zosuv pôdy, zrútenie skaly alebo zemín, zosuv alebo zrútenie lavíny a zemetrasenie dosahujúce aspoň 5. stupeň medzinárodnej stupnice udávajúcej makroskopické účinky zemetrasenia. </w:t>
      </w:r>
      <w:bookmarkEnd w:id="1066"/>
    </w:p>
    <w:p w14:paraId="241DD5F6" w14:textId="77777777" w:rsidR="009B2E96" w:rsidRPr="00DE1ABD" w:rsidRDefault="009B2E96" w:rsidP="009B2E96">
      <w:pPr>
        <w:spacing w:before="225" w:after="225" w:line="264" w:lineRule="auto"/>
        <w:ind w:left="345"/>
      </w:pPr>
      <w:bookmarkStart w:id="1067" w:name="paragraf-15.odsek-27"/>
      <w:bookmarkEnd w:id="1064"/>
      <w:r>
        <w:rPr>
          <w:color w:val="FF0000"/>
        </w:rPr>
        <w:t>(28)</w:t>
      </w:r>
      <w:r w:rsidRPr="00DE1ABD">
        <w:rPr>
          <w:color w:val="000000"/>
        </w:rPr>
        <w:t xml:space="preserve"> </w:t>
      </w:r>
      <w:bookmarkStart w:id="1068" w:name="paragraf-15.odsek-27.oznacenie"/>
      <w:r w:rsidRPr="0004241A">
        <w:rPr>
          <w:strike/>
          <w:color w:val="FF0000"/>
        </w:rPr>
        <w:t>(27)</w:t>
      </w:r>
      <w:r w:rsidRPr="00DE1ABD">
        <w:rPr>
          <w:color w:val="000000"/>
        </w:rPr>
        <w:t xml:space="preserve"> </w:t>
      </w:r>
      <w:bookmarkStart w:id="1069" w:name="paragraf-15.odsek-27.text"/>
      <w:bookmarkEnd w:id="1068"/>
      <w:r w:rsidRPr="00DE1ABD">
        <w:rPr>
          <w:color w:val="000000"/>
        </w:rPr>
        <w:t xml:space="preserve">Na konanie o poskytovaní podpory sa nevzťahuje všeobecný predpis o správnom konaní. </w:t>
      </w:r>
      <w:bookmarkEnd w:id="1069"/>
    </w:p>
    <w:p w14:paraId="27A613CA" w14:textId="77777777" w:rsidR="009B2E96" w:rsidRPr="00DE1ABD" w:rsidRDefault="009B2E96" w:rsidP="009B2E96">
      <w:pPr>
        <w:spacing w:before="225" w:after="225" w:line="264" w:lineRule="auto"/>
        <w:ind w:left="270"/>
        <w:jc w:val="center"/>
      </w:pPr>
      <w:bookmarkStart w:id="1070" w:name="paragraf-16.oznacenie"/>
      <w:bookmarkStart w:id="1071" w:name="paragraf-16"/>
      <w:bookmarkEnd w:id="888"/>
      <w:bookmarkEnd w:id="1067"/>
      <w:r w:rsidRPr="00DE1ABD">
        <w:rPr>
          <w:b/>
          <w:color w:val="000000"/>
        </w:rPr>
        <w:t xml:space="preserve"> § 16 </w:t>
      </w:r>
    </w:p>
    <w:p w14:paraId="2951E28F" w14:textId="77777777" w:rsidR="009B2E96" w:rsidRPr="00DE1ABD" w:rsidRDefault="009B2E96" w:rsidP="009B2E96">
      <w:pPr>
        <w:spacing w:before="225" w:after="225" w:line="264" w:lineRule="auto"/>
        <w:ind w:left="270"/>
        <w:jc w:val="center"/>
      </w:pPr>
      <w:bookmarkStart w:id="1072" w:name="paragraf-16.nadpis"/>
      <w:bookmarkEnd w:id="1070"/>
      <w:r w:rsidRPr="00DE1ABD">
        <w:rPr>
          <w:b/>
          <w:color w:val="000000"/>
        </w:rPr>
        <w:t xml:space="preserve"> Zmluva </w:t>
      </w:r>
    </w:p>
    <w:p w14:paraId="456D47F0" w14:textId="77777777" w:rsidR="009B2E96" w:rsidRPr="00DE1ABD" w:rsidRDefault="009B2E96" w:rsidP="009B2E96">
      <w:pPr>
        <w:spacing w:line="264" w:lineRule="auto"/>
        <w:ind w:left="345"/>
      </w:pPr>
      <w:bookmarkStart w:id="1073" w:name="paragraf-16.odsek-1"/>
      <w:bookmarkEnd w:id="1072"/>
      <w:r w:rsidRPr="00DE1ABD">
        <w:rPr>
          <w:color w:val="000000"/>
        </w:rPr>
        <w:t xml:space="preserve"> </w:t>
      </w:r>
      <w:bookmarkStart w:id="1074" w:name="paragraf-16.odsek-1.oznacenie"/>
      <w:r w:rsidRPr="00DE1ABD">
        <w:rPr>
          <w:color w:val="000000"/>
        </w:rPr>
        <w:t xml:space="preserve">(1) </w:t>
      </w:r>
      <w:bookmarkStart w:id="1075" w:name="paragraf-16.odsek-1.text"/>
      <w:bookmarkEnd w:id="1074"/>
      <w:r w:rsidRPr="00DE1ABD">
        <w:rPr>
          <w:color w:val="000000"/>
        </w:rPr>
        <w:t xml:space="preserve">Fond v lehote do 20 pracovných dní odo dňa vydania rozhodnutia </w:t>
      </w:r>
      <w:r w:rsidRPr="00FD0759">
        <w:rPr>
          <w:color w:val="000000"/>
        </w:rPr>
        <w:t>podľa § 15 ods. 17 zašle</w:t>
      </w:r>
      <w:r w:rsidRPr="00DE1ABD">
        <w:rPr>
          <w:color w:val="000000"/>
        </w:rPr>
        <w:t xml:space="preserve"> žiadateľovi návrh zmluvy</w:t>
      </w:r>
      <w:r w:rsidRPr="00D725B0">
        <w:rPr>
          <w:color w:val="00B050"/>
        </w:rPr>
        <w:t xml:space="preserve">, </w:t>
      </w:r>
      <w:r w:rsidRPr="00DE1ABD">
        <w:rPr>
          <w:color w:val="000000"/>
        </w:rPr>
        <w:t xml:space="preserve">ktorý obsahuje najmä </w:t>
      </w:r>
      <w:bookmarkEnd w:id="1075"/>
    </w:p>
    <w:p w14:paraId="0C6DA0AD" w14:textId="77777777" w:rsidR="009B2E96" w:rsidRPr="00DE1ABD" w:rsidRDefault="009B2E96" w:rsidP="009B2E96">
      <w:pPr>
        <w:spacing w:before="225" w:after="225" w:line="264" w:lineRule="auto"/>
        <w:ind w:left="420"/>
      </w:pPr>
      <w:bookmarkStart w:id="1076" w:name="paragraf-16.odsek-1.pismeno-a"/>
      <w:r w:rsidRPr="00DE1ABD">
        <w:rPr>
          <w:color w:val="000000"/>
        </w:rPr>
        <w:t xml:space="preserve"> </w:t>
      </w:r>
      <w:bookmarkStart w:id="1077" w:name="paragraf-16.odsek-1.pismeno-a.oznacenie"/>
      <w:r w:rsidRPr="00DE1ABD">
        <w:rPr>
          <w:color w:val="000000"/>
        </w:rPr>
        <w:t xml:space="preserve">a) </w:t>
      </w:r>
      <w:bookmarkEnd w:id="1077"/>
      <w:r w:rsidRPr="00DE1ABD">
        <w:rPr>
          <w:color w:val="000000"/>
        </w:rPr>
        <w:t xml:space="preserve">identifikačné údaje žiadateľa podľa </w:t>
      </w:r>
      <w:hyperlink w:anchor="paragraf-15.odsek-6">
        <w:r w:rsidRPr="00DE1ABD">
          <w:rPr>
            <w:color w:val="0000FF"/>
            <w:u w:val="single"/>
          </w:rPr>
          <w:t>§ 15 ods. 6</w:t>
        </w:r>
      </w:hyperlink>
      <w:bookmarkStart w:id="1078" w:name="paragraf-16.odsek-1.pismeno-a.text"/>
      <w:r w:rsidRPr="00DE1ABD">
        <w:rPr>
          <w:color w:val="000000"/>
        </w:rPr>
        <w:t xml:space="preserve"> a fondu, </w:t>
      </w:r>
      <w:bookmarkEnd w:id="1078"/>
    </w:p>
    <w:p w14:paraId="64B9C232" w14:textId="77777777" w:rsidR="009B2E96" w:rsidRPr="00DE1ABD" w:rsidRDefault="009B2E96" w:rsidP="009B2E96">
      <w:pPr>
        <w:spacing w:before="225" w:after="225" w:line="264" w:lineRule="auto"/>
        <w:ind w:left="420"/>
      </w:pPr>
      <w:bookmarkStart w:id="1079" w:name="paragraf-16.odsek-1.pismeno-b"/>
      <w:bookmarkEnd w:id="1076"/>
      <w:r w:rsidRPr="00DE1ABD">
        <w:rPr>
          <w:color w:val="000000"/>
        </w:rPr>
        <w:t xml:space="preserve"> </w:t>
      </w:r>
      <w:bookmarkStart w:id="1080" w:name="paragraf-16.odsek-1.pismeno-b.oznacenie"/>
      <w:r w:rsidRPr="00DE1ABD">
        <w:rPr>
          <w:color w:val="000000"/>
        </w:rPr>
        <w:t xml:space="preserve">b) </w:t>
      </w:r>
      <w:bookmarkStart w:id="1081" w:name="paragraf-16.odsek-1.pismeno-b.text"/>
      <w:bookmarkEnd w:id="1080"/>
      <w:r w:rsidRPr="00DE1ABD">
        <w:rPr>
          <w:color w:val="000000"/>
        </w:rPr>
        <w:t xml:space="preserve">účel a výšku poskytnutej podpory, </w:t>
      </w:r>
      <w:bookmarkEnd w:id="1081"/>
    </w:p>
    <w:p w14:paraId="455BDE97" w14:textId="77777777" w:rsidR="009B2E96" w:rsidRPr="00DE1ABD" w:rsidRDefault="009B2E96" w:rsidP="009B2E96">
      <w:pPr>
        <w:spacing w:before="225" w:after="225" w:line="264" w:lineRule="auto"/>
        <w:ind w:left="420"/>
      </w:pPr>
      <w:bookmarkStart w:id="1082" w:name="paragraf-16.odsek-1.pismeno-c"/>
      <w:bookmarkEnd w:id="1079"/>
      <w:r w:rsidRPr="00DE1ABD">
        <w:rPr>
          <w:color w:val="000000"/>
        </w:rPr>
        <w:t xml:space="preserve"> </w:t>
      </w:r>
      <w:bookmarkStart w:id="1083" w:name="paragraf-16.odsek-1.pismeno-c.oznacenie"/>
      <w:r w:rsidRPr="00DE1ABD">
        <w:rPr>
          <w:color w:val="000000"/>
        </w:rPr>
        <w:t xml:space="preserve">c) </w:t>
      </w:r>
      <w:bookmarkStart w:id="1084" w:name="paragraf-16.odsek-1.pismeno-c.text"/>
      <w:bookmarkEnd w:id="1083"/>
      <w:r w:rsidRPr="00DE1ABD">
        <w:rPr>
          <w:color w:val="000000"/>
        </w:rPr>
        <w:t xml:space="preserve">spôsob plnenia záväzkov zmluvných strán, </w:t>
      </w:r>
      <w:bookmarkEnd w:id="1084"/>
    </w:p>
    <w:p w14:paraId="70772C4E" w14:textId="77777777" w:rsidR="009B2E96" w:rsidRPr="00DE1ABD" w:rsidRDefault="009B2E96" w:rsidP="009B2E96">
      <w:pPr>
        <w:spacing w:before="225" w:after="225" w:line="264" w:lineRule="auto"/>
        <w:ind w:left="420"/>
      </w:pPr>
      <w:bookmarkStart w:id="1085" w:name="paragraf-16.odsek-1.pismeno-d"/>
      <w:bookmarkEnd w:id="1082"/>
      <w:r w:rsidRPr="00DE1ABD">
        <w:rPr>
          <w:color w:val="000000"/>
        </w:rPr>
        <w:t xml:space="preserve"> </w:t>
      </w:r>
      <w:bookmarkStart w:id="1086" w:name="paragraf-16.odsek-1.pismeno-d.oznacenie"/>
      <w:r w:rsidRPr="00DE1ABD">
        <w:rPr>
          <w:color w:val="000000"/>
        </w:rPr>
        <w:t xml:space="preserve">d) </w:t>
      </w:r>
      <w:bookmarkStart w:id="1087" w:name="paragraf-16.odsek-1.pismeno-d.text"/>
      <w:bookmarkEnd w:id="1086"/>
      <w:r w:rsidRPr="00DE1ABD">
        <w:rPr>
          <w:color w:val="000000"/>
        </w:rPr>
        <w:t xml:space="preserve">zabezpečenie záväzkov vyplývajúcich z úveru, </w:t>
      </w:r>
      <w:bookmarkEnd w:id="1087"/>
    </w:p>
    <w:p w14:paraId="26EBAA4B" w14:textId="77777777" w:rsidR="009B2E96" w:rsidRPr="00DE1ABD" w:rsidRDefault="009B2E96" w:rsidP="009B2E96">
      <w:pPr>
        <w:spacing w:before="225" w:after="225" w:line="264" w:lineRule="auto"/>
        <w:ind w:left="420"/>
      </w:pPr>
      <w:bookmarkStart w:id="1088" w:name="paragraf-16.odsek-1.pismeno-e"/>
      <w:bookmarkEnd w:id="1085"/>
      <w:r w:rsidRPr="00DE1ABD">
        <w:rPr>
          <w:color w:val="000000"/>
        </w:rPr>
        <w:t xml:space="preserve"> </w:t>
      </w:r>
      <w:bookmarkStart w:id="1089" w:name="paragraf-16.odsek-1.pismeno-e.oznacenie"/>
      <w:r w:rsidRPr="00DE1ABD">
        <w:rPr>
          <w:color w:val="000000"/>
        </w:rPr>
        <w:t xml:space="preserve">e) </w:t>
      </w:r>
      <w:bookmarkStart w:id="1090" w:name="paragraf-16.odsek-1.pismeno-e.text"/>
      <w:bookmarkEnd w:id="1089"/>
      <w:r w:rsidRPr="00DE1ABD">
        <w:rPr>
          <w:color w:val="000000"/>
        </w:rPr>
        <w:t xml:space="preserve">bezhotovostný spôsob úhrady z podpory, </w:t>
      </w:r>
      <w:bookmarkEnd w:id="1090"/>
    </w:p>
    <w:p w14:paraId="39F0BFC3" w14:textId="77777777" w:rsidR="009B2E96" w:rsidRPr="00DE1ABD" w:rsidRDefault="009B2E96" w:rsidP="009B2E96">
      <w:pPr>
        <w:spacing w:before="225" w:after="225" w:line="264" w:lineRule="auto"/>
        <w:ind w:left="420"/>
      </w:pPr>
      <w:bookmarkStart w:id="1091" w:name="paragraf-16.odsek-1.pismeno-f"/>
      <w:bookmarkEnd w:id="1088"/>
      <w:r w:rsidRPr="00DE1ABD">
        <w:rPr>
          <w:color w:val="000000"/>
        </w:rPr>
        <w:t xml:space="preserve"> </w:t>
      </w:r>
      <w:bookmarkStart w:id="1092" w:name="paragraf-16.odsek-1.pismeno-f.oznacenie"/>
      <w:r w:rsidRPr="00DE1ABD">
        <w:rPr>
          <w:color w:val="000000"/>
        </w:rPr>
        <w:t xml:space="preserve">f) </w:t>
      </w:r>
      <w:bookmarkStart w:id="1093" w:name="paragraf-16.odsek-1.pismeno-f.text"/>
      <w:bookmarkEnd w:id="1092"/>
      <w:r w:rsidRPr="00DE1ABD">
        <w:rPr>
          <w:color w:val="000000"/>
        </w:rPr>
        <w:t xml:space="preserve">podmienky čerpania podpory, </w:t>
      </w:r>
      <w:bookmarkEnd w:id="1093"/>
    </w:p>
    <w:p w14:paraId="63F95E60" w14:textId="77777777" w:rsidR="009B2E96" w:rsidRPr="00DE1ABD" w:rsidRDefault="009B2E96" w:rsidP="009B2E96">
      <w:pPr>
        <w:spacing w:before="225" w:after="225" w:line="264" w:lineRule="auto"/>
        <w:ind w:left="420"/>
      </w:pPr>
      <w:bookmarkStart w:id="1094" w:name="paragraf-16.odsek-1.pismeno-g"/>
      <w:bookmarkEnd w:id="1091"/>
      <w:r w:rsidRPr="00DE1ABD">
        <w:rPr>
          <w:color w:val="000000"/>
        </w:rPr>
        <w:t xml:space="preserve"> </w:t>
      </w:r>
      <w:bookmarkStart w:id="1095" w:name="paragraf-16.odsek-1.pismeno-g.oznacenie"/>
      <w:r w:rsidRPr="00DE1ABD">
        <w:rPr>
          <w:color w:val="000000"/>
        </w:rPr>
        <w:t xml:space="preserve">g) </w:t>
      </w:r>
      <w:bookmarkStart w:id="1096" w:name="paragraf-16.odsek-1.pismeno-g.text"/>
      <w:bookmarkEnd w:id="1095"/>
      <w:r w:rsidRPr="00DE1ABD">
        <w:rPr>
          <w:color w:val="000000"/>
        </w:rPr>
        <w:t xml:space="preserve">technické podmienky stavby a dĺžku času jej uskutočnenia, </w:t>
      </w:r>
      <w:bookmarkEnd w:id="1096"/>
    </w:p>
    <w:p w14:paraId="70A66E1A" w14:textId="77777777" w:rsidR="009B2E96" w:rsidRPr="00DE1ABD" w:rsidRDefault="009B2E96" w:rsidP="009B2E96">
      <w:pPr>
        <w:spacing w:before="225" w:after="225" w:line="264" w:lineRule="auto"/>
        <w:ind w:left="420"/>
      </w:pPr>
      <w:bookmarkStart w:id="1097" w:name="paragraf-16.odsek-1.pismeno-h"/>
      <w:bookmarkEnd w:id="1094"/>
      <w:r w:rsidRPr="00DE1ABD">
        <w:rPr>
          <w:color w:val="000000"/>
        </w:rPr>
        <w:t xml:space="preserve"> </w:t>
      </w:r>
      <w:bookmarkStart w:id="1098" w:name="paragraf-16.odsek-1.pismeno-h.oznacenie"/>
      <w:r w:rsidRPr="00DE1ABD">
        <w:rPr>
          <w:color w:val="000000"/>
        </w:rPr>
        <w:t xml:space="preserve">h) </w:t>
      </w:r>
      <w:bookmarkStart w:id="1099" w:name="paragraf-16.odsek-1.pismeno-h.text"/>
      <w:bookmarkEnd w:id="1098"/>
      <w:r w:rsidRPr="00DE1ABD">
        <w:rPr>
          <w:color w:val="000000"/>
        </w:rPr>
        <w:t xml:space="preserve">spôsob kontroly plnenia zmluvných podmienok a dôsledky ich nedodržania, </w:t>
      </w:r>
      <w:bookmarkEnd w:id="1099"/>
    </w:p>
    <w:p w14:paraId="3BDAC47F" w14:textId="77777777" w:rsidR="009B2E96" w:rsidRPr="00DE1ABD" w:rsidRDefault="009B2E96" w:rsidP="009B2E96">
      <w:pPr>
        <w:spacing w:before="225" w:after="225" w:line="264" w:lineRule="auto"/>
        <w:ind w:left="420"/>
      </w:pPr>
      <w:bookmarkStart w:id="1100" w:name="paragraf-16.odsek-1.pismeno-i"/>
      <w:bookmarkEnd w:id="1097"/>
      <w:r w:rsidRPr="00DE1ABD">
        <w:rPr>
          <w:color w:val="000000"/>
        </w:rPr>
        <w:t xml:space="preserve"> </w:t>
      </w:r>
      <w:bookmarkStart w:id="1101" w:name="paragraf-16.odsek-1.pismeno-i.oznacenie"/>
      <w:r w:rsidRPr="00DE1ABD">
        <w:rPr>
          <w:color w:val="000000"/>
        </w:rPr>
        <w:t xml:space="preserve">i) </w:t>
      </w:r>
      <w:bookmarkEnd w:id="1101"/>
      <w:r w:rsidRPr="00DE1ABD">
        <w:rPr>
          <w:color w:val="000000"/>
        </w:rPr>
        <w:t xml:space="preserve">sankcie za porušenie podmienok ustanovených v </w:t>
      </w:r>
      <w:hyperlink w:anchor="paragraf-18">
        <w:r w:rsidRPr="00DE1ABD">
          <w:rPr>
            <w:color w:val="0000FF"/>
            <w:u w:val="single"/>
          </w:rPr>
          <w:t>§ 18</w:t>
        </w:r>
      </w:hyperlink>
      <w:bookmarkStart w:id="1102" w:name="paragraf-16.odsek-1.pismeno-i.text"/>
      <w:r w:rsidRPr="00DE1ABD">
        <w:rPr>
          <w:color w:val="000000"/>
        </w:rPr>
        <w:t xml:space="preserve">, </w:t>
      </w:r>
      <w:bookmarkEnd w:id="1102"/>
    </w:p>
    <w:p w14:paraId="52B10916" w14:textId="77777777" w:rsidR="009B2E96" w:rsidRPr="00DE1ABD" w:rsidRDefault="009B2E96" w:rsidP="009B2E96">
      <w:pPr>
        <w:spacing w:before="225" w:after="225" w:line="264" w:lineRule="auto"/>
        <w:ind w:left="420"/>
      </w:pPr>
      <w:bookmarkStart w:id="1103" w:name="paragraf-16.odsek-1.pismeno-j"/>
      <w:bookmarkEnd w:id="1100"/>
      <w:r w:rsidRPr="00DE1ABD">
        <w:rPr>
          <w:color w:val="000000"/>
        </w:rPr>
        <w:t xml:space="preserve"> </w:t>
      </w:r>
      <w:bookmarkStart w:id="1104" w:name="paragraf-16.odsek-1.pismeno-j.oznacenie"/>
      <w:r w:rsidRPr="00DE1ABD">
        <w:rPr>
          <w:color w:val="000000"/>
        </w:rPr>
        <w:t xml:space="preserve">j) </w:t>
      </w:r>
      <w:bookmarkEnd w:id="1104"/>
      <w:r w:rsidRPr="00DE1ABD">
        <w:rPr>
          <w:color w:val="000000"/>
        </w:rPr>
        <w:t xml:space="preserve">zabezpečenie záväzku žiadateľa na zachovanie nájomného charakteru bytu podľa </w:t>
      </w:r>
      <w:hyperlink w:anchor="paragraf-10.odsek-10.pismeno-c.bod-1">
        <w:r w:rsidRPr="00DE1ABD">
          <w:rPr>
            <w:color w:val="0000FF"/>
            <w:u w:val="single"/>
          </w:rPr>
          <w:t>§ 10 ods. 10 písm. c) prvého</w:t>
        </w:r>
      </w:hyperlink>
      <w:r w:rsidRPr="00DE1ABD">
        <w:rPr>
          <w:color w:val="000000"/>
        </w:rPr>
        <w:t xml:space="preserve"> a </w:t>
      </w:r>
      <w:hyperlink w:anchor="paragraf-10.odsek-10.pismeno-c.bod-2">
        <w:r w:rsidRPr="00DE1ABD">
          <w:rPr>
            <w:color w:val="0000FF"/>
            <w:u w:val="single"/>
          </w:rPr>
          <w:t>druhého bodu</w:t>
        </w:r>
      </w:hyperlink>
      <w:r w:rsidRPr="00DE1ABD">
        <w:rPr>
          <w:color w:val="000000"/>
        </w:rPr>
        <w:t xml:space="preserve"> alebo </w:t>
      </w:r>
      <w:hyperlink w:anchor="paragraf-10.odsek-11.pismeno-b.bod-1">
        <w:r w:rsidRPr="00DE1ABD">
          <w:rPr>
            <w:color w:val="0000FF"/>
            <w:u w:val="single"/>
          </w:rPr>
          <w:t>§ 10 ods. 11 písm. b) prvého</w:t>
        </w:r>
      </w:hyperlink>
      <w:r w:rsidRPr="00DE1ABD">
        <w:rPr>
          <w:color w:val="000000"/>
        </w:rPr>
        <w:t xml:space="preserve"> a </w:t>
      </w:r>
      <w:hyperlink w:anchor="paragraf-10.odsek-11.pismeno-b.bod-2">
        <w:r w:rsidRPr="00DE1ABD">
          <w:rPr>
            <w:color w:val="0000FF"/>
            <w:u w:val="single"/>
          </w:rPr>
          <w:t>druhého bodu</w:t>
        </w:r>
      </w:hyperlink>
      <w:bookmarkStart w:id="1105" w:name="paragraf-16.odsek-1.pismeno-j.text"/>
      <w:r w:rsidRPr="00DE1ABD">
        <w:rPr>
          <w:color w:val="000000"/>
        </w:rPr>
        <w:t xml:space="preserve">, </w:t>
      </w:r>
      <w:bookmarkEnd w:id="1105"/>
    </w:p>
    <w:p w14:paraId="6CB67FBC" w14:textId="77777777" w:rsidR="009B2E96" w:rsidRPr="00DE1ABD" w:rsidRDefault="009B2E96" w:rsidP="009B2E96">
      <w:pPr>
        <w:spacing w:before="225" w:after="225" w:line="264" w:lineRule="auto"/>
        <w:ind w:left="420"/>
      </w:pPr>
      <w:bookmarkStart w:id="1106" w:name="paragraf-16.odsek-1.pismeno-k"/>
      <w:bookmarkEnd w:id="1103"/>
      <w:r w:rsidRPr="00DE1ABD">
        <w:rPr>
          <w:color w:val="000000"/>
        </w:rPr>
        <w:lastRenderedPageBreak/>
        <w:t xml:space="preserve"> </w:t>
      </w:r>
      <w:bookmarkStart w:id="1107" w:name="paragraf-16.odsek-1.pismeno-k.oznacenie"/>
      <w:r w:rsidRPr="00DE1ABD">
        <w:rPr>
          <w:color w:val="000000"/>
        </w:rPr>
        <w:t xml:space="preserve">k) </w:t>
      </w:r>
      <w:bookmarkEnd w:id="1107"/>
      <w:r w:rsidRPr="00DE1ABD">
        <w:rPr>
          <w:color w:val="000000"/>
        </w:rPr>
        <w:t xml:space="preserve">zabezpečenie záväzku žiadateľa na poskytovanie alebo zabezpečenie poskytovania sociálnych služieb podľa </w:t>
      </w:r>
      <w:hyperlink w:anchor="paragraf-14.odsek-1">
        <w:r w:rsidRPr="00DE1ABD">
          <w:rPr>
            <w:color w:val="0000FF"/>
            <w:u w:val="single"/>
          </w:rPr>
          <w:t>§ 14 ods. 1</w:t>
        </w:r>
      </w:hyperlink>
      <w:r w:rsidRPr="00DE1ABD">
        <w:rPr>
          <w:color w:val="000000"/>
        </w:rPr>
        <w:t xml:space="preserve"> alebo ubytovania podľa </w:t>
      </w:r>
      <w:hyperlink w:anchor="paragraf-14c.odsek-1.pismeno-c">
        <w:r w:rsidRPr="000C2615">
          <w:rPr>
            <w:color w:val="0000FF"/>
            <w:u w:val="single"/>
          </w:rPr>
          <w:t xml:space="preserve">§ 14c ods. 1 písm. </w:t>
        </w:r>
        <w:r w:rsidRPr="000C2615">
          <w:rPr>
            <w:color w:val="FF0000"/>
            <w:u w:val="single"/>
          </w:rPr>
          <w:t>b</w:t>
        </w:r>
        <w:r>
          <w:rPr>
            <w:color w:val="FF0000"/>
            <w:u w:val="single"/>
          </w:rPr>
          <w:t>)</w:t>
        </w:r>
        <w:r w:rsidRPr="000C2615">
          <w:rPr>
            <w:color w:val="FF0000"/>
            <w:u w:val="single"/>
          </w:rPr>
          <w:t xml:space="preserve"> </w:t>
        </w:r>
        <w:r w:rsidRPr="000C2615">
          <w:rPr>
            <w:strike/>
            <w:color w:val="FF0000"/>
            <w:u w:val="single"/>
          </w:rPr>
          <w:t>c</w:t>
        </w:r>
        <w:r w:rsidRPr="000C2615">
          <w:rPr>
            <w:color w:val="FF0000"/>
            <w:u w:val="single"/>
          </w:rPr>
          <w:t>)</w:t>
        </w:r>
      </w:hyperlink>
      <w:bookmarkStart w:id="1108" w:name="paragraf-16.odsek-1.pismeno-k.text"/>
      <w:r w:rsidRPr="000C2615">
        <w:rPr>
          <w:color w:val="000000"/>
        </w:rPr>
        <w:t>,</w:t>
      </w:r>
      <w:r w:rsidRPr="00DE1ABD">
        <w:rPr>
          <w:color w:val="000000"/>
        </w:rPr>
        <w:t xml:space="preserve"> </w:t>
      </w:r>
      <w:bookmarkEnd w:id="1108"/>
    </w:p>
    <w:p w14:paraId="304F3AF8" w14:textId="77777777" w:rsidR="009B2E96" w:rsidRPr="00DE1ABD" w:rsidRDefault="009B2E96" w:rsidP="009B2E96">
      <w:pPr>
        <w:spacing w:before="225" w:after="225" w:line="264" w:lineRule="auto"/>
        <w:ind w:left="420"/>
      </w:pPr>
      <w:bookmarkStart w:id="1109" w:name="paragraf-16.odsek-1.pismeno-l"/>
      <w:bookmarkEnd w:id="1106"/>
      <w:r w:rsidRPr="00DE1ABD">
        <w:rPr>
          <w:color w:val="000000"/>
        </w:rPr>
        <w:t xml:space="preserve"> </w:t>
      </w:r>
      <w:bookmarkStart w:id="1110" w:name="paragraf-16.odsek-1.pismeno-l.oznacenie"/>
      <w:r w:rsidRPr="00DE1ABD">
        <w:rPr>
          <w:color w:val="000000"/>
        </w:rPr>
        <w:t xml:space="preserve">l) </w:t>
      </w:r>
      <w:bookmarkStart w:id="1111" w:name="paragraf-16.odsek-1.pismeno-l.text"/>
      <w:bookmarkEnd w:id="1110"/>
      <w:r w:rsidRPr="00DE1ABD">
        <w:rPr>
          <w:color w:val="000000"/>
        </w:rPr>
        <w:t xml:space="preserve">trvanie zmluvného vzťahu, </w:t>
      </w:r>
      <w:bookmarkEnd w:id="1111"/>
    </w:p>
    <w:p w14:paraId="6A9616AE" w14:textId="77777777" w:rsidR="009B2E96" w:rsidRPr="00DE1ABD" w:rsidRDefault="009B2E96" w:rsidP="009B2E96">
      <w:pPr>
        <w:spacing w:before="225" w:after="225" w:line="264" w:lineRule="auto"/>
        <w:ind w:left="420"/>
      </w:pPr>
      <w:bookmarkStart w:id="1112" w:name="paragraf-16.odsek-1.pismeno-m"/>
      <w:bookmarkEnd w:id="1109"/>
      <w:r w:rsidRPr="00DE1ABD">
        <w:rPr>
          <w:color w:val="000000"/>
        </w:rPr>
        <w:t xml:space="preserve"> </w:t>
      </w:r>
      <w:bookmarkStart w:id="1113" w:name="paragraf-16.odsek-1.pismeno-m.oznacenie"/>
      <w:r w:rsidRPr="00DE1ABD">
        <w:rPr>
          <w:color w:val="000000"/>
        </w:rPr>
        <w:t xml:space="preserve">m) </w:t>
      </w:r>
      <w:bookmarkStart w:id="1114" w:name="paragraf-16.odsek-1.pismeno-m.text"/>
      <w:bookmarkEnd w:id="1113"/>
      <w:r w:rsidRPr="00DE1ABD">
        <w:rPr>
          <w:color w:val="000000"/>
        </w:rPr>
        <w:t xml:space="preserve">podpisy zmluvných strán. </w:t>
      </w:r>
      <w:bookmarkEnd w:id="1114"/>
    </w:p>
    <w:p w14:paraId="1AF10235" w14:textId="77777777" w:rsidR="009B2E96" w:rsidRPr="00DE1ABD" w:rsidRDefault="009B2E96" w:rsidP="009B2E96">
      <w:pPr>
        <w:spacing w:before="225" w:after="225" w:line="264" w:lineRule="auto"/>
        <w:ind w:left="345"/>
      </w:pPr>
      <w:bookmarkStart w:id="1115" w:name="paragraf-16.odsek-2"/>
      <w:bookmarkEnd w:id="1073"/>
      <w:bookmarkEnd w:id="1112"/>
      <w:r w:rsidRPr="00DE1ABD">
        <w:rPr>
          <w:color w:val="000000"/>
        </w:rPr>
        <w:t xml:space="preserve"> </w:t>
      </w:r>
      <w:bookmarkStart w:id="1116" w:name="paragraf-16.odsek-2.oznacenie"/>
      <w:r w:rsidRPr="00DE1ABD">
        <w:rPr>
          <w:color w:val="000000"/>
        </w:rPr>
        <w:t xml:space="preserve">(2) </w:t>
      </w:r>
      <w:bookmarkEnd w:id="1116"/>
      <w:r w:rsidRPr="00DE1ABD">
        <w:rPr>
          <w:color w:val="000000"/>
        </w:rPr>
        <w:t xml:space="preserve">Ak žiadateľ odmietne uzatvoriť s fondom zmluvu podľa odseku 1 alebo neuzavrie zmluvu podľa odseku 1 najneskôr do troch kalendárnych mesiacov odo dňa doručenia návrhu zmluvy žiadateľovi, rozhodnutie vydané fondom podľa § 15 ods. 17 zaniká a žiadosť predloženú podľa </w:t>
      </w:r>
      <w:hyperlink w:anchor="paragraf-15.odsek-4.pismeno-a">
        <w:r w:rsidRPr="00DE1ABD">
          <w:rPr>
            <w:color w:val="0000FF"/>
            <w:u w:val="single"/>
          </w:rPr>
          <w:t>§ 15 ods. 4 písm. a)</w:t>
        </w:r>
      </w:hyperlink>
      <w:r w:rsidRPr="00DE1ABD">
        <w:rPr>
          <w:color w:val="000000"/>
        </w:rPr>
        <w:t xml:space="preserve"> alebo listinné prílohy k žiadosti predloženej podľa </w:t>
      </w:r>
      <w:hyperlink w:anchor="paragraf-15.odsek-4.pismeno-b">
        <w:r w:rsidRPr="00DE1ABD">
          <w:rPr>
            <w:color w:val="0000FF"/>
            <w:u w:val="single"/>
          </w:rPr>
          <w:t>§ 15 ods. 4 písm. b)</w:t>
        </w:r>
      </w:hyperlink>
      <w:bookmarkStart w:id="1117" w:name="paragraf-16.odsek-2.text"/>
      <w:r w:rsidRPr="00DE1ABD">
        <w:rPr>
          <w:color w:val="000000"/>
        </w:rPr>
        <w:t xml:space="preserve"> fond bezodkladne vráti žiadateľovi. </w:t>
      </w:r>
      <w:bookmarkEnd w:id="1117"/>
    </w:p>
    <w:p w14:paraId="2AEE5B6F" w14:textId="77777777" w:rsidR="009B2E96" w:rsidRPr="00DE1ABD" w:rsidRDefault="009B2E96" w:rsidP="009B2E96">
      <w:pPr>
        <w:spacing w:before="225" w:after="225" w:line="264" w:lineRule="auto"/>
        <w:ind w:left="345"/>
      </w:pPr>
      <w:bookmarkStart w:id="1118" w:name="paragraf-16.odsek-3"/>
      <w:bookmarkEnd w:id="1115"/>
      <w:r w:rsidRPr="00DE1ABD">
        <w:rPr>
          <w:color w:val="000000"/>
        </w:rPr>
        <w:t xml:space="preserve"> </w:t>
      </w:r>
      <w:bookmarkStart w:id="1119" w:name="paragraf-16.odsek-3.oznacenie"/>
      <w:r w:rsidRPr="00DE1ABD">
        <w:rPr>
          <w:color w:val="000000"/>
        </w:rPr>
        <w:t xml:space="preserve">(3) </w:t>
      </w:r>
      <w:bookmarkEnd w:id="1119"/>
      <w:r w:rsidRPr="00DE1ABD">
        <w:rPr>
          <w:color w:val="000000"/>
        </w:rPr>
        <w:t xml:space="preserve">Práva a povinnosti zo zmluvy môže žiadateľ podľa </w:t>
      </w:r>
      <w:hyperlink w:anchor="paragraf-7.odsek-1.pismeno-g">
        <w:r w:rsidRPr="00DE1ABD">
          <w:rPr>
            <w:color w:val="0000FF"/>
            <w:u w:val="single"/>
          </w:rPr>
          <w:t>§ 7 ods. 1 písm. g)</w:t>
        </w:r>
      </w:hyperlink>
      <w:bookmarkStart w:id="1120" w:name="paragraf-16.odsek-3.text"/>
      <w:r w:rsidRPr="00DE1ABD">
        <w:rPr>
          <w:color w:val="000000"/>
        </w:rPr>
        <w:t xml:space="preserve"> previesť na inú osobu len po predchádzajúcom písomnom súhlase fondu. </w:t>
      </w:r>
      <w:bookmarkEnd w:id="1120"/>
    </w:p>
    <w:p w14:paraId="1536834C" w14:textId="77777777" w:rsidR="009B2E96" w:rsidRPr="00DE1ABD" w:rsidRDefault="009B2E96" w:rsidP="009B2E96">
      <w:pPr>
        <w:spacing w:before="225" w:after="225" w:line="264" w:lineRule="auto"/>
        <w:ind w:left="345"/>
      </w:pPr>
      <w:bookmarkStart w:id="1121" w:name="paragraf-16.odsek-4"/>
      <w:bookmarkEnd w:id="1118"/>
      <w:r w:rsidRPr="00DE1ABD">
        <w:rPr>
          <w:color w:val="000000"/>
        </w:rPr>
        <w:t xml:space="preserve"> </w:t>
      </w:r>
      <w:bookmarkStart w:id="1122" w:name="paragraf-16.odsek-4.oznacenie"/>
      <w:r w:rsidRPr="00DE1ABD">
        <w:rPr>
          <w:color w:val="000000"/>
        </w:rPr>
        <w:t xml:space="preserve">(4) </w:t>
      </w:r>
      <w:bookmarkStart w:id="1123" w:name="paragraf-16.odsek-4.text"/>
      <w:bookmarkEnd w:id="1122"/>
      <w:r w:rsidRPr="00DE1ABD">
        <w:rPr>
          <w:color w:val="000000"/>
        </w:rPr>
        <w:t xml:space="preserve">Fond uchováva po dobu platnosti zmluvného vzťahu doklady preukazujúce splnenie podmienok poskytnutia podpory podľa tohto zákona. </w:t>
      </w:r>
      <w:bookmarkEnd w:id="1123"/>
    </w:p>
    <w:p w14:paraId="6757C982" w14:textId="77777777" w:rsidR="009B2E96" w:rsidRPr="00DE1ABD" w:rsidRDefault="009B2E96" w:rsidP="009B2E96">
      <w:pPr>
        <w:spacing w:before="225" w:after="225" w:line="264" w:lineRule="auto"/>
        <w:ind w:left="270"/>
        <w:jc w:val="center"/>
      </w:pPr>
      <w:bookmarkStart w:id="1124" w:name="paragraf-17.oznacenie"/>
      <w:bookmarkStart w:id="1125" w:name="paragraf-17"/>
      <w:bookmarkEnd w:id="1071"/>
      <w:bookmarkEnd w:id="1121"/>
      <w:r w:rsidRPr="00DE1ABD">
        <w:rPr>
          <w:b/>
          <w:color w:val="000000"/>
        </w:rPr>
        <w:t xml:space="preserve"> § 17 </w:t>
      </w:r>
    </w:p>
    <w:p w14:paraId="2DDA6455" w14:textId="77777777" w:rsidR="009B2E96" w:rsidRPr="00DE1ABD" w:rsidRDefault="009B2E96" w:rsidP="009B2E96">
      <w:pPr>
        <w:spacing w:before="225" w:after="225" w:line="264" w:lineRule="auto"/>
        <w:ind w:left="270"/>
        <w:jc w:val="center"/>
      </w:pPr>
      <w:bookmarkStart w:id="1126" w:name="paragraf-17.nadpis"/>
      <w:bookmarkEnd w:id="1124"/>
      <w:r w:rsidRPr="00DE1ABD">
        <w:rPr>
          <w:b/>
          <w:color w:val="000000"/>
        </w:rPr>
        <w:t xml:space="preserve"> Kontrola </w:t>
      </w:r>
    </w:p>
    <w:p w14:paraId="2E47DE22" w14:textId="77777777" w:rsidR="009B2E96" w:rsidRPr="00DE1ABD" w:rsidRDefault="009B2E96" w:rsidP="009B2E96">
      <w:pPr>
        <w:spacing w:before="225" w:after="225" w:line="264" w:lineRule="auto"/>
        <w:ind w:left="345"/>
      </w:pPr>
      <w:bookmarkStart w:id="1127" w:name="paragraf-17.odsek-1"/>
      <w:bookmarkEnd w:id="1126"/>
      <w:r w:rsidRPr="00DE1ABD">
        <w:rPr>
          <w:color w:val="000000"/>
        </w:rPr>
        <w:t xml:space="preserve"> </w:t>
      </w:r>
      <w:bookmarkStart w:id="1128" w:name="paragraf-17.odsek-1.oznacenie"/>
      <w:r w:rsidRPr="00DE1ABD">
        <w:rPr>
          <w:color w:val="000000"/>
        </w:rPr>
        <w:t xml:space="preserve">(1) </w:t>
      </w:r>
      <w:bookmarkStart w:id="1129" w:name="paragraf-17.odsek-1.text"/>
      <w:bookmarkEnd w:id="1128"/>
      <w:r w:rsidRPr="00DE1ABD">
        <w:rPr>
          <w:color w:val="000000"/>
        </w:rPr>
        <w:t xml:space="preserve">Ministerstvo vykonáva kontrolu dodržiavania ustanovení zákona o výške podpory, podmienkach a postupe pri poskytovaní podpory. </w:t>
      </w:r>
      <w:bookmarkEnd w:id="1129"/>
    </w:p>
    <w:p w14:paraId="16217C3F" w14:textId="77777777" w:rsidR="009B2E96" w:rsidRPr="00DE1ABD" w:rsidRDefault="009B2E96" w:rsidP="009B2E96">
      <w:pPr>
        <w:spacing w:line="264" w:lineRule="auto"/>
        <w:ind w:left="345"/>
      </w:pPr>
      <w:bookmarkStart w:id="1130" w:name="paragraf-17.odsek-2"/>
      <w:bookmarkEnd w:id="1127"/>
      <w:r w:rsidRPr="00DE1ABD">
        <w:rPr>
          <w:color w:val="000000"/>
        </w:rPr>
        <w:t xml:space="preserve"> </w:t>
      </w:r>
      <w:bookmarkStart w:id="1131" w:name="paragraf-17.odsek-2.oznacenie"/>
      <w:r w:rsidRPr="00DE1ABD">
        <w:rPr>
          <w:color w:val="000000"/>
        </w:rPr>
        <w:t xml:space="preserve">(2) </w:t>
      </w:r>
      <w:bookmarkStart w:id="1132" w:name="paragraf-17.odsek-2.text"/>
      <w:bookmarkEnd w:id="1131"/>
      <w:r w:rsidRPr="00DE1ABD">
        <w:rPr>
          <w:color w:val="000000"/>
        </w:rPr>
        <w:t xml:space="preserve">Fond vykonáva kontrolu </w:t>
      </w:r>
      <w:bookmarkEnd w:id="1132"/>
    </w:p>
    <w:p w14:paraId="1DA831B7" w14:textId="77777777" w:rsidR="009B2E96" w:rsidRPr="00DE1ABD" w:rsidRDefault="009B2E96" w:rsidP="009B2E96">
      <w:pPr>
        <w:spacing w:before="225" w:after="225" w:line="264" w:lineRule="auto"/>
        <w:ind w:left="420"/>
      </w:pPr>
      <w:bookmarkStart w:id="1133" w:name="paragraf-17.odsek-2.pismeno-a"/>
      <w:r w:rsidRPr="00DE1ABD">
        <w:rPr>
          <w:color w:val="000000"/>
        </w:rPr>
        <w:t xml:space="preserve"> </w:t>
      </w:r>
      <w:bookmarkStart w:id="1134" w:name="paragraf-17.odsek-2.pismeno-a.oznacenie"/>
      <w:r w:rsidRPr="00DE1ABD">
        <w:rPr>
          <w:color w:val="000000"/>
        </w:rPr>
        <w:t xml:space="preserve">a) </w:t>
      </w:r>
      <w:bookmarkStart w:id="1135" w:name="paragraf-17.odsek-2.pismeno-a.text"/>
      <w:bookmarkEnd w:id="1134"/>
      <w:r w:rsidRPr="00DE1ABD">
        <w:rPr>
          <w:color w:val="000000"/>
        </w:rPr>
        <w:t xml:space="preserve">dodržania postupu podľa § 15 ods. 9 až 14, </w:t>
      </w:r>
      <w:bookmarkEnd w:id="1135"/>
    </w:p>
    <w:p w14:paraId="5887EF21" w14:textId="77777777" w:rsidR="009B2E96" w:rsidRPr="00DE1ABD" w:rsidRDefault="009B2E96" w:rsidP="009B2E96">
      <w:pPr>
        <w:spacing w:before="225" w:after="225" w:line="264" w:lineRule="auto"/>
        <w:ind w:left="420"/>
      </w:pPr>
      <w:bookmarkStart w:id="1136" w:name="paragraf-17.odsek-2.pismeno-b"/>
      <w:bookmarkEnd w:id="1133"/>
      <w:r w:rsidRPr="00DE1ABD">
        <w:rPr>
          <w:color w:val="000000"/>
        </w:rPr>
        <w:t xml:space="preserve"> </w:t>
      </w:r>
      <w:bookmarkStart w:id="1137" w:name="paragraf-17.odsek-2.pismeno-b.oznacenie"/>
      <w:r w:rsidRPr="00DE1ABD">
        <w:rPr>
          <w:color w:val="000000"/>
        </w:rPr>
        <w:t xml:space="preserve">b) </w:t>
      </w:r>
      <w:bookmarkStart w:id="1138" w:name="paragraf-17.odsek-2.pismeno-b.text"/>
      <w:bookmarkEnd w:id="1137"/>
      <w:r w:rsidRPr="00DE1ABD">
        <w:rPr>
          <w:color w:val="000000"/>
        </w:rPr>
        <w:t xml:space="preserve">účelu použitia podpory, </w:t>
      </w:r>
      <w:bookmarkEnd w:id="1138"/>
    </w:p>
    <w:p w14:paraId="71EDA0EC" w14:textId="77777777" w:rsidR="009B2E96" w:rsidRPr="00DE1ABD" w:rsidRDefault="009B2E96" w:rsidP="009B2E96">
      <w:pPr>
        <w:spacing w:before="225" w:after="225" w:line="264" w:lineRule="auto"/>
        <w:ind w:left="420"/>
      </w:pPr>
      <w:bookmarkStart w:id="1139" w:name="paragraf-17.odsek-2.pismeno-c"/>
      <w:bookmarkEnd w:id="1136"/>
      <w:r w:rsidRPr="00DE1ABD">
        <w:rPr>
          <w:color w:val="000000"/>
        </w:rPr>
        <w:t xml:space="preserve"> </w:t>
      </w:r>
      <w:bookmarkStart w:id="1140" w:name="paragraf-17.odsek-2.pismeno-c.oznacenie"/>
      <w:r w:rsidRPr="00DE1ABD">
        <w:rPr>
          <w:color w:val="000000"/>
        </w:rPr>
        <w:t xml:space="preserve">c) </w:t>
      </w:r>
      <w:bookmarkStart w:id="1141" w:name="paragraf-17.odsek-2.pismeno-c.text"/>
      <w:bookmarkEnd w:id="1140"/>
      <w:r w:rsidRPr="00DE1ABD">
        <w:rPr>
          <w:color w:val="000000"/>
        </w:rPr>
        <w:t xml:space="preserve">dodržiavania podmienok, za ktorých boli prostriedky fondu poskytnuté, </w:t>
      </w:r>
      <w:bookmarkEnd w:id="1141"/>
    </w:p>
    <w:p w14:paraId="44437911" w14:textId="77777777" w:rsidR="009B2E96" w:rsidRPr="00DE1ABD" w:rsidRDefault="009B2E96" w:rsidP="009B2E96">
      <w:pPr>
        <w:spacing w:before="225" w:after="225" w:line="264" w:lineRule="auto"/>
        <w:ind w:left="420"/>
      </w:pPr>
      <w:bookmarkStart w:id="1142" w:name="paragraf-17.odsek-2.pismeno-d"/>
      <w:bookmarkEnd w:id="1139"/>
      <w:r w:rsidRPr="00DE1ABD">
        <w:rPr>
          <w:color w:val="000000"/>
        </w:rPr>
        <w:t xml:space="preserve"> </w:t>
      </w:r>
      <w:bookmarkStart w:id="1143" w:name="paragraf-17.odsek-2.pismeno-d.oznacenie"/>
      <w:r w:rsidRPr="00DE1ABD">
        <w:rPr>
          <w:color w:val="000000"/>
        </w:rPr>
        <w:t xml:space="preserve">d) </w:t>
      </w:r>
      <w:bookmarkStart w:id="1144" w:name="paragraf-17.odsek-2.pismeno-d.text"/>
      <w:bookmarkEnd w:id="1143"/>
      <w:r w:rsidRPr="00DE1ABD">
        <w:rPr>
          <w:color w:val="000000"/>
        </w:rPr>
        <w:t xml:space="preserve">dodržiavania zmluvných podmienok. </w:t>
      </w:r>
      <w:bookmarkEnd w:id="1144"/>
    </w:p>
    <w:p w14:paraId="6B885A6A" w14:textId="77777777" w:rsidR="009B2E96" w:rsidRPr="00DE1ABD" w:rsidRDefault="009B2E96" w:rsidP="009B2E96">
      <w:pPr>
        <w:spacing w:line="264" w:lineRule="auto"/>
        <w:ind w:left="345"/>
      </w:pPr>
      <w:bookmarkStart w:id="1145" w:name="paragraf-17.bod"/>
      <w:bookmarkEnd w:id="1130"/>
      <w:bookmarkEnd w:id="1142"/>
      <w:r w:rsidRPr="00DE1ABD">
        <w:rPr>
          <w:color w:val="000000"/>
        </w:rPr>
        <w:t xml:space="preserve"> </w:t>
      </w:r>
      <w:bookmarkStart w:id="1146" w:name="paragraf-17.bod.oznacenie"/>
      <w:bookmarkStart w:id="1147" w:name="paragraf-17.bod.text"/>
      <w:bookmarkEnd w:id="1146"/>
      <w:r w:rsidRPr="00DE1ABD">
        <w:rPr>
          <w:color w:val="000000"/>
        </w:rPr>
        <w:t xml:space="preserve">(3) Kontrolu dodržiavania zmluvných podmienok a podkladov k čerpaniu podpory poskytnutej z fondu pred ich zaslaním fondu vykonáva </w:t>
      </w:r>
      <w:bookmarkEnd w:id="1147"/>
    </w:p>
    <w:p w14:paraId="69017B28" w14:textId="77777777" w:rsidR="009B2E96" w:rsidRPr="00DB5196" w:rsidRDefault="009B2E96" w:rsidP="009B2E96">
      <w:pPr>
        <w:spacing w:before="225" w:after="225" w:line="264" w:lineRule="auto"/>
        <w:ind w:left="420"/>
      </w:pPr>
      <w:bookmarkStart w:id="1148" w:name="paragraf-17.bod.pismeno-a"/>
      <w:r w:rsidRPr="00DE1ABD">
        <w:rPr>
          <w:color w:val="000000"/>
        </w:rPr>
        <w:t xml:space="preserve"> </w:t>
      </w:r>
      <w:bookmarkStart w:id="1149" w:name="paragraf-17.bod.pismeno-a.oznacenie"/>
      <w:r w:rsidRPr="00DB5196">
        <w:rPr>
          <w:color w:val="000000"/>
        </w:rPr>
        <w:t xml:space="preserve">a) </w:t>
      </w:r>
      <w:bookmarkEnd w:id="1149"/>
      <w:r w:rsidRPr="00DB5196">
        <w:rPr>
          <w:color w:val="000000"/>
        </w:rPr>
        <w:t xml:space="preserve">okresný úrad v sídle kraja u žiadateľa, ak ide o účel podľa </w:t>
      </w:r>
      <w:hyperlink w:anchor="paragraf-6.odsek-1.pismeno-b">
        <w:r w:rsidRPr="00DB5196">
          <w:rPr>
            <w:color w:val="0000FF"/>
            <w:u w:val="single"/>
          </w:rPr>
          <w:t>§ 6 ods. 1 písm. b)</w:t>
        </w:r>
      </w:hyperlink>
      <w:r w:rsidRPr="00DB5196">
        <w:rPr>
          <w:color w:val="000000"/>
        </w:rPr>
        <w:t xml:space="preserve">, </w:t>
      </w:r>
      <w:hyperlink w:anchor="paragraf-6.odsek-1.pismeno-d">
        <w:r w:rsidRPr="00DB5196">
          <w:rPr>
            <w:color w:val="0000FF"/>
            <w:u w:val="single"/>
          </w:rPr>
          <w:t>d) až h)</w:t>
        </w:r>
      </w:hyperlink>
      <w:bookmarkStart w:id="1150" w:name="paragraf-17.bod.pismeno-a.text"/>
      <w:r w:rsidRPr="00DB5196">
        <w:rPr>
          <w:color w:val="000000"/>
        </w:rPr>
        <w:t xml:space="preserve">, </w:t>
      </w:r>
      <w:bookmarkEnd w:id="1150"/>
    </w:p>
    <w:p w14:paraId="78DEA809" w14:textId="77777777" w:rsidR="009B2E96" w:rsidRPr="00DE1ABD" w:rsidRDefault="009B2E96" w:rsidP="009B2E96">
      <w:pPr>
        <w:spacing w:before="225" w:after="225" w:line="264" w:lineRule="auto"/>
        <w:ind w:left="420"/>
      </w:pPr>
      <w:bookmarkStart w:id="1151" w:name="paragraf-17.bod.pismeno-b"/>
      <w:bookmarkEnd w:id="1148"/>
      <w:r w:rsidRPr="00DB5196">
        <w:rPr>
          <w:color w:val="000000"/>
        </w:rPr>
        <w:t xml:space="preserve"> </w:t>
      </w:r>
      <w:bookmarkStart w:id="1152" w:name="paragraf-17.bod.pismeno-b.oznacenie"/>
      <w:r w:rsidRPr="00DB5196">
        <w:rPr>
          <w:color w:val="000000"/>
        </w:rPr>
        <w:t xml:space="preserve">b) </w:t>
      </w:r>
      <w:bookmarkEnd w:id="1152"/>
      <w:r w:rsidRPr="00DB5196">
        <w:rPr>
          <w:color w:val="000000"/>
        </w:rPr>
        <w:t xml:space="preserve">obec u žiadateľa, ak ide o účel podľa </w:t>
      </w:r>
      <w:hyperlink w:anchor="paragraf-6.odsek-1.pismeno-a">
        <w:r w:rsidRPr="00DB5196">
          <w:rPr>
            <w:color w:val="0000FF"/>
            <w:u w:val="single"/>
          </w:rPr>
          <w:t>§ 6 ods. 1 písm. a)</w:t>
        </w:r>
      </w:hyperlink>
      <w:r w:rsidRPr="00DB5196">
        <w:rPr>
          <w:color w:val="000000"/>
        </w:rPr>
        <w:t xml:space="preserve"> a </w:t>
      </w:r>
      <w:hyperlink w:anchor="paragraf-6.odsek-1.pismeno-c">
        <w:r w:rsidRPr="00DB5196">
          <w:rPr>
            <w:color w:val="0000FF"/>
            <w:u w:val="single"/>
          </w:rPr>
          <w:t>c)</w:t>
        </w:r>
      </w:hyperlink>
      <w:bookmarkStart w:id="1153" w:name="paragraf-17.bod.pismeno-b.text"/>
      <w:r w:rsidRPr="00DB5196">
        <w:rPr>
          <w:color w:val="000000"/>
        </w:rPr>
        <w:t>.</w:t>
      </w:r>
      <w:r w:rsidRPr="00DE1ABD">
        <w:rPr>
          <w:color w:val="000000"/>
        </w:rPr>
        <w:t xml:space="preserve"> </w:t>
      </w:r>
      <w:bookmarkEnd w:id="1153"/>
    </w:p>
    <w:p w14:paraId="10E160CD" w14:textId="77777777" w:rsidR="009B2E96" w:rsidRPr="00DE1ABD" w:rsidRDefault="009B2E96" w:rsidP="009B2E96">
      <w:pPr>
        <w:spacing w:before="225" w:after="225" w:line="264" w:lineRule="auto"/>
        <w:ind w:left="345"/>
      </w:pPr>
      <w:bookmarkStart w:id="1154" w:name="paragraf-17.odsek-4"/>
      <w:bookmarkEnd w:id="1145"/>
      <w:bookmarkEnd w:id="1151"/>
      <w:r w:rsidRPr="00DE1ABD">
        <w:rPr>
          <w:color w:val="000000"/>
        </w:rPr>
        <w:t xml:space="preserve"> </w:t>
      </w:r>
      <w:bookmarkStart w:id="1155" w:name="paragraf-17.odsek-4.oznacenie"/>
      <w:r w:rsidRPr="00DE1ABD">
        <w:rPr>
          <w:color w:val="000000"/>
        </w:rPr>
        <w:t xml:space="preserve">(4) </w:t>
      </w:r>
      <w:bookmarkEnd w:id="1155"/>
      <w:r w:rsidRPr="00DE1ABD">
        <w:rPr>
          <w:color w:val="000000"/>
        </w:rPr>
        <w:t>Ustanoveniami odsekov 1 až 3 nie sú dotknuté oprávnenia kontrolných orgánov podľa osobitných predpisov.</w:t>
      </w:r>
      <w:hyperlink w:anchor="poznamky.poznamka-37">
        <w:r w:rsidRPr="00DE1ABD">
          <w:rPr>
            <w:color w:val="000000"/>
            <w:sz w:val="18"/>
            <w:vertAlign w:val="superscript"/>
          </w:rPr>
          <w:t>37</w:t>
        </w:r>
        <w:r w:rsidRPr="00DE1ABD">
          <w:rPr>
            <w:color w:val="0000FF"/>
            <w:u w:val="single"/>
          </w:rPr>
          <w:t>)</w:t>
        </w:r>
      </w:hyperlink>
      <w:bookmarkStart w:id="1156" w:name="paragraf-17.odsek-4.text"/>
      <w:r w:rsidRPr="00DE1ABD">
        <w:rPr>
          <w:color w:val="000000"/>
        </w:rPr>
        <w:t xml:space="preserve"> </w:t>
      </w:r>
      <w:bookmarkEnd w:id="1156"/>
    </w:p>
    <w:p w14:paraId="314B51F2" w14:textId="77777777" w:rsidR="009B2E96" w:rsidRPr="00DE1ABD" w:rsidRDefault="009B2E96" w:rsidP="009B2E96">
      <w:pPr>
        <w:spacing w:before="225" w:after="225" w:line="264" w:lineRule="auto"/>
        <w:ind w:left="270"/>
        <w:jc w:val="center"/>
      </w:pPr>
      <w:bookmarkStart w:id="1157" w:name="paragraf-18.oznacenie"/>
      <w:bookmarkStart w:id="1158" w:name="paragraf-18"/>
      <w:bookmarkEnd w:id="1125"/>
      <w:bookmarkEnd w:id="1154"/>
      <w:r w:rsidRPr="00DE1ABD">
        <w:rPr>
          <w:b/>
          <w:color w:val="000000"/>
        </w:rPr>
        <w:t xml:space="preserve"> § 18 </w:t>
      </w:r>
    </w:p>
    <w:p w14:paraId="3193709B" w14:textId="77777777" w:rsidR="009B2E96" w:rsidRPr="00DE1ABD" w:rsidRDefault="009B2E96" w:rsidP="009B2E96">
      <w:pPr>
        <w:spacing w:before="225" w:after="225" w:line="264" w:lineRule="auto"/>
        <w:ind w:left="270"/>
        <w:jc w:val="center"/>
      </w:pPr>
      <w:bookmarkStart w:id="1159" w:name="paragraf-18.nadpis"/>
      <w:bookmarkEnd w:id="1157"/>
      <w:r w:rsidRPr="00DE1ABD">
        <w:rPr>
          <w:b/>
          <w:color w:val="000000"/>
        </w:rPr>
        <w:t>Sankcie</w:t>
      </w:r>
    </w:p>
    <w:p w14:paraId="0053ACED" w14:textId="77777777" w:rsidR="009B2E96" w:rsidRPr="00DE1ABD" w:rsidRDefault="009B2E96" w:rsidP="009B2E96">
      <w:pPr>
        <w:spacing w:before="225" w:after="225" w:line="264" w:lineRule="auto"/>
        <w:ind w:left="345"/>
      </w:pPr>
      <w:bookmarkStart w:id="1160" w:name="paragraf-18.odsek-1"/>
      <w:bookmarkEnd w:id="1159"/>
      <w:r w:rsidRPr="00DE1ABD">
        <w:rPr>
          <w:color w:val="000000"/>
        </w:rPr>
        <w:t xml:space="preserve"> </w:t>
      </w:r>
      <w:bookmarkStart w:id="1161" w:name="paragraf-18.odsek-1.oznacenie"/>
      <w:r w:rsidRPr="00DE1ABD">
        <w:rPr>
          <w:color w:val="000000"/>
        </w:rPr>
        <w:t xml:space="preserve">(1) </w:t>
      </w:r>
      <w:bookmarkEnd w:id="1161"/>
      <w:r w:rsidRPr="00DE1ABD">
        <w:rPr>
          <w:color w:val="000000"/>
        </w:rPr>
        <w:t>Ak žiadateľ porušil finančnú disciplínu pri nakladaní s prostriedkami fondu, uplatní sa postup podľa osobitného predpisu,</w:t>
      </w:r>
      <w:hyperlink w:anchor="poznamky.poznamka-38">
        <w:r w:rsidRPr="00DE1ABD">
          <w:rPr>
            <w:color w:val="000000"/>
            <w:sz w:val="18"/>
            <w:vertAlign w:val="superscript"/>
          </w:rPr>
          <w:t>38</w:t>
        </w:r>
        <w:r w:rsidRPr="00DE1ABD">
          <w:rPr>
            <w:color w:val="0000FF"/>
            <w:u w:val="single"/>
          </w:rPr>
          <w:t>)</w:t>
        </w:r>
      </w:hyperlink>
      <w:bookmarkStart w:id="1162" w:name="paragraf-18.odsek-1.text"/>
      <w:r w:rsidRPr="00DE1ABD">
        <w:rPr>
          <w:color w:val="000000"/>
        </w:rPr>
        <w:t xml:space="preserve"> ak tento zákon neustanovuje inak. </w:t>
      </w:r>
      <w:bookmarkEnd w:id="1162"/>
    </w:p>
    <w:p w14:paraId="251D9F92" w14:textId="77777777" w:rsidR="009B2E96" w:rsidRPr="00DE1ABD" w:rsidRDefault="009B2E96" w:rsidP="009B2E96">
      <w:pPr>
        <w:spacing w:line="264" w:lineRule="auto"/>
        <w:ind w:left="345"/>
      </w:pPr>
      <w:bookmarkStart w:id="1163" w:name="paragraf-18.odsek-2"/>
      <w:bookmarkEnd w:id="1160"/>
      <w:r w:rsidRPr="00DE1ABD">
        <w:rPr>
          <w:color w:val="000000"/>
        </w:rPr>
        <w:lastRenderedPageBreak/>
        <w:t xml:space="preserve"> </w:t>
      </w:r>
      <w:bookmarkStart w:id="1164" w:name="paragraf-18.odsek-2.oznacenie"/>
      <w:r w:rsidRPr="00DE1ABD">
        <w:rPr>
          <w:color w:val="000000"/>
        </w:rPr>
        <w:t xml:space="preserve">(2) </w:t>
      </w:r>
      <w:bookmarkStart w:id="1165" w:name="paragraf-18.odsek-2.text"/>
      <w:bookmarkEnd w:id="1164"/>
      <w:r w:rsidRPr="00DE1ABD">
        <w:rPr>
          <w:color w:val="000000"/>
        </w:rPr>
        <w:t xml:space="preserve">Žiadateľ je povinný finančné prostriedky vrátiť, ak porušil podmienky poskytnutia podpory na </w:t>
      </w:r>
      <w:bookmarkEnd w:id="1165"/>
    </w:p>
    <w:p w14:paraId="7C7F629A" w14:textId="77777777" w:rsidR="009B2E96" w:rsidRPr="00DE1ABD" w:rsidRDefault="009B2E96" w:rsidP="009B2E96">
      <w:pPr>
        <w:spacing w:before="225" w:after="225" w:line="264" w:lineRule="auto"/>
        <w:ind w:left="420"/>
      </w:pPr>
      <w:bookmarkStart w:id="1166" w:name="paragraf-18.odsek-2.pismeno-a"/>
      <w:r w:rsidRPr="00DE1ABD">
        <w:rPr>
          <w:color w:val="000000"/>
        </w:rPr>
        <w:t xml:space="preserve"> </w:t>
      </w:r>
      <w:bookmarkStart w:id="1167" w:name="paragraf-18.odsek-2.pismeno-a.oznacenie"/>
      <w:r w:rsidRPr="00DE1ABD">
        <w:rPr>
          <w:color w:val="000000"/>
        </w:rPr>
        <w:t xml:space="preserve">a) </w:t>
      </w:r>
      <w:bookmarkEnd w:id="1167"/>
      <w:r w:rsidRPr="00DE1ABD">
        <w:rPr>
          <w:color w:val="000000"/>
        </w:rPr>
        <w:t xml:space="preserve">obstaranie bytu alebo nájomného bytu podľa </w:t>
      </w:r>
      <w:hyperlink w:anchor="paragraf-10.odsek-1">
        <w:r w:rsidRPr="00DE1ABD">
          <w:rPr>
            <w:color w:val="0000FF"/>
            <w:u w:val="single"/>
          </w:rPr>
          <w:t>§ 10 ods. 1</w:t>
        </w:r>
      </w:hyperlink>
      <w:r w:rsidRPr="00DE1ABD">
        <w:rPr>
          <w:color w:val="000000"/>
        </w:rPr>
        <w:t xml:space="preserve">, </w:t>
      </w:r>
      <w:hyperlink w:anchor="paragraf-10.odsek-2">
        <w:r w:rsidRPr="00DE1ABD">
          <w:rPr>
            <w:color w:val="0000FF"/>
            <w:u w:val="single"/>
          </w:rPr>
          <w:t>2</w:t>
        </w:r>
      </w:hyperlink>
      <w:r w:rsidRPr="00DE1ABD">
        <w:rPr>
          <w:color w:val="000000"/>
        </w:rPr>
        <w:t xml:space="preserve">, </w:t>
      </w:r>
      <w:hyperlink w:anchor="paragraf-10.odsek-10.pismeno-a">
        <w:r w:rsidRPr="00DE1ABD">
          <w:rPr>
            <w:color w:val="0000FF"/>
            <w:u w:val="single"/>
          </w:rPr>
          <w:t>ods. 10 písm. a)</w:t>
        </w:r>
      </w:hyperlink>
      <w:r w:rsidRPr="00DE1ABD">
        <w:rPr>
          <w:color w:val="000000"/>
        </w:rPr>
        <w:t xml:space="preserve"> a </w:t>
      </w:r>
      <w:hyperlink w:anchor="paragraf-10.odsek-10.pismeno-b">
        <w:r w:rsidRPr="00DE1ABD">
          <w:rPr>
            <w:color w:val="0000FF"/>
            <w:u w:val="single"/>
          </w:rPr>
          <w:t>b)</w:t>
        </w:r>
      </w:hyperlink>
      <w:r w:rsidRPr="00DE1ABD">
        <w:rPr>
          <w:color w:val="000000"/>
        </w:rPr>
        <w:t xml:space="preserve">, </w:t>
      </w:r>
      <w:hyperlink w:anchor="paragraf-10.odsek-11.pismeno-a">
        <w:r w:rsidRPr="00DE1ABD">
          <w:rPr>
            <w:color w:val="0000FF"/>
            <w:u w:val="single"/>
          </w:rPr>
          <w:t>ods. 11 písm. a)</w:t>
        </w:r>
      </w:hyperlink>
      <w:r w:rsidRPr="00DE1ABD">
        <w:rPr>
          <w:color w:val="000000"/>
        </w:rPr>
        <w:t xml:space="preserve"> alebo </w:t>
      </w:r>
      <w:hyperlink w:anchor="paragraf-10.odsek-14">
        <w:r w:rsidRPr="00DE1ABD">
          <w:rPr>
            <w:color w:val="0000FF"/>
            <w:u w:val="single"/>
          </w:rPr>
          <w:t xml:space="preserve">ods. </w:t>
        </w:r>
        <w:r w:rsidRPr="000C2615">
          <w:rPr>
            <w:color w:val="FF0000"/>
            <w:u w:val="single"/>
          </w:rPr>
          <w:t xml:space="preserve">15 </w:t>
        </w:r>
        <w:r w:rsidRPr="000C2615">
          <w:rPr>
            <w:strike/>
            <w:color w:val="FF0000"/>
            <w:u w:val="single"/>
          </w:rPr>
          <w:t>14</w:t>
        </w:r>
      </w:hyperlink>
      <w:bookmarkStart w:id="1168" w:name="paragraf-18.odsek-2.pismeno-a.text"/>
      <w:r w:rsidRPr="00DE1ABD">
        <w:rPr>
          <w:color w:val="000000"/>
        </w:rPr>
        <w:t xml:space="preserve">, </w:t>
      </w:r>
      <w:bookmarkEnd w:id="1168"/>
    </w:p>
    <w:p w14:paraId="3DF6AFDF" w14:textId="77777777" w:rsidR="009B2E96" w:rsidRPr="00DE1ABD" w:rsidRDefault="009B2E96" w:rsidP="009B2E96">
      <w:pPr>
        <w:spacing w:before="225" w:after="225" w:line="264" w:lineRule="auto"/>
        <w:ind w:left="420"/>
      </w:pPr>
      <w:bookmarkStart w:id="1169" w:name="paragraf-18.odsek-2.pismeno-b"/>
      <w:bookmarkEnd w:id="1166"/>
      <w:r w:rsidRPr="00DE1ABD">
        <w:rPr>
          <w:color w:val="000000"/>
        </w:rPr>
        <w:t xml:space="preserve"> </w:t>
      </w:r>
      <w:bookmarkStart w:id="1170" w:name="paragraf-18.odsek-2.pismeno-b.oznacenie"/>
      <w:r w:rsidRPr="00DE1ABD">
        <w:rPr>
          <w:color w:val="000000"/>
        </w:rPr>
        <w:t xml:space="preserve">b) </w:t>
      </w:r>
      <w:bookmarkEnd w:id="1170"/>
      <w:r w:rsidRPr="00DE1ABD">
        <w:rPr>
          <w:color w:val="000000"/>
        </w:rPr>
        <w:t xml:space="preserve">modernizáciu bytového domu podľa </w:t>
      </w:r>
      <w:hyperlink w:anchor="paragraf-11.odsek-1">
        <w:r w:rsidRPr="00DE1ABD">
          <w:rPr>
            <w:color w:val="0000FF"/>
            <w:u w:val="single"/>
          </w:rPr>
          <w:t>§ 11 ods. 1 alebo ods. 2</w:t>
        </w:r>
      </w:hyperlink>
      <w:bookmarkStart w:id="1171" w:name="paragraf-18.odsek-2.pismeno-b.text"/>
      <w:r w:rsidRPr="00DE1ABD">
        <w:rPr>
          <w:color w:val="000000"/>
        </w:rPr>
        <w:t xml:space="preserve">, </w:t>
      </w:r>
      <w:bookmarkEnd w:id="1171"/>
    </w:p>
    <w:p w14:paraId="3BC5D6A7" w14:textId="77777777" w:rsidR="009B2E96" w:rsidRPr="00DE1ABD" w:rsidRDefault="009B2E96" w:rsidP="009B2E96">
      <w:pPr>
        <w:spacing w:before="225" w:after="225" w:line="264" w:lineRule="auto"/>
        <w:ind w:left="420"/>
      </w:pPr>
      <w:bookmarkStart w:id="1172" w:name="paragraf-18.odsek-2.pismeno-c"/>
      <w:bookmarkEnd w:id="1169"/>
      <w:r w:rsidRPr="00DE1ABD">
        <w:rPr>
          <w:color w:val="000000"/>
        </w:rPr>
        <w:t xml:space="preserve"> </w:t>
      </w:r>
      <w:bookmarkStart w:id="1173" w:name="paragraf-18.odsek-2.pismeno-c.oznacenie"/>
      <w:r w:rsidRPr="00DE1ABD">
        <w:rPr>
          <w:color w:val="000000"/>
        </w:rPr>
        <w:t xml:space="preserve">c) </w:t>
      </w:r>
      <w:bookmarkEnd w:id="1173"/>
      <w:r w:rsidRPr="00DE1ABD">
        <w:rPr>
          <w:color w:val="000000"/>
        </w:rPr>
        <w:t xml:space="preserve">odstránenie systémovej poruchy bytového domu podľa </w:t>
      </w:r>
      <w:hyperlink w:anchor="paragraf-12.odsek-3.pismeno-b">
        <w:r w:rsidRPr="00DE1ABD">
          <w:rPr>
            <w:color w:val="0000FF"/>
            <w:u w:val="single"/>
          </w:rPr>
          <w:t>§ 12 ods. 3 písm. b)</w:t>
        </w:r>
      </w:hyperlink>
      <w:r w:rsidRPr="00DE1ABD">
        <w:rPr>
          <w:color w:val="000000"/>
        </w:rPr>
        <w:t xml:space="preserve"> alebo </w:t>
      </w:r>
      <w:hyperlink w:anchor="paragraf-12.odsek-3.pismeno-d">
        <w:r w:rsidRPr="00DE1ABD">
          <w:rPr>
            <w:color w:val="0000FF"/>
            <w:u w:val="single"/>
          </w:rPr>
          <w:t>písm. d)</w:t>
        </w:r>
      </w:hyperlink>
      <w:bookmarkStart w:id="1174" w:name="paragraf-18.odsek-2.pismeno-c.text"/>
      <w:r w:rsidRPr="00DE1ABD">
        <w:rPr>
          <w:color w:val="000000"/>
        </w:rPr>
        <w:t xml:space="preserve">, </w:t>
      </w:r>
      <w:bookmarkEnd w:id="1174"/>
    </w:p>
    <w:p w14:paraId="2FC899F0" w14:textId="77777777" w:rsidR="009B2E96" w:rsidRPr="00DE1ABD" w:rsidRDefault="009B2E96" w:rsidP="009B2E96">
      <w:pPr>
        <w:spacing w:before="225" w:after="225" w:line="264" w:lineRule="auto"/>
        <w:ind w:left="420"/>
      </w:pPr>
      <w:bookmarkStart w:id="1175" w:name="paragraf-18.odsek-2.pismeno-d"/>
      <w:bookmarkEnd w:id="1172"/>
      <w:r w:rsidRPr="00DE1ABD">
        <w:rPr>
          <w:color w:val="000000"/>
        </w:rPr>
        <w:t xml:space="preserve"> </w:t>
      </w:r>
      <w:bookmarkStart w:id="1176" w:name="paragraf-18.odsek-2.pismeno-d.oznacenie"/>
      <w:r w:rsidRPr="00DE1ABD">
        <w:rPr>
          <w:color w:val="000000"/>
        </w:rPr>
        <w:t xml:space="preserve">d) </w:t>
      </w:r>
      <w:bookmarkEnd w:id="1176"/>
      <w:r w:rsidRPr="00DE1ABD">
        <w:rPr>
          <w:color w:val="000000"/>
        </w:rPr>
        <w:t xml:space="preserve">zateplenie bytovej budovy podľa </w:t>
      </w:r>
      <w:hyperlink w:anchor="paragraf-13.odsek-1">
        <w:r w:rsidRPr="00DE1ABD">
          <w:rPr>
            <w:color w:val="0000FF"/>
            <w:u w:val="single"/>
          </w:rPr>
          <w:t>§ 13 ods. 1</w:t>
        </w:r>
      </w:hyperlink>
      <w:r w:rsidRPr="00DE1ABD">
        <w:rPr>
          <w:color w:val="000000"/>
        </w:rPr>
        <w:t xml:space="preserve"> alebo </w:t>
      </w:r>
      <w:hyperlink w:anchor="paragraf-13.odsek-2.pismeno-b">
        <w:r w:rsidRPr="00DE1ABD">
          <w:rPr>
            <w:color w:val="0000FF"/>
            <w:u w:val="single"/>
          </w:rPr>
          <w:t>ods. 2 písm. b) až d)</w:t>
        </w:r>
      </w:hyperlink>
      <w:bookmarkStart w:id="1177" w:name="paragraf-18.odsek-2.pismeno-d.text"/>
      <w:r w:rsidRPr="00DE1ABD">
        <w:rPr>
          <w:color w:val="000000"/>
        </w:rPr>
        <w:t xml:space="preserve">, </w:t>
      </w:r>
      <w:bookmarkEnd w:id="1177"/>
    </w:p>
    <w:p w14:paraId="3DC65ACA" w14:textId="77777777" w:rsidR="009B2E96" w:rsidRPr="00DE1ABD" w:rsidRDefault="009B2E96" w:rsidP="009B2E96">
      <w:pPr>
        <w:spacing w:before="225" w:after="225" w:line="264" w:lineRule="auto"/>
        <w:ind w:left="420"/>
      </w:pPr>
      <w:bookmarkStart w:id="1178" w:name="paragraf-18.odsek-2.pismeno-e"/>
      <w:bookmarkEnd w:id="1175"/>
      <w:r w:rsidRPr="00DE1ABD">
        <w:rPr>
          <w:color w:val="000000"/>
        </w:rPr>
        <w:t xml:space="preserve"> </w:t>
      </w:r>
      <w:bookmarkStart w:id="1179" w:name="paragraf-18.odsek-2.pismeno-e.oznacenie"/>
      <w:r w:rsidRPr="00DE1ABD">
        <w:rPr>
          <w:color w:val="000000"/>
        </w:rPr>
        <w:t xml:space="preserve">e) </w:t>
      </w:r>
      <w:bookmarkEnd w:id="1179"/>
      <w:r w:rsidRPr="00DE1ABD">
        <w:rPr>
          <w:color w:val="000000"/>
        </w:rPr>
        <w:t xml:space="preserve">obstaranie zariadenia sociálnych služieb a obnovu zariadenia sociálnych služieb podľa </w:t>
      </w:r>
      <w:hyperlink w:anchor="paragraf-14">
        <w:r w:rsidRPr="00DE1ABD">
          <w:rPr>
            <w:color w:val="0000FF"/>
            <w:u w:val="single"/>
          </w:rPr>
          <w:t>§ 14</w:t>
        </w:r>
      </w:hyperlink>
      <w:bookmarkStart w:id="1180" w:name="paragraf-18.odsek-2.pismeno-e.text"/>
      <w:r w:rsidRPr="00DE1ABD">
        <w:rPr>
          <w:color w:val="000000"/>
        </w:rPr>
        <w:t xml:space="preserve">, </w:t>
      </w:r>
      <w:bookmarkEnd w:id="1180"/>
    </w:p>
    <w:p w14:paraId="7D95BF9C" w14:textId="77777777" w:rsidR="009B2E96" w:rsidRPr="00DE1ABD" w:rsidRDefault="009B2E96" w:rsidP="009B2E96">
      <w:pPr>
        <w:spacing w:before="225" w:after="225" w:line="264" w:lineRule="auto"/>
        <w:ind w:left="420"/>
      </w:pPr>
      <w:bookmarkStart w:id="1181" w:name="paragraf-18.odsek-2.pismeno-f"/>
      <w:bookmarkEnd w:id="1178"/>
      <w:r w:rsidRPr="00DE1ABD">
        <w:rPr>
          <w:color w:val="000000"/>
        </w:rPr>
        <w:t xml:space="preserve"> </w:t>
      </w:r>
      <w:bookmarkStart w:id="1182" w:name="paragraf-18.odsek-2.pismeno-f.oznacenie"/>
      <w:r w:rsidRPr="00DE1ABD">
        <w:rPr>
          <w:color w:val="000000"/>
        </w:rPr>
        <w:t xml:space="preserve">f) </w:t>
      </w:r>
      <w:bookmarkEnd w:id="1182"/>
      <w:r w:rsidRPr="00DE1ABD">
        <w:rPr>
          <w:color w:val="000000"/>
        </w:rPr>
        <w:t xml:space="preserve">obstaranie technickej vybavenosti podľa </w:t>
      </w:r>
      <w:hyperlink w:anchor="paragraf-14a">
        <w:r w:rsidRPr="00DE1ABD">
          <w:rPr>
            <w:color w:val="0000FF"/>
            <w:u w:val="single"/>
          </w:rPr>
          <w:t>§ 14a</w:t>
        </w:r>
      </w:hyperlink>
      <w:bookmarkStart w:id="1183" w:name="paragraf-18.odsek-2.pismeno-f.text"/>
      <w:r w:rsidRPr="00DE1ABD">
        <w:rPr>
          <w:color w:val="000000"/>
        </w:rPr>
        <w:t xml:space="preserve">, </w:t>
      </w:r>
      <w:bookmarkEnd w:id="1183"/>
    </w:p>
    <w:p w14:paraId="74E4C7C4" w14:textId="77777777" w:rsidR="009B2E96" w:rsidRPr="00DE1ABD" w:rsidRDefault="009B2E96" w:rsidP="009B2E96">
      <w:pPr>
        <w:spacing w:before="225" w:after="225" w:line="264" w:lineRule="auto"/>
        <w:ind w:left="420"/>
      </w:pPr>
      <w:bookmarkStart w:id="1184" w:name="paragraf-18.odsek-2.pismeno-g"/>
      <w:bookmarkEnd w:id="1181"/>
      <w:r w:rsidRPr="00DE1ABD">
        <w:rPr>
          <w:color w:val="000000"/>
        </w:rPr>
        <w:t xml:space="preserve"> </w:t>
      </w:r>
      <w:bookmarkStart w:id="1185" w:name="paragraf-18.odsek-2.pismeno-g.oznacenie"/>
      <w:r w:rsidRPr="00DE1ABD">
        <w:rPr>
          <w:color w:val="000000"/>
        </w:rPr>
        <w:t xml:space="preserve">g) </w:t>
      </w:r>
      <w:bookmarkEnd w:id="1185"/>
      <w:r w:rsidRPr="00DE1ABD">
        <w:rPr>
          <w:color w:val="000000"/>
        </w:rPr>
        <w:t xml:space="preserve">kúpu pozemku podľa </w:t>
      </w:r>
      <w:hyperlink w:anchor="paragraf-14b">
        <w:r w:rsidRPr="00DE1ABD">
          <w:rPr>
            <w:color w:val="0000FF"/>
            <w:u w:val="single"/>
          </w:rPr>
          <w:t>§ 14b</w:t>
        </w:r>
      </w:hyperlink>
      <w:bookmarkStart w:id="1186" w:name="paragraf-18.odsek-2.pismeno-g.text"/>
      <w:r w:rsidRPr="00DE1ABD">
        <w:rPr>
          <w:color w:val="000000"/>
        </w:rPr>
        <w:t xml:space="preserve"> alebo </w:t>
      </w:r>
      <w:bookmarkEnd w:id="1186"/>
    </w:p>
    <w:p w14:paraId="07D0B367" w14:textId="77777777" w:rsidR="009B2E96" w:rsidRPr="00DE1ABD" w:rsidRDefault="009B2E96" w:rsidP="009B2E96">
      <w:pPr>
        <w:spacing w:before="225" w:after="225" w:line="264" w:lineRule="auto"/>
        <w:ind w:left="420"/>
      </w:pPr>
      <w:bookmarkStart w:id="1187" w:name="paragraf-18.odsek-2.pismeno-h"/>
      <w:bookmarkEnd w:id="1184"/>
      <w:r w:rsidRPr="00DE1ABD">
        <w:rPr>
          <w:color w:val="000000"/>
        </w:rPr>
        <w:t xml:space="preserve"> </w:t>
      </w:r>
      <w:bookmarkStart w:id="1188" w:name="paragraf-18.odsek-2.pismeno-h.oznacenie"/>
      <w:r w:rsidRPr="00DE1ABD">
        <w:rPr>
          <w:color w:val="000000"/>
        </w:rPr>
        <w:t xml:space="preserve">h) </w:t>
      </w:r>
      <w:bookmarkEnd w:id="1188"/>
      <w:r w:rsidRPr="00DE1ABD">
        <w:rPr>
          <w:color w:val="000000"/>
        </w:rPr>
        <w:t xml:space="preserve">obstaranie ubytovacieho domu podľa </w:t>
      </w:r>
      <w:hyperlink w:anchor="paragraf-14c">
        <w:r w:rsidRPr="00DE1ABD">
          <w:rPr>
            <w:color w:val="0000FF"/>
            <w:u w:val="single"/>
          </w:rPr>
          <w:t>§ 14c</w:t>
        </w:r>
      </w:hyperlink>
      <w:bookmarkStart w:id="1189" w:name="paragraf-18.odsek-2.pismeno-h.text"/>
      <w:r w:rsidRPr="00DE1ABD">
        <w:rPr>
          <w:color w:val="000000"/>
        </w:rPr>
        <w:t xml:space="preserve">. </w:t>
      </w:r>
      <w:bookmarkEnd w:id="1189"/>
    </w:p>
    <w:p w14:paraId="6C7F1A02" w14:textId="77777777" w:rsidR="009B2E96" w:rsidRPr="00DE1ABD" w:rsidRDefault="009B2E96" w:rsidP="009B2E96">
      <w:pPr>
        <w:spacing w:before="225" w:after="225" w:line="264" w:lineRule="auto"/>
        <w:ind w:left="345"/>
      </w:pPr>
      <w:bookmarkStart w:id="1190" w:name="paragraf-18.odsek-3"/>
      <w:bookmarkEnd w:id="1163"/>
      <w:bookmarkEnd w:id="1187"/>
      <w:r w:rsidRPr="00DE1ABD">
        <w:rPr>
          <w:color w:val="000000"/>
        </w:rPr>
        <w:t xml:space="preserve"> </w:t>
      </w:r>
      <w:bookmarkStart w:id="1191" w:name="paragraf-18.odsek-3.oznacenie"/>
      <w:r w:rsidRPr="00DE1ABD">
        <w:rPr>
          <w:color w:val="000000"/>
        </w:rPr>
        <w:t xml:space="preserve">(3) </w:t>
      </w:r>
      <w:bookmarkEnd w:id="1191"/>
      <w:r w:rsidRPr="00DE1ABD">
        <w:rPr>
          <w:color w:val="000000"/>
        </w:rPr>
        <w:t xml:space="preserve">Za nedodržanie termínu dokončenia stavby podľa </w:t>
      </w:r>
      <w:hyperlink w:anchor="paragraf-9.odsek-7">
        <w:r w:rsidRPr="00DE1ABD">
          <w:rPr>
            <w:color w:val="0000FF"/>
            <w:u w:val="single"/>
          </w:rPr>
          <w:t>§ 9 ods. 7</w:t>
        </w:r>
      </w:hyperlink>
      <w:r w:rsidRPr="00DE1ABD">
        <w:rPr>
          <w:color w:val="000000"/>
        </w:rPr>
        <w:t xml:space="preserve"> sa ukladá odvod vo výške 0,5 % zo sumy poskytnutého úveru za každých aj začatých 12 mesiacov, o ktoré sa predĺži termín dokončenia stavby, a penále vo výške 0,02 % z tejto sumy za každý aj začatý deň omeškania s úhradou uloženého odvodu do dňa odvedenia finančných prostriedkov; odvod sa neuloží žiadateľovi, u ktorého došlo k nedodržaniu termínu dokončenia stavby v dôsledku dôvodov hodných osobitného zreteľa. Ak žiadateľ nedokončí stavbu ani v termíne piatich rokov od termínu ustanoveného podľa </w:t>
      </w:r>
      <w:hyperlink w:anchor="paragraf-9.odsek-7">
        <w:r w:rsidRPr="00DE1ABD">
          <w:rPr>
            <w:color w:val="0000FF"/>
            <w:u w:val="single"/>
          </w:rPr>
          <w:t>§ 9 ods. 7</w:t>
        </w:r>
      </w:hyperlink>
      <w:bookmarkStart w:id="1192" w:name="paragraf-18.odsek-3.text"/>
      <w:r w:rsidRPr="00DE1ABD">
        <w:rPr>
          <w:color w:val="000000"/>
        </w:rPr>
        <w:t xml:space="preserve">, je povinný vrátiť nesplatenú časť úveru. </w:t>
      </w:r>
      <w:bookmarkEnd w:id="1192"/>
    </w:p>
    <w:p w14:paraId="6315A347" w14:textId="77777777" w:rsidR="009B2E96" w:rsidRPr="00757E9D" w:rsidRDefault="009B2E96" w:rsidP="009B2E96">
      <w:pPr>
        <w:spacing w:before="225" w:after="225" w:line="264" w:lineRule="auto"/>
        <w:ind w:left="345"/>
        <w:rPr>
          <w:strike/>
          <w:color w:val="FF0000"/>
        </w:rPr>
      </w:pPr>
      <w:bookmarkStart w:id="1193" w:name="paragraf-18.odsek-4"/>
      <w:bookmarkEnd w:id="1190"/>
      <w:r w:rsidRPr="00757E9D">
        <w:rPr>
          <w:strike/>
          <w:color w:val="FF0000"/>
        </w:rPr>
        <w:t xml:space="preserve"> </w:t>
      </w:r>
      <w:bookmarkStart w:id="1194" w:name="paragraf-18.odsek-4.oznacenie"/>
      <w:r w:rsidRPr="00757E9D">
        <w:rPr>
          <w:strike/>
          <w:color w:val="FF0000"/>
        </w:rPr>
        <w:t xml:space="preserve">(4) </w:t>
      </w:r>
      <w:bookmarkEnd w:id="1194"/>
      <w:r w:rsidRPr="00757E9D">
        <w:rPr>
          <w:strike/>
          <w:color w:val="FF0000"/>
        </w:rPr>
        <w:t xml:space="preserve">Za nedodržanie podmienky zachovania nájomného charakteru bytov podľa </w:t>
      </w:r>
      <w:hyperlink w:anchor="paragraf-10.odsek-10.pismeno-c.bod-1">
        <w:r w:rsidRPr="00757E9D">
          <w:rPr>
            <w:strike/>
            <w:color w:val="FF0000"/>
            <w:u w:val="single"/>
          </w:rPr>
          <w:t>§ 10 ods.10 písm. c) prvého bodu</w:t>
        </w:r>
      </w:hyperlink>
      <w:r w:rsidRPr="00757E9D">
        <w:rPr>
          <w:strike/>
          <w:color w:val="FF0000"/>
        </w:rPr>
        <w:t xml:space="preserve">, podľa </w:t>
      </w:r>
      <w:hyperlink w:anchor="paragraf-10.odsek-11.pismeno-b.bod-1">
        <w:r w:rsidRPr="00757E9D">
          <w:rPr>
            <w:strike/>
            <w:color w:val="FF0000"/>
            <w:u w:val="single"/>
          </w:rPr>
          <w:t>§ 10 ods. 11 písm. b) prvého bodu</w:t>
        </w:r>
      </w:hyperlink>
      <w:r w:rsidRPr="00757E9D">
        <w:rPr>
          <w:strike/>
          <w:color w:val="FF0000"/>
        </w:rPr>
        <w:t xml:space="preserve"> alebo pri nedodržaní minimálneho času na poskytovanie sociálnych služieb v zariadeniach sociálnych služieb podľa </w:t>
      </w:r>
      <w:hyperlink w:anchor="paragraf-14.odsek-1">
        <w:r w:rsidRPr="00757E9D">
          <w:rPr>
            <w:strike/>
            <w:color w:val="FF0000"/>
            <w:u w:val="single"/>
          </w:rPr>
          <w:t>§ 14 ods. 1</w:t>
        </w:r>
      </w:hyperlink>
      <w:r w:rsidRPr="00757E9D">
        <w:rPr>
          <w:strike/>
          <w:color w:val="FF0000"/>
        </w:rPr>
        <w:t xml:space="preserve"> alebo pri nedodržaní minimálneho času na poskytovanie ubytovania v ubytovacom dome podľa </w:t>
      </w:r>
      <w:hyperlink w:anchor="paragraf-14c.odsek-1.pismeno-c">
        <w:r w:rsidRPr="00757E9D">
          <w:rPr>
            <w:strike/>
            <w:color w:val="FF0000"/>
            <w:u w:val="single"/>
          </w:rPr>
          <w:t>§ 14c ods. 1 písm. c)</w:t>
        </w:r>
      </w:hyperlink>
      <w:bookmarkStart w:id="1195" w:name="paragraf-18.odsek-4.text"/>
      <w:r w:rsidRPr="00757E9D">
        <w:rPr>
          <w:strike/>
          <w:color w:val="FF0000"/>
        </w:rPr>
        <w:t xml:space="preserve"> je žiadateľ povinný vrátiť nesplatenú časť úveru a uloží sa mu odvod vo výške 20 % zo sumy poskytnutého úveru. </w:t>
      </w:r>
      <w:bookmarkEnd w:id="1195"/>
    </w:p>
    <w:p w14:paraId="5025D201" w14:textId="77777777" w:rsidR="009B2E96" w:rsidRPr="00DE1ABD" w:rsidRDefault="009B2E96" w:rsidP="009B2E96">
      <w:pPr>
        <w:spacing w:before="225" w:after="225" w:line="264" w:lineRule="auto"/>
        <w:ind w:left="345"/>
      </w:pPr>
      <w:bookmarkStart w:id="1196" w:name="paragraf-18.odsek-5"/>
      <w:bookmarkEnd w:id="1193"/>
      <w:r w:rsidRPr="00404ACE">
        <w:rPr>
          <w:color w:val="FF0000"/>
        </w:rPr>
        <w:t xml:space="preserve"> </w:t>
      </w:r>
      <w:bookmarkStart w:id="1197" w:name="paragraf-18.odsek-5.oznacenie"/>
      <w:r w:rsidRPr="00404ACE">
        <w:rPr>
          <w:color w:val="FF0000"/>
        </w:rPr>
        <w:t xml:space="preserve">(4) </w:t>
      </w:r>
      <w:r w:rsidRPr="0004241A">
        <w:rPr>
          <w:strike/>
          <w:color w:val="FF0000"/>
        </w:rPr>
        <w:t>(5)</w:t>
      </w:r>
      <w:r w:rsidRPr="0004241A">
        <w:rPr>
          <w:color w:val="FF0000"/>
        </w:rPr>
        <w:t xml:space="preserve"> </w:t>
      </w:r>
      <w:bookmarkEnd w:id="1197"/>
      <w:r w:rsidRPr="00DE1ABD">
        <w:rPr>
          <w:color w:val="000000"/>
        </w:rPr>
        <w:t xml:space="preserve">Za nepredloženie energetického certifikátu zateplenej budovy vrátane správy k energetickému certifikátu podľa </w:t>
      </w:r>
      <w:hyperlink w:anchor="paragraf-13.odsek-2.pismeno-f">
        <w:r w:rsidRPr="00DE1ABD">
          <w:rPr>
            <w:color w:val="0000FF"/>
            <w:u w:val="single"/>
          </w:rPr>
          <w:t>§ 13 ods. 2. písm. f)</w:t>
        </w:r>
      </w:hyperlink>
      <w:bookmarkStart w:id="1198" w:name="paragraf-18.odsek-5.text"/>
      <w:r w:rsidRPr="00DE1ABD">
        <w:rPr>
          <w:color w:val="000000"/>
        </w:rPr>
        <w:t xml:space="preserve"> sa ukladá odvod vo výške 0,5 % zo sumy poskytnutého úveru a penále vo výške 0,02 % z tejto sumy za každý aj začatý deň omeškania s úhradou uloženého odvodu do dňa odvedenia finančných prostriedkov. </w:t>
      </w:r>
      <w:bookmarkEnd w:id="1198"/>
    </w:p>
    <w:p w14:paraId="55F649D4" w14:textId="77777777" w:rsidR="009B2E96" w:rsidRPr="00DE1ABD" w:rsidRDefault="009B2E96" w:rsidP="009B2E96">
      <w:pPr>
        <w:spacing w:before="225" w:after="225" w:line="264" w:lineRule="auto"/>
        <w:ind w:left="345"/>
      </w:pPr>
      <w:bookmarkStart w:id="1199" w:name="paragraf-18.odsek-6.oznacenie"/>
      <w:bookmarkStart w:id="1200" w:name="paragraf-18.odsek-6"/>
      <w:bookmarkEnd w:id="1196"/>
      <w:r w:rsidRPr="00404ACE">
        <w:rPr>
          <w:color w:val="FF0000"/>
        </w:rPr>
        <w:t xml:space="preserve"> </w:t>
      </w:r>
      <w:r>
        <w:rPr>
          <w:color w:val="FF0000"/>
        </w:rPr>
        <w:t>(5</w:t>
      </w:r>
      <w:r w:rsidRPr="00404ACE">
        <w:rPr>
          <w:color w:val="FF0000"/>
        </w:rPr>
        <w:t xml:space="preserve">) </w:t>
      </w:r>
      <w:r w:rsidRPr="0004241A">
        <w:rPr>
          <w:strike/>
          <w:color w:val="FF0000"/>
        </w:rPr>
        <w:t>(6)</w:t>
      </w:r>
      <w:r w:rsidRPr="00DE1ABD">
        <w:rPr>
          <w:color w:val="000000"/>
        </w:rPr>
        <w:t xml:space="preserve"> </w:t>
      </w:r>
      <w:bookmarkStart w:id="1201" w:name="paragraf-18.odsek-6.text"/>
      <w:bookmarkEnd w:id="1199"/>
      <w:r w:rsidRPr="00DE1ABD">
        <w:rPr>
          <w:color w:val="000000"/>
        </w:rPr>
        <w:t xml:space="preserve">Za nedodržanie podmienky zriadenia záložného práva k nehnuteľnosti sa ukladá odvod vo výške 0,5 % zo sumy poskytnutého úveru za každých aj začatých 12 mesiacov, o ktoré sa predĺži termín dokončenia stavby, a penále vo výške 0,02 % z tejto sumy za každý aj začatý deň omeškania s úhradou uloženého odvodu do dňa odvedenia finančných prostriedkov. Ak žiadateľ nesplní podmienku zriadenia záložného práva ani v termíne do troch rokov od termínu vzniku splnenia tejto podmienky, je povinný vrátiť nesplatenú časť úveru. </w:t>
      </w:r>
      <w:bookmarkEnd w:id="1201"/>
    </w:p>
    <w:p w14:paraId="647B1F35" w14:textId="77777777" w:rsidR="009B2E96" w:rsidRPr="00DE1ABD" w:rsidRDefault="009B2E96" w:rsidP="009B2E96">
      <w:pPr>
        <w:spacing w:before="225" w:after="225" w:line="264" w:lineRule="auto"/>
        <w:ind w:left="345"/>
      </w:pPr>
      <w:bookmarkStart w:id="1202" w:name="paragraf-18.odsek-7"/>
      <w:bookmarkEnd w:id="1200"/>
      <w:r w:rsidRPr="00404ACE">
        <w:rPr>
          <w:color w:val="FF0000"/>
        </w:rPr>
        <w:t>(</w:t>
      </w:r>
      <w:r>
        <w:rPr>
          <w:color w:val="FF0000"/>
        </w:rPr>
        <w:t>6</w:t>
      </w:r>
      <w:r w:rsidRPr="00404ACE">
        <w:rPr>
          <w:color w:val="FF0000"/>
        </w:rPr>
        <w:t xml:space="preserve">) </w:t>
      </w:r>
      <w:r w:rsidRPr="00DE1ABD">
        <w:rPr>
          <w:color w:val="000000"/>
        </w:rPr>
        <w:t xml:space="preserve"> </w:t>
      </w:r>
      <w:bookmarkStart w:id="1203" w:name="paragraf-18.odsek-7.oznacenie"/>
      <w:r w:rsidRPr="0004241A">
        <w:rPr>
          <w:strike/>
          <w:color w:val="FF0000"/>
        </w:rPr>
        <w:t>(7)</w:t>
      </w:r>
      <w:r w:rsidRPr="00DE1ABD">
        <w:rPr>
          <w:color w:val="000000"/>
        </w:rPr>
        <w:t xml:space="preserve"> </w:t>
      </w:r>
      <w:bookmarkEnd w:id="1203"/>
      <w:r w:rsidRPr="00DE1ABD">
        <w:rPr>
          <w:color w:val="000000"/>
        </w:rPr>
        <w:t xml:space="preserve">Fond je povinný umožniť predčasné splatenie zostatku poskytnutého úveru alebo časti úveru na základe písomnej žiadosti žiadateľa. Ak bola poskytnutá podpora na obstaranie </w:t>
      </w:r>
      <w:r w:rsidRPr="00DE1ABD">
        <w:rPr>
          <w:color w:val="000000"/>
        </w:rPr>
        <w:lastRenderedPageBreak/>
        <w:t xml:space="preserve">nájomného bytu podľa </w:t>
      </w:r>
      <w:hyperlink w:anchor="paragraf-6.odsek-1.pismeno-b">
        <w:r w:rsidRPr="00DE1ABD">
          <w:rPr>
            <w:color w:val="0000FF"/>
            <w:u w:val="single"/>
          </w:rPr>
          <w:t>§ 6 ods. 1 písm. b)</w:t>
        </w:r>
      </w:hyperlink>
      <w:r w:rsidRPr="00DE1ABD">
        <w:rPr>
          <w:color w:val="000000"/>
        </w:rPr>
        <w:t xml:space="preserve"> alebo obstaranie ubytovacieho domu podľa </w:t>
      </w:r>
      <w:hyperlink w:anchor="paragraf-6.odsek-1.pismeno-h">
        <w:r w:rsidRPr="00DE1ABD">
          <w:rPr>
            <w:color w:val="0000FF"/>
            <w:u w:val="single"/>
          </w:rPr>
          <w:t>§ 6 ods. 1 písm. h)</w:t>
        </w:r>
      </w:hyperlink>
      <w:bookmarkStart w:id="1204" w:name="paragraf-18.odsek-7.text"/>
      <w:r w:rsidRPr="00DE1ABD">
        <w:rPr>
          <w:color w:val="000000"/>
        </w:rPr>
        <w:t xml:space="preserve">, povinnosť podľa prvej vety vzniká fondu až po uplynutí 30 rokov od nadobudnutia právoplatnosti kolaudačného rozhodnutia alebo kolaudačného osvedčenia nájomného bytu alebo minimálnej doby poskytovania ubytovania v ubytovacom dome podľa tohto zákona. Za predčasné splatenie zostatku poskytnutého úveru alebo časti úveru nemôže fond požadovať poplatok. </w:t>
      </w:r>
      <w:bookmarkEnd w:id="1204"/>
    </w:p>
    <w:p w14:paraId="6269223F" w14:textId="77777777" w:rsidR="009B2E96" w:rsidRPr="00DE1ABD" w:rsidRDefault="009B2E96" w:rsidP="009B2E96">
      <w:pPr>
        <w:spacing w:before="225" w:after="225" w:line="264" w:lineRule="auto"/>
        <w:ind w:left="345"/>
      </w:pPr>
      <w:bookmarkStart w:id="1205" w:name="paragraf-18.odsek-8"/>
      <w:bookmarkEnd w:id="1202"/>
      <w:r w:rsidRPr="00DE1ABD">
        <w:rPr>
          <w:color w:val="000000"/>
        </w:rPr>
        <w:t xml:space="preserve"> </w:t>
      </w:r>
      <w:bookmarkStart w:id="1206" w:name="paragraf-18.odsek-8.oznacenie"/>
      <w:r w:rsidRPr="00404ACE">
        <w:rPr>
          <w:color w:val="FF0000"/>
        </w:rPr>
        <w:t xml:space="preserve"> (</w:t>
      </w:r>
      <w:r>
        <w:rPr>
          <w:color w:val="FF0000"/>
        </w:rPr>
        <w:t>7</w:t>
      </w:r>
      <w:r w:rsidRPr="00404ACE">
        <w:rPr>
          <w:color w:val="FF0000"/>
        </w:rPr>
        <w:t xml:space="preserve">) </w:t>
      </w:r>
      <w:r w:rsidRPr="0004241A">
        <w:rPr>
          <w:strike/>
          <w:color w:val="FF0000"/>
        </w:rPr>
        <w:t>(8)</w:t>
      </w:r>
      <w:r w:rsidRPr="00DE1ABD">
        <w:rPr>
          <w:color w:val="000000"/>
        </w:rPr>
        <w:t xml:space="preserve"> </w:t>
      </w:r>
      <w:bookmarkEnd w:id="1206"/>
      <w:r w:rsidRPr="00DE1ABD">
        <w:rPr>
          <w:color w:val="000000"/>
        </w:rPr>
        <w:t xml:space="preserve">Odvod, vrátenie nesplatenej časti úveru a penále podľa odsekov </w:t>
      </w:r>
      <w:r w:rsidRPr="000C2615">
        <w:rPr>
          <w:color w:val="000000"/>
        </w:rPr>
        <w:t xml:space="preserve">1 až </w:t>
      </w:r>
      <w:r w:rsidRPr="00404ACE">
        <w:rPr>
          <w:color w:val="FF0000"/>
        </w:rPr>
        <w:t>5</w:t>
      </w:r>
      <w:r>
        <w:rPr>
          <w:color w:val="FF0000"/>
        </w:rPr>
        <w:t xml:space="preserve"> </w:t>
      </w:r>
      <w:r w:rsidRPr="000C2615">
        <w:rPr>
          <w:strike/>
          <w:color w:val="FF0000"/>
        </w:rPr>
        <w:t>6</w:t>
      </w:r>
      <w:r w:rsidRPr="000C2615">
        <w:rPr>
          <w:color w:val="FF0000"/>
        </w:rPr>
        <w:t xml:space="preserve"> </w:t>
      </w:r>
      <w:r w:rsidRPr="00DE1ABD">
        <w:rPr>
          <w:color w:val="000000"/>
        </w:rPr>
        <w:t xml:space="preserve">ukladá a vymáha fond. Pri ukladaní a vymáhaní odvodu, povinnosti vrátiť nesplatenú časť úveru a penále fond postupuje podľa všeobecného predpisu o správnom konaní. </w:t>
      </w:r>
      <w:hyperlink w:anchor="poznamky.poznamka-38a">
        <w:r w:rsidRPr="00DE1ABD">
          <w:rPr>
            <w:color w:val="000000"/>
            <w:sz w:val="18"/>
            <w:vertAlign w:val="superscript"/>
          </w:rPr>
          <w:t>38a</w:t>
        </w:r>
        <w:r w:rsidRPr="00DE1ABD">
          <w:rPr>
            <w:color w:val="0000FF"/>
            <w:u w:val="single"/>
          </w:rPr>
          <w:t>)</w:t>
        </w:r>
      </w:hyperlink>
      <w:bookmarkStart w:id="1207" w:name="paragraf-18.odsek-8.text"/>
      <w:r w:rsidRPr="00DE1ABD">
        <w:rPr>
          <w:color w:val="000000"/>
        </w:rPr>
        <w:t xml:space="preserve"> </w:t>
      </w:r>
      <w:bookmarkEnd w:id="1207"/>
    </w:p>
    <w:p w14:paraId="7653BD99" w14:textId="77777777" w:rsidR="009B2E96" w:rsidRPr="00DE1ABD" w:rsidRDefault="009B2E96" w:rsidP="009B2E96">
      <w:pPr>
        <w:spacing w:before="225" w:after="225" w:line="264" w:lineRule="auto"/>
        <w:ind w:left="345"/>
      </w:pPr>
      <w:bookmarkStart w:id="1208" w:name="paragraf-18.odsek-9"/>
      <w:bookmarkEnd w:id="1205"/>
      <w:r>
        <w:rPr>
          <w:color w:val="FF0000"/>
        </w:rPr>
        <w:t>(8</w:t>
      </w:r>
      <w:r w:rsidRPr="00404ACE">
        <w:rPr>
          <w:color w:val="FF0000"/>
        </w:rPr>
        <w:t xml:space="preserve">) </w:t>
      </w:r>
      <w:r w:rsidRPr="00DE1ABD">
        <w:rPr>
          <w:color w:val="000000"/>
        </w:rPr>
        <w:t xml:space="preserve"> </w:t>
      </w:r>
      <w:bookmarkStart w:id="1209" w:name="paragraf-18.odsek-9.oznacenie"/>
      <w:r w:rsidRPr="0004241A">
        <w:rPr>
          <w:strike/>
          <w:color w:val="FF0000"/>
        </w:rPr>
        <w:t>(9)</w:t>
      </w:r>
      <w:r w:rsidRPr="00DE1ABD">
        <w:rPr>
          <w:color w:val="000000"/>
        </w:rPr>
        <w:t xml:space="preserve"> </w:t>
      </w:r>
      <w:bookmarkStart w:id="1210" w:name="paragraf-18.odsek-9.text"/>
      <w:bookmarkEnd w:id="1209"/>
      <w:r w:rsidRPr="00DE1ABD">
        <w:rPr>
          <w:color w:val="000000"/>
        </w:rPr>
        <w:t xml:space="preserve">Fond môže na písomné požiadanie žiadateľa, uzavrieť so žiadateľom dohodu o splátkach alebo dohodu o odklade splátok. </w:t>
      </w:r>
      <w:bookmarkEnd w:id="1210"/>
    </w:p>
    <w:p w14:paraId="059D9A4F" w14:textId="77777777" w:rsidR="009B2E96" w:rsidRPr="00DE1ABD" w:rsidRDefault="009B2E96" w:rsidP="009B2E96">
      <w:pPr>
        <w:spacing w:before="225" w:after="225" w:line="264" w:lineRule="auto"/>
        <w:ind w:left="270"/>
        <w:jc w:val="center"/>
      </w:pPr>
      <w:bookmarkStart w:id="1211" w:name="paragraf-19.oznacenie"/>
      <w:bookmarkStart w:id="1212" w:name="paragraf-19"/>
      <w:bookmarkEnd w:id="1158"/>
      <w:bookmarkEnd w:id="1208"/>
      <w:r w:rsidRPr="00DE1ABD">
        <w:rPr>
          <w:b/>
          <w:color w:val="000000"/>
        </w:rPr>
        <w:t xml:space="preserve"> § 19 </w:t>
      </w:r>
    </w:p>
    <w:p w14:paraId="0A3588C4" w14:textId="77777777" w:rsidR="009B2E96" w:rsidRPr="00DE1ABD" w:rsidRDefault="009B2E96" w:rsidP="009B2E96">
      <w:pPr>
        <w:spacing w:before="225" w:after="225" w:line="264" w:lineRule="auto"/>
        <w:ind w:left="270"/>
        <w:jc w:val="center"/>
      </w:pPr>
      <w:bookmarkStart w:id="1213" w:name="paragraf-19.nadpis"/>
      <w:bookmarkEnd w:id="1211"/>
      <w:r w:rsidRPr="00DE1ABD">
        <w:rPr>
          <w:b/>
          <w:color w:val="000000"/>
        </w:rPr>
        <w:t xml:space="preserve"> Informačný systém fondu </w:t>
      </w:r>
    </w:p>
    <w:p w14:paraId="42CC864B" w14:textId="77777777" w:rsidR="009B2E96" w:rsidRPr="00DE1ABD" w:rsidRDefault="009B2E96" w:rsidP="009B2E96">
      <w:pPr>
        <w:spacing w:before="225" w:after="225" w:line="264" w:lineRule="auto"/>
        <w:ind w:left="345"/>
      </w:pPr>
      <w:bookmarkStart w:id="1214" w:name="paragraf-19.odsek-1"/>
      <w:bookmarkEnd w:id="1213"/>
      <w:r w:rsidRPr="00DE1ABD">
        <w:rPr>
          <w:color w:val="000000"/>
        </w:rPr>
        <w:t xml:space="preserve"> </w:t>
      </w:r>
      <w:bookmarkStart w:id="1215" w:name="paragraf-19.odsek-1.oznacenie"/>
      <w:r w:rsidRPr="00DE1ABD">
        <w:rPr>
          <w:color w:val="000000"/>
        </w:rPr>
        <w:t xml:space="preserve">(1) </w:t>
      </w:r>
      <w:bookmarkStart w:id="1216" w:name="paragraf-19.odsek-1.text"/>
      <w:bookmarkEnd w:id="1215"/>
      <w:r w:rsidRPr="00DE1ABD">
        <w:rPr>
          <w:color w:val="000000"/>
        </w:rPr>
        <w:t xml:space="preserve">Fond vytvára a vedie informačný systém, ktorý generuje poradie žiadostí podľa § 15 ods. 16 a umožňuje elektronickú komunikáciu s fondom. Informačný systém fondu obsahuje najmä informácie o žiadostiach, žiadateľoch, spôsobe zabezpečenia úveru a o podporách poskytnutých podľa tohto zákona. </w:t>
      </w:r>
      <w:bookmarkEnd w:id="1216"/>
    </w:p>
    <w:p w14:paraId="3B48C2D6" w14:textId="77777777" w:rsidR="009B2E96" w:rsidRPr="00DE1ABD" w:rsidRDefault="009B2E96" w:rsidP="009B2E96">
      <w:pPr>
        <w:spacing w:line="264" w:lineRule="auto"/>
        <w:ind w:left="345"/>
      </w:pPr>
      <w:bookmarkStart w:id="1217" w:name="paragraf-19.odsek-2"/>
      <w:bookmarkEnd w:id="1214"/>
      <w:r w:rsidRPr="00DE1ABD">
        <w:rPr>
          <w:color w:val="000000"/>
        </w:rPr>
        <w:t xml:space="preserve"> </w:t>
      </w:r>
      <w:bookmarkStart w:id="1218" w:name="paragraf-19.odsek-2.oznacenie"/>
      <w:r w:rsidRPr="00DE1ABD">
        <w:rPr>
          <w:color w:val="000000"/>
        </w:rPr>
        <w:t xml:space="preserve">(2) </w:t>
      </w:r>
      <w:bookmarkStart w:id="1219" w:name="paragraf-19.odsek-2.text"/>
      <w:bookmarkEnd w:id="1218"/>
      <w:r w:rsidRPr="00DE1ABD">
        <w:rPr>
          <w:color w:val="000000"/>
        </w:rPr>
        <w:t xml:space="preserve">Fond zverejňuje na svojom webovom sídle najmä </w:t>
      </w:r>
      <w:bookmarkEnd w:id="1219"/>
    </w:p>
    <w:p w14:paraId="7167728B" w14:textId="77777777" w:rsidR="009B2E96" w:rsidRPr="00DE1ABD" w:rsidRDefault="009B2E96" w:rsidP="009B2E96">
      <w:pPr>
        <w:spacing w:before="225" w:after="225" w:line="264" w:lineRule="auto"/>
        <w:ind w:left="420"/>
      </w:pPr>
      <w:bookmarkStart w:id="1220" w:name="paragraf-19.odsek-2.pismeno-a"/>
      <w:r w:rsidRPr="00DE1ABD">
        <w:rPr>
          <w:color w:val="000000"/>
        </w:rPr>
        <w:t xml:space="preserve"> </w:t>
      </w:r>
      <w:bookmarkStart w:id="1221" w:name="paragraf-19.odsek-2.pismeno-a.oznacenie"/>
      <w:r w:rsidRPr="00DE1ABD">
        <w:rPr>
          <w:color w:val="000000"/>
        </w:rPr>
        <w:t xml:space="preserve">a) </w:t>
      </w:r>
      <w:bookmarkStart w:id="1222" w:name="paragraf-19.odsek-2.pismeno-a.text"/>
      <w:bookmarkEnd w:id="1221"/>
      <w:r w:rsidRPr="00DE1ABD">
        <w:rPr>
          <w:color w:val="000000"/>
        </w:rPr>
        <w:t xml:space="preserve">schválený rozpočet fondu na poskytovanie podpory podľa účelu pre daný rozpočtový rok a návrh rozpočtu na nasledujúce dva roky, </w:t>
      </w:r>
      <w:bookmarkEnd w:id="1222"/>
    </w:p>
    <w:p w14:paraId="28A2206E" w14:textId="77777777" w:rsidR="009B2E96" w:rsidRPr="00DE1ABD" w:rsidRDefault="009B2E96" w:rsidP="009B2E96">
      <w:pPr>
        <w:spacing w:before="225" w:after="225" w:line="264" w:lineRule="auto"/>
        <w:ind w:left="420"/>
      </w:pPr>
      <w:bookmarkStart w:id="1223" w:name="paragraf-19.odsek-2.pismeno-b"/>
      <w:bookmarkEnd w:id="1220"/>
      <w:r w:rsidRPr="00DE1ABD">
        <w:rPr>
          <w:color w:val="000000"/>
        </w:rPr>
        <w:t xml:space="preserve"> </w:t>
      </w:r>
      <w:bookmarkStart w:id="1224" w:name="paragraf-19.odsek-2.pismeno-b.oznacenie"/>
      <w:r w:rsidRPr="00DE1ABD">
        <w:rPr>
          <w:color w:val="000000"/>
        </w:rPr>
        <w:t xml:space="preserve">b) </w:t>
      </w:r>
      <w:bookmarkStart w:id="1225" w:name="paragraf-19.odsek-2.pismeno-b.text"/>
      <w:bookmarkEnd w:id="1224"/>
      <w:r w:rsidRPr="00DE1ABD">
        <w:rPr>
          <w:color w:val="000000"/>
        </w:rPr>
        <w:t xml:space="preserve">informácie pre žiadateľa nevyhnutné na predloženie žiadosti, </w:t>
      </w:r>
      <w:bookmarkEnd w:id="1225"/>
    </w:p>
    <w:p w14:paraId="6EC2DF05" w14:textId="77777777" w:rsidR="009B2E96" w:rsidRPr="00DE1ABD" w:rsidRDefault="009B2E96" w:rsidP="009B2E96">
      <w:pPr>
        <w:spacing w:before="225" w:after="225" w:line="264" w:lineRule="auto"/>
        <w:ind w:left="420"/>
      </w:pPr>
      <w:bookmarkStart w:id="1226" w:name="paragraf-19.odsek-2.pismeno-c"/>
      <w:bookmarkEnd w:id="1223"/>
      <w:r w:rsidRPr="00DE1ABD">
        <w:rPr>
          <w:color w:val="000000"/>
        </w:rPr>
        <w:t xml:space="preserve"> </w:t>
      </w:r>
      <w:bookmarkStart w:id="1227" w:name="paragraf-19.odsek-2.pismeno-c.oznacenie"/>
      <w:r w:rsidRPr="00DE1ABD">
        <w:rPr>
          <w:color w:val="000000"/>
        </w:rPr>
        <w:t xml:space="preserve">c) </w:t>
      </w:r>
      <w:bookmarkStart w:id="1228" w:name="paragraf-19.odsek-2.pismeno-c.text"/>
      <w:bookmarkEnd w:id="1227"/>
      <w:r w:rsidRPr="00DE1ABD">
        <w:rPr>
          <w:color w:val="000000"/>
        </w:rPr>
        <w:t xml:space="preserve">informácie o počte predložených žiadostí aj s objemom požadovanej podpory a počtom bytov, lôžok, ubytovacích buniek podľa účelov podpory, </w:t>
      </w:r>
      <w:bookmarkEnd w:id="1228"/>
    </w:p>
    <w:p w14:paraId="44F2B276" w14:textId="77777777" w:rsidR="009B2E96" w:rsidRPr="00DE1ABD" w:rsidRDefault="009B2E96" w:rsidP="009B2E96">
      <w:pPr>
        <w:spacing w:before="225" w:after="225" w:line="264" w:lineRule="auto"/>
        <w:ind w:left="420"/>
      </w:pPr>
      <w:bookmarkStart w:id="1229" w:name="paragraf-19.odsek-2.pismeno-d"/>
      <w:bookmarkEnd w:id="1226"/>
      <w:r w:rsidRPr="00DE1ABD">
        <w:rPr>
          <w:color w:val="000000"/>
        </w:rPr>
        <w:t xml:space="preserve"> </w:t>
      </w:r>
      <w:bookmarkStart w:id="1230" w:name="paragraf-19.odsek-2.pismeno-d.oznacenie"/>
      <w:r w:rsidRPr="00DE1ABD">
        <w:rPr>
          <w:color w:val="000000"/>
        </w:rPr>
        <w:t xml:space="preserve">d) </w:t>
      </w:r>
      <w:bookmarkStart w:id="1231" w:name="paragraf-19.odsek-2.pismeno-d.text"/>
      <w:bookmarkEnd w:id="1230"/>
      <w:r w:rsidRPr="00DE1ABD">
        <w:rPr>
          <w:color w:val="000000"/>
        </w:rPr>
        <w:t xml:space="preserve">informácie o počte uzatvorených zmlúv o poskytnutí podpory aj s objemom poskytnutej podpory a počtom bytov, lôžok, ubytovacích buniek podľa účelov podpory, </w:t>
      </w:r>
      <w:bookmarkEnd w:id="1231"/>
    </w:p>
    <w:p w14:paraId="2DB52538" w14:textId="77777777" w:rsidR="009B2E96" w:rsidRPr="00DE1ABD" w:rsidRDefault="009B2E96" w:rsidP="009B2E96">
      <w:pPr>
        <w:spacing w:before="225" w:after="225" w:line="264" w:lineRule="auto"/>
        <w:ind w:left="420"/>
      </w:pPr>
      <w:bookmarkStart w:id="1232" w:name="paragraf-19.odsek-2.pismeno-e"/>
      <w:bookmarkEnd w:id="1229"/>
      <w:r w:rsidRPr="00DE1ABD">
        <w:rPr>
          <w:color w:val="000000"/>
        </w:rPr>
        <w:t xml:space="preserve"> </w:t>
      </w:r>
      <w:bookmarkStart w:id="1233" w:name="paragraf-19.odsek-2.pismeno-e.oznacenie"/>
      <w:r w:rsidRPr="00DE1ABD">
        <w:rPr>
          <w:color w:val="000000"/>
        </w:rPr>
        <w:t xml:space="preserve">e) </w:t>
      </w:r>
      <w:bookmarkStart w:id="1234" w:name="paragraf-19.odsek-2.pismeno-e.text"/>
      <w:bookmarkEnd w:id="1233"/>
      <w:r w:rsidRPr="00DE1ABD">
        <w:rPr>
          <w:color w:val="000000"/>
        </w:rPr>
        <w:t xml:space="preserve">informácie o počte žiadostí podľa § 15 ods. 22 písm. a) aj s objemom požadovanej podpory a počtom bytov, lôžok, ubytovacích buniek podľa účelov podpory, </w:t>
      </w:r>
      <w:bookmarkEnd w:id="1234"/>
    </w:p>
    <w:p w14:paraId="1961B2B5" w14:textId="77777777" w:rsidR="009B2E96" w:rsidRPr="00DE1ABD" w:rsidRDefault="009B2E96" w:rsidP="009B2E96">
      <w:pPr>
        <w:spacing w:before="225" w:after="225" w:line="264" w:lineRule="auto"/>
        <w:ind w:left="420"/>
      </w:pPr>
      <w:bookmarkStart w:id="1235" w:name="paragraf-19.odsek-2.pismeno-f"/>
      <w:bookmarkEnd w:id="1232"/>
      <w:r w:rsidRPr="00DE1ABD">
        <w:rPr>
          <w:color w:val="000000"/>
        </w:rPr>
        <w:t xml:space="preserve"> </w:t>
      </w:r>
      <w:bookmarkStart w:id="1236" w:name="paragraf-19.odsek-2.pismeno-f.oznacenie"/>
      <w:r w:rsidRPr="00DE1ABD">
        <w:rPr>
          <w:color w:val="000000"/>
        </w:rPr>
        <w:t xml:space="preserve">f) </w:t>
      </w:r>
      <w:bookmarkStart w:id="1237" w:name="paragraf-19.odsek-2.pismeno-f.text"/>
      <w:bookmarkEnd w:id="1236"/>
      <w:r w:rsidRPr="00DE1ABD">
        <w:rPr>
          <w:color w:val="000000"/>
        </w:rPr>
        <w:t xml:space="preserve">podrobnosti o elektronickej komunikácii a poskytovaní elektronických služieb. </w:t>
      </w:r>
      <w:bookmarkEnd w:id="1237"/>
    </w:p>
    <w:p w14:paraId="541189AB" w14:textId="77777777" w:rsidR="009B2E96" w:rsidRPr="00DE1ABD" w:rsidRDefault="009B2E96" w:rsidP="009B2E96">
      <w:pPr>
        <w:spacing w:before="225" w:after="225" w:line="264" w:lineRule="auto"/>
        <w:ind w:left="345"/>
      </w:pPr>
      <w:bookmarkStart w:id="1238" w:name="paragraf-19.odsek-3"/>
      <w:bookmarkEnd w:id="1217"/>
      <w:bookmarkEnd w:id="1235"/>
      <w:r w:rsidRPr="00DE1ABD">
        <w:rPr>
          <w:color w:val="000000"/>
        </w:rPr>
        <w:t xml:space="preserve"> </w:t>
      </w:r>
      <w:bookmarkStart w:id="1239" w:name="paragraf-19.odsek-3.oznacenie"/>
      <w:r w:rsidRPr="00DE1ABD">
        <w:rPr>
          <w:color w:val="000000"/>
        </w:rPr>
        <w:t xml:space="preserve">(3) </w:t>
      </w:r>
      <w:bookmarkStart w:id="1240" w:name="paragraf-19.odsek-3.text"/>
      <w:bookmarkEnd w:id="1239"/>
      <w:r w:rsidRPr="00DE1ABD">
        <w:rPr>
          <w:color w:val="000000"/>
        </w:rPr>
        <w:t xml:space="preserve">Informácie podľa odseku 2 písm. c) až e) je fond povinný zverejniť štvrťročne k piatemu dňu kalendárneho mesiaca nasledujúceho po ukončení kalendárneho štvrťroka. </w:t>
      </w:r>
      <w:bookmarkEnd w:id="1240"/>
    </w:p>
    <w:p w14:paraId="3FDB3CA3" w14:textId="77777777" w:rsidR="009B2E96" w:rsidRPr="00DE1ABD" w:rsidRDefault="009B2E96" w:rsidP="009B2E96">
      <w:pPr>
        <w:spacing w:before="225" w:after="225" w:line="264" w:lineRule="auto"/>
        <w:ind w:left="345"/>
      </w:pPr>
      <w:bookmarkStart w:id="1241" w:name="paragraf-19.odsek-4"/>
      <w:bookmarkEnd w:id="1238"/>
      <w:r w:rsidRPr="00DE1ABD">
        <w:rPr>
          <w:color w:val="000000"/>
        </w:rPr>
        <w:t xml:space="preserve"> </w:t>
      </w:r>
      <w:bookmarkStart w:id="1242" w:name="paragraf-19.odsek-4.oznacenie"/>
      <w:r w:rsidRPr="00DE1ABD">
        <w:rPr>
          <w:color w:val="000000"/>
        </w:rPr>
        <w:t xml:space="preserve">(4) </w:t>
      </w:r>
      <w:bookmarkEnd w:id="1242"/>
      <w:r w:rsidRPr="00DE1ABD">
        <w:rPr>
          <w:color w:val="000000"/>
        </w:rPr>
        <w:t>Na elektronickú komunikáciu s fondom sa vzťahuje osobitný predpis,</w:t>
      </w:r>
      <w:r w:rsidRPr="00DE1ABD">
        <w:rPr>
          <w:color w:val="000000"/>
          <w:sz w:val="18"/>
          <w:vertAlign w:val="superscript"/>
        </w:rPr>
        <w:t>39</w:t>
      </w:r>
      <w:bookmarkStart w:id="1243" w:name="paragraf-19.odsek-4.text"/>
      <w:r w:rsidRPr="00DE1ABD">
        <w:rPr>
          <w:color w:val="000000"/>
        </w:rPr>
        <w:t xml:space="preserve">) ak tento zákon neustanovuje inak. </w:t>
      </w:r>
      <w:bookmarkEnd w:id="1243"/>
    </w:p>
    <w:p w14:paraId="58B2190C" w14:textId="77777777" w:rsidR="009B2E96" w:rsidRPr="00DE1ABD" w:rsidRDefault="009B2E96" w:rsidP="009B2E96">
      <w:pPr>
        <w:spacing w:before="225" w:after="225" w:line="264" w:lineRule="auto"/>
        <w:ind w:left="195"/>
        <w:jc w:val="center"/>
      </w:pPr>
      <w:bookmarkStart w:id="1244" w:name="paragraf-20.oznacenie"/>
      <w:bookmarkStart w:id="1245" w:name="paragraf-20"/>
      <w:bookmarkEnd w:id="602"/>
      <w:bookmarkEnd w:id="1212"/>
      <w:bookmarkEnd w:id="1241"/>
      <w:r w:rsidRPr="00DE1ABD">
        <w:rPr>
          <w:b/>
          <w:color w:val="000000"/>
        </w:rPr>
        <w:t xml:space="preserve"> § 20 </w:t>
      </w:r>
    </w:p>
    <w:p w14:paraId="4377C769" w14:textId="77777777" w:rsidR="009B2E96" w:rsidRPr="00DE1ABD" w:rsidRDefault="009B2E96" w:rsidP="009B2E96">
      <w:pPr>
        <w:spacing w:before="225" w:after="225" w:line="264" w:lineRule="auto"/>
        <w:ind w:left="195"/>
        <w:jc w:val="center"/>
      </w:pPr>
      <w:bookmarkStart w:id="1246" w:name="paragraf-20.nadpis"/>
      <w:bookmarkEnd w:id="1244"/>
      <w:r w:rsidRPr="00DE1ABD">
        <w:rPr>
          <w:b/>
          <w:color w:val="000000"/>
        </w:rPr>
        <w:t xml:space="preserve"> Osobitné ustanovenie </w:t>
      </w:r>
    </w:p>
    <w:p w14:paraId="6529F01E" w14:textId="77777777" w:rsidR="009B2E96" w:rsidRPr="00DE1ABD" w:rsidRDefault="009B2E96" w:rsidP="009B2E96">
      <w:pPr>
        <w:spacing w:before="225" w:after="225" w:line="264" w:lineRule="auto"/>
        <w:ind w:left="270"/>
      </w:pPr>
      <w:bookmarkStart w:id="1247" w:name="paragraf-20.odsek-1"/>
      <w:bookmarkEnd w:id="1246"/>
      <w:r w:rsidRPr="00DE1ABD">
        <w:rPr>
          <w:color w:val="000000"/>
        </w:rPr>
        <w:t xml:space="preserve"> </w:t>
      </w:r>
      <w:bookmarkStart w:id="1248" w:name="paragraf-20.odsek-1.oznacenie"/>
      <w:r w:rsidRPr="00DE1ABD">
        <w:rPr>
          <w:color w:val="000000"/>
        </w:rPr>
        <w:t xml:space="preserve">(1) </w:t>
      </w:r>
      <w:bookmarkStart w:id="1249" w:name="paragraf-20.odsek-1.text"/>
      <w:bookmarkEnd w:id="1248"/>
      <w:r w:rsidRPr="00DE1ABD">
        <w:rPr>
          <w:color w:val="000000"/>
        </w:rPr>
        <w:t xml:space="preserve">Podrobnosti o organizácii a činnosti fondu upravuje štatút fondu, ktorý schvaľuje minister. </w:t>
      </w:r>
      <w:bookmarkEnd w:id="1249"/>
    </w:p>
    <w:p w14:paraId="14ED9B19" w14:textId="77777777" w:rsidR="009B2E96" w:rsidRPr="00DE1ABD" w:rsidRDefault="009B2E96" w:rsidP="009B2E96">
      <w:pPr>
        <w:spacing w:before="225" w:after="225" w:line="264" w:lineRule="auto"/>
        <w:ind w:left="270"/>
      </w:pPr>
      <w:bookmarkStart w:id="1250" w:name="paragraf-20.odsek-2"/>
      <w:bookmarkEnd w:id="1247"/>
      <w:r w:rsidRPr="00DE1ABD">
        <w:rPr>
          <w:color w:val="000000"/>
        </w:rPr>
        <w:lastRenderedPageBreak/>
        <w:t xml:space="preserve"> </w:t>
      </w:r>
      <w:bookmarkStart w:id="1251" w:name="paragraf-20.odsek-2.oznacenie"/>
      <w:r w:rsidRPr="00DE1ABD">
        <w:rPr>
          <w:color w:val="000000"/>
        </w:rPr>
        <w:t xml:space="preserve">(2) </w:t>
      </w:r>
      <w:bookmarkStart w:id="1252" w:name="paragraf-20.odsek-2.text"/>
      <w:bookmarkEnd w:id="1251"/>
      <w:r w:rsidRPr="00DE1ABD">
        <w:rPr>
          <w:color w:val="000000"/>
        </w:rPr>
        <w:t xml:space="preserve">Nevyčerpanú alebo neoprávnene vyčerpanú časť podpory je žiadateľ povinný vrátiť fondu. </w:t>
      </w:r>
      <w:bookmarkEnd w:id="1252"/>
    </w:p>
    <w:p w14:paraId="7A63CCA5" w14:textId="77777777" w:rsidR="009B2E96" w:rsidRPr="00DE1ABD" w:rsidRDefault="009B2E96" w:rsidP="009B2E96">
      <w:pPr>
        <w:spacing w:before="225" w:after="225" w:line="264" w:lineRule="auto"/>
        <w:ind w:left="270"/>
      </w:pPr>
      <w:bookmarkStart w:id="1253" w:name="paragraf-20.odsek-3"/>
      <w:bookmarkEnd w:id="1250"/>
      <w:r w:rsidRPr="00DE1ABD">
        <w:rPr>
          <w:color w:val="000000"/>
        </w:rPr>
        <w:t xml:space="preserve"> </w:t>
      </w:r>
      <w:bookmarkStart w:id="1254" w:name="paragraf-20.odsek-3.oznacenie"/>
      <w:r w:rsidRPr="00DE1ABD">
        <w:rPr>
          <w:color w:val="000000"/>
        </w:rPr>
        <w:t xml:space="preserve">(3) </w:t>
      </w:r>
      <w:bookmarkEnd w:id="1254"/>
      <w:r w:rsidRPr="00DE1ABD">
        <w:rPr>
          <w:color w:val="000000"/>
        </w:rPr>
        <w:t xml:space="preserve">Prevody prostriedkov podľa odseku 2 vykoná banka podľa </w:t>
      </w:r>
      <w:hyperlink w:anchor="paragraf-5.odsek-5">
        <w:r w:rsidRPr="00DE1ABD">
          <w:rPr>
            <w:color w:val="0000FF"/>
            <w:u w:val="single"/>
          </w:rPr>
          <w:t>§ 5 ods. 5</w:t>
        </w:r>
      </w:hyperlink>
      <w:bookmarkStart w:id="1255" w:name="paragraf-20.odsek-3.text"/>
      <w:r w:rsidRPr="00DE1ABD">
        <w:rPr>
          <w:color w:val="000000"/>
        </w:rPr>
        <w:t xml:space="preserve"> na účet fondu v Štátnej pokladnici bezodkladne. </w:t>
      </w:r>
      <w:bookmarkEnd w:id="1255"/>
    </w:p>
    <w:p w14:paraId="61AEC97B" w14:textId="77777777" w:rsidR="009B2E96" w:rsidRPr="00DE1ABD" w:rsidRDefault="009B2E96" w:rsidP="009B2E96">
      <w:pPr>
        <w:spacing w:before="225" w:after="225" w:line="264" w:lineRule="auto"/>
        <w:ind w:left="195"/>
        <w:jc w:val="center"/>
      </w:pPr>
      <w:bookmarkStart w:id="1256" w:name="paragraf-21.oznacenie"/>
      <w:bookmarkStart w:id="1257" w:name="paragraf-21"/>
      <w:bookmarkEnd w:id="1245"/>
      <w:bookmarkEnd w:id="1253"/>
      <w:r w:rsidRPr="00DE1ABD">
        <w:rPr>
          <w:b/>
          <w:color w:val="000000"/>
        </w:rPr>
        <w:t xml:space="preserve"> § 21 </w:t>
      </w:r>
    </w:p>
    <w:p w14:paraId="0974511F" w14:textId="77777777" w:rsidR="009B2E96" w:rsidRPr="00DE1ABD" w:rsidRDefault="009B2E96" w:rsidP="009B2E96">
      <w:pPr>
        <w:spacing w:before="225" w:after="225" w:line="264" w:lineRule="auto"/>
        <w:ind w:left="195"/>
        <w:jc w:val="center"/>
      </w:pPr>
      <w:bookmarkStart w:id="1258" w:name="paragraf-21.nadpis"/>
      <w:bookmarkEnd w:id="1256"/>
      <w:r w:rsidRPr="00DE1ABD">
        <w:rPr>
          <w:b/>
          <w:color w:val="000000"/>
        </w:rPr>
        <w:t xml:space="preserve"> Splnomocňovacie ustanovenie </w:t>
      </w:r>
    </w:p>
    <w:bookmarkEnd w:id="1258"/>
    <w:p w14:paraId="4E58D925" w14:textId="77777777" w:rsidR="009B2E96" w:rsidRPr="00DE1ABD" w:rsidRDefault="009B2E96" w:rsidP="009B2E96">
      <w:pPr>
        <w:spacing w:line="264" w:lineRule="auto"/>
        <w:ind w:left="195"/>
      </w:pPr>
      <w:r w:rsidRPr="00DE1ABD">
        <w:rPr>
          <w:color w:val="000000"/>
        </w:rPr>
        <w:t xml:space="preserve"> </w:t>
      </w:r>
      <w:bookmarkStart w:id="1259" w:name="paragraf-21.text"/>
      <w:r w:rsidRPr="00DE1ABD">
        <w:rPr>
          <w:color w:val="000000"/>
        </w:rPr>
        <w:t xml:space="preserve">Ministerstvo ustanoví všeobecne záväzným právnym predpisom podrobnosti o </w:t>
      </w:r>
      <w:bookmarkEnd w:id="1259"/>
    </w:p>
    <w:p w14:paraId="418F33D6" w14:textId="77777777" w:rsidR="009B2E96" w:rsidRPr="00DE1ABD" w:rsidRDefault="009B2E96" w:rsidP="009B2E96">
      <w:pPr>
        <w:spacing w:before="225" w:after="225" w:line="264" w:lineRule="auto"/>
        <w:ind w:left="270"/>
      </w:pPr>
      <w:bookmarkStart w:id="1260" w:name="paragraf-21.pismeno-a"/>
      <w:r w:rsidRPr="00DE1ABD">
        <w:rPr>
          <w:color w:val="000000"/>
        </w:rPr>
        <w:t xml:space="preserve"> </w:t>
      </w:r>
      <w:bookmarkStart w:id="1261" w:name="paragraf-21.pismeno-a.oznacenie"/>
      <w:r w:rsidRPr="00DE1ABD">
        <w:rPr>
          <w:color w:val="000000"/>
        </w:rPr>
        <w:t xml:space="preserve">a) </w:t>
      </w:r>
      <w:bookmarkEnd w:id="1261"/>
      <w:r w:rsidRPr="00DE1ABD">
        <w:rPr>
          <w:color w:val="000000"/>
        </w:rPr>
        <w:t xml:space="preserve">výške poskytovanej podpory, ročnej úrokovej sadzbe úveru a lehote splatnosti úveru podľa účelu podpory a žiadateľa podľa </w:t>
      </w:r>
      <w:hyperlink w:anchor="paragraf-7">
        <w:r w:rsidRPr="00DE1ABD">
          <w:rPr>
            <w:color w:val="0000FF"/>
            <w:u w:val="single"/>
          </w:rPr>
          <w:t>§ 7</w:t>
        </w:r>
      </w:hyperlink>
      <w:r w:rsidRPr="00DE1ABD">
        <w:rPr>
          <w:color w:val="000000"/>
        </w:rPr>
        <w:t xml:space="preserve"> a </w:t>
      </w:r>
      <w:hyperlink w:anchor="paragraf-10.odsek-5">
        <w:r w:rsidRPr="00DE1ABD">
          <w:rPr>
            <w:color w:val="0000FF"/>
            <w:u w:val="single"/>
          </w:rPr>
          <w:t>§ 10 ods. 5</w:t>
        </w:r>
      </w:hyperlink>
      <w:bookmarkStart w:id="1262" w:name="paragraf-21.pismeno-a.text"/>
      <w:r w:rsidRPr="00DE1ABD">
        <w:rPr>
          <w:color w:val="000000"/>
        </w:rPr>
        <w:t xml:space="preserve">, </w:t>
      </w:r>
      <w:bookmarkEnd w:id="1262"/>
    </w:p>
    <w:p w14:paraId="2DC478F4" w14:textId="77777777" w:rsidR="009B2E96" w:rsidRPr="00DE1ABD" w:rsidRDefault="009B2E96" w:rsidP="009B2E96">
      <w:pPr>
        <w:spacing w:before="225" w:after="225" w:line="264" w:lineRule="auto"/>
        <w:ind w:left="270"/>
      </w:pPr>
      <w:bookmarkStart w:id="1263" w:name="paragraf-21.pismeno-b"/>
      <w:bookmarkEnd w:id="1260"/>
      <w:r w:rsidRPr="00DE1ABD">
        <w:rPr>
          <w:color w:val="000000"/>
        </w:rPr>
        <w:t xml:space="preserve"> </w:t>
      </w:r>
      <w:bookmarkStart w:id="1264" w:name="paragraf-21.pismeno-b.oznacenie"/>
      <w:r w:rsidRPr="00DE1ABD">
        <w:rPr>
          <w:color w:val="000000"/>
        </w:rPr>
        <w:t xml:space="preserve">b) </w:t>
      </w:r>
      <w:bookmarkEnd w:id="1264"/>
      <w:r w:rsidRPr="00DE1ABD">
        <w:rPr>
          <w:color w:val="000000"/>
        </w:rPr>
        <w:t xml:space="preserve">odpustení časti z poskytnutej podpory podľa </w:t>
      </w:r>
      <w:hyperlink w:anchor="paragraf-13.odsek-4">
        <w:r w:rsidRPr="00DE1ABD">
          <w:rPr>
            <w:color w:val="0000FF"/>
            <w:u w:val="single"/>
          </w:rPr>
          <w:t>§ 13 ods. 4</w:t>
        </w:r>
      </w:hyperlink>
      <w:bookmarkStart w:id="1265" w:name="paragraf-21.pismeno-b.text"/>
      <w:r w:rsidRPr="00DE1ABD">
        <w:rPr>
          <w:color w:val="000000"/>
        </w:rPr>
        <w:t xml:space="preserve"> a všeobecných podmienkach poskytnutia podpory, </w:t>
      </w:r>
      <w:bookmarkEnd w:id="1265"/>
    </w:p>
    <w:p w14:paraId="6560E4CE" w14:textId="77777777" w:rsidR="009B2E96" w:rsidRPr="00DE1ABD" w:rsidRDefault="009B2E96" w:rsidP="009B2E96">
      <w:pPr>
        <w:spacing w:before="225" w:after="225" w:line="264" w:lineRule="auto"/>
        <w:ind w:left="270"/>
      </w:pPr>
      <w:bookmarkStart w:id="1266" w:name="paragraf-21.pismeno-c"/>
      <w:bookmarkEnd w:id="1263"/>
      <w:r w:rsidRPr="00DE1ABD">
        <w:rPr>
          <w:color w:val="000000"/>
        </w:rPr>
        <w:t xml:space="preserve"> </w:t>
      </w:r>
      <w:bookmarkStart w:id="1267" w:name="paragraf-21.pismeno-c.oznacenie"/>
      <w:r w:rsidRPr="00DE1ABD">
        <w:rPr>
          <w:color w:val="000000"/>
        </w:rPr>
        <w:t xml:space="preserve">c) </w:t>
      </w:r>
      <w:bookmarkStart w:id="1268" w:name="paragraf-21.pismeno-c.text"/>
      <w:bookmarkEnd w:id="1267"/>
      <w:r w:rsidRPr="00DE1ABD">
        <w:rPr>
          <w:color w:val="000000"/>
        </w:rPr>
        <w:t xml:space="preserve">obsahu žiadosti o poskytnutie podpory a forme jej predkladania. </w:t>
      </w:r>
      <w:bookmarkEnd w:id="1268"/>
    </w:p>
    <w:p w14:paraId="5136AD91" w14:textId="77777777" w:rsidR="009B2E96" w:rsidRPr="00DE1ABD" w:rsidRDefault="009B2E96" w:rsidP="009B2E96">
      <w:pPr>
        <w:spacing w:before="225" w:after="225" w:line="264" w:lineRule="auto"/>
        <w:ind w:left="195"/>
        <w:jc w:val="center"/>
      </w:pPr>
      <w:bookmarkStart w:id="1269" w:name="paragraf-22.oznacenie"/>
      <w:bookmarkStart w:id="1270" w:name="paragraf-22"/>
      <w:bookmarkEnd w:id="1257"/>
      <w:bookmarkEnd w:id="1266"/>
      <w:r w:rsidRPr="00DE1ABD">
        <w:rPr>
          <w:b/>
          <w:color w:val="000000"/>
        </w:rPr>
        <w:t xml:space="preserve"> § 22 </w:t>
      </w:r>
    </w:p>
    <w:p w14:paraId="39AD81BF" w14:textId="77777777" w:rsidR="009B2E96" w:rsidRPr="00DE1ABD" w:rsidRDefault="009B2E96" w:rsidP="009B2E96">
      <w:pPr>
        <w:spacing w:before="225" w:after="225" w:line="264" w:lineRule="auto"/>
        <w:ind w:left="195"/>
        <w:jc w:val="center"/>
      </w:pPr>
      <w:bookmarkStart w:id="1271" w:name="paragraf-22.nadpis"/>
      <w:bookmarkEnd w:id="1269"/>
      <w:r w:rsidRPr="00DE1ABD">
        <w:rPr>
          <w:b/>
          <w:color w:val="000000"/>
        </w:rPr>
        <w:t xml:space="preserve"> Spoločné ustanovenia </w:t>
      </w:r>
    </w:p>
    <w:p w14:paraId="50574FB5" w14:textId="77777777" w:rsidR="009B2E96" w:rsidRPr="00DE1ABD" w:rsidRDefault="009B2E96" w:rsidP="009B2E96">
      <w:pPr>
        <w:spacing w:before="225" w:after="225" w:line="264" w:lineRule="auto"/>
        <w:ind w:left="270"/>
      </w:pPr>
      <w:bookmarkStart w:id="1272" w:name="paragraf-22.odsek-1"/>
      <w:bookmarkEnd w:id="1271"/>
      <w:r w:rsidRPr="00DE1ABD">
        <w:rPr>
          <w:color w:val="000000"/>
        </w:rPr>
        <w:t xml:space="preserve"> </w:t>
      </w:r>
      <w:bookmarkStart w:id="1273" w:name="paragraf-22.odsek-1.oznacenie"/>
      <w:r w:rsidRPr="00DE1ABD">
        <w:rPr>
          <w:color w:val="000000"/>
        </w:rPr>
        <w:t xml:space="preserve">(1) </w:t>
      </w:r>
      <w:bookmarkEnd w:id="1273"/>
      <w:r w:rsidRPr="00DE1ABD">
        <w:rPr>
          <w:color w:val="000000"/>
        </w:rPr>
        <w:t xml:space="preserve">Štátny fond rozvoja bývania podľa zákona č. </w:t>
      </w:r>
      <w:hyperlink r:id="rId9">
        <w:r w:rsidRPr="00DE1ABD">
          <w:rPr>
            <w:color w:val="0000FF"/>
            <w:u w:val="single"/>
          </w:rPr>
          <w:t>607/2003 Z. z.</w:t>
        </w:r>
      </w:hyperlink>
      <w:bookmarkStart w:id="1274" w:name="paragraf-22.odsek-1.text"/>
      <w:r w:rsidRPr="00DE1ABD">
        <w:rPr>
          <w:color w:val="000000"/>
        </w:rPr>
        <w:t xml:space="preserve"> o Štátnom fonde rozvoja bývania v znení neskorších predpisov je fondom podľa tohto zákona. </w:t>
      </w:r>
      <w:bookmarkEnd w:id="1274"/>
    </w:p>
    <w:p w14:paraId="4099ABFE" w14:textId="77777777" w:rsidR="009B2E96" w:rsidRPr="00DE1ABD" w:rsidRDefault="009B2E96" w:rsidP="009B2E96">
      <w:pPr>
        <w:spacing w:before="225" w:after="225" w:line="264" w:lineRule="auto"/>
        <w:ind w:left="270"/>
      </w:pPr>
      <w:bookmarkStart w:id="1275" w:name="paragraf-22.odsek-2"/>
      <w:bookmarkEnd w:id="1272"/>
      <w:r w:rsidRPr="00DE1ABD">
        <w:rPr>
          <w:color w:val="000000"/>
        </w:rPr>
        <w:t xml:space="preserve"> </w:t>
      </w:r>
      <w:bookmarkStart w:id="1276" w:name="paragraf-22.odsek-2.oznacenie"/>
      <w:r w:rsidRPr="00DE1ABD">
        <w:rPr>
          <w:color w:val="000000"/>
        </w:rPr>
        <w:t xml:space="preserve">(2) </w:t>
      </w:r>
      <w:bookmarkStart w:id="1277" w:name="paragraf-22.odsek-2.text"/>
      <w:bookmarkEnd w:id="1276"/>
      <w:r w:rsidRPr="00DE1ABD">
        <w:rPr>
          <w:color w:val="000000"/>
        </w:rPr>
        <w:t xml:space="preserve">Pohľadávky, záväzky, pracovnoprávne vzťahy, právne vzťahy a iné vzťahy fondu vzniknuté pred 1. januárom 2014 sa považujú za pohľadávky, záväzky, pracovnoprávne vzťahy, právne vzťahy a iné vzťahy fondu podľa tohto zákona. </w:t>
      </w:r>
      <w:bookmarkEnd w:id="1277"/>
    </w:p>
    <w:p w14:paraId="626815EC" w14:textId="77777777" w:rsidR="009B2E96" w:rsidRPr="00DE1ABD" w:rsidRDefault="009B2E96" w:rsidP="009B2E96">
      <w:pPr>
        <w:spacing w:before="225" w:after="225" w:line="264" w:lineRule="auto"/>
        <w:ind w:left="195"/>
        <w:jc w:val="center"/>
      </w:pPr>
      <w:bookmarkStart w:id="1278" w:name="paragraf-23.oznacenie"/>
      <w:bookmarkStart w:id="1279" w:name="paragraf-23"/>
      <w:bookmarkEnd w:id="1270"/>
      <w:bookmarkEnd w:id="1275"/>
      <w:r w:rsidRPr="00DE1ABD">
        <w:rPr>
          <w:b/>
          <w:color w:val="000000"/>
        </w:rPr>
        <w:t xml:space="preserve">§ 23 </w:t>
      </w:r>
    </w:p>
    <w:p w14:paraId="4E1DF917" w14:textId="77777777" w:rsidR="009B2E96" w:rsidRPr="00DE1ABD" w:rsidRDefault="009B2E96" w:rsidP="009B2E96">
      <w:pPr>
        <w:spacing w:before="225" w:after="225" w:line="264" w:lineRule="auto"/>
        <w:ind w:left="195"/>
        <w:jc w:val="center"/>
      </w:pPr>
      <w:bookmarkStart w:id="1280" w:name="paragraf-23.nadpis"/>
      <w:bookmarkEnd w:id="1278"/>
      <w:r w:rsidRPr="00DE1ABD">
        <w:rPr>
          <w:b/>
          <w:color w:val="000000"/>
        </w:rPr>
        <w:t xml:space="preserve"> Prechodné ustanovenia </w:t>
      </w:r>
    </w:p>
    <w:p w14:paraId="6EE9D8F2" w14:textId="77777777" w:rsidR="009B2E96" w:rsidRPr="00DE1ABD" w:rsidRDefault="009B2E96" w:rsidP="009B2E96">
      <w:pPr>
        <w:spacing w:line="264" w:lineRule="auto"/>
        <w:ind w:left="270"/>
      </w:pPr>
      <w:bookmarkStart w:id="1281" w:name="paragraf-23.odsek-1"/>
      <w:bookmarkEnd w:id="1280"/>
      <w:r w:rsidRPr="00DE1ABD">
        <w:rPr>
          <w:color w:val="000000"/>
        </w:rPr>
        <w:t xml:space="preserve"> </w:t>
      </w:r>
      <w:bookmarkStart w:id="1282" w:name="paragraf-23.odsek-1.oznacenie"/>
      <w:bookmarkStart w:id="1283" w:name="paragraf-23.odsek-1.text"/>
      <w:bookmarkEnd w:id="1282"/>
      <w:r w:rsidRPr="00DE1ABD">
        <w:rPr>
          <w:color w:val="000000"/>
        </w:rPr>
        <w:t xml:space="preserve">Žiadosti o poskytnutie podpory, ktoré boli podané a </w:t>
      </w:r>
      <w:bookmarkEnd w:id="1283"/>
    </w:p>
    <w:p w14:paraId="1C34A3D8" w14:textId="77777777" w:rsidR="009B2E96" w:rsidRPr="00DE1ABD" w:rsidRDefault="009B2E96" w:rsidP="009B2E96">
      <w:pPr>
        <w:spacing w:before="225" w:after="225" w:line="264" w:lineRule="auto"/>
        <w:ind w:left="345"/>
      </w:pPr>
      <w:bookmarkStart w:id="1284" w:name="paragraf-23.odsek-1.pismeno-a"/>
      <w:r w:rsidRPr="00DE1ABD">
        <w:rPr>
          <w:color w:val="000000"/>
        </w:rPr>
        <w:t xml:space="preserve"> </w:t>
      </w:r>
      <w:bookmarkStart w:id="1285" w:name="paragraf-23.odsek-1.pismeno-a.oznacenie"/>
      <w:r w:rsidRPr="00DE1ABD">
        <w:rPr>
          <w:color w:val="000000"/>
        </w:rPr>
        <w:t xml:space="preserve">a) </w:t>
      </w:r>
      <w:bookmarkStart w:id="1286" w:name="paragraf-23.odsek-1.pismeno-a.text"/>
      <w:bookmarkEnd w:id="1285"/>
      <w:r w:rsidRPr="00DE1ABD">
        <w:rPr>
          <w:color w:val="000000"/>
        </w:rPr>
        <w:t xml:space="preserve">boli overené do 31. decembra 2013, budú posúdené a fond o nich rozhodne v súlade so zákonom účinným do 31. decembra 2013, </w:t>
      </w:r>
      <w:bookmarkEnd w:id="1286"/>
    </w:p>
    <w:p w14:paraId="2A7E468C" w14:textId="77777777" w:rsidR="009B2E96" w:rsidRPr="00DE1ABD" w:rsidRDefault="009B2E96" w:rsidP="009B2E96">
      <w:pPr>
        <w:spacing w:before="225" w:after="225" w:line="264" w:lineRule="auto"/>
        <w:ind w:left="345"/>
      </w:pPr>
      <w:bookmarkStart w:id="1287" w:name="paragraf-23.odsek-1.pismeno-b"/>
      <w:bookmarkEnd w:id="1284"/>
      <w:r w:rsidRPr="00DE1ABD">
        <w:rPr>
          <w:color w:val="000000"/>
        </w:rPr>
        <w:t xml:space="preserve"> </w:t>
      </w:r>
      <w:bookmarkStart w:id="1288" w:name="paragraf-23.odsek-1.pismeno-b.oznacenie"/>
      <w:r w:rsidRPr="00DE1ABD">
        <w:rPr>
          <w:color w:val="000000"/>
        </w:rPr>
        <w:t xml:space="preserve">b) </w:t>
      </w:r>
      <w:bookmarkStart w:id="1289" w:name="paragraf-23.odsek-1.pismeno-b.text"/>
      <w:bookmarkEnd w:id="1288"/>
      <w:r w:rsidRPr="00DE1ABD">
        <w:rPr>
          <w:color w:val="000000"/>
        </w:rPr>
        <w:t xml:space="preserve">neboli overené do 31. decembra 2013, sa vrátia späť žiadateľovi. </w:t>
      </w:r>
      <w:bookmarkEnd w:id="1289"/>
    </w:p>
    <w:p w14:paraId="496541B9" w14:textId="77777777" w:rsidR="009B2E96" w:rsidRPr="00DE1ABD" w:rsidRDefault="009B2E96" w:rsidP="009B2E96">
      <w:pPr>
        <w:spacing w:before="225" w:after="225" w:line="264" w:lineRule="auto"/>
        <w:ind w:left="195"/>
        <w:jc w:val="center"/>
      </w:pPr>
      <w:bookmarkStart w:id="1290" w:name="paragraf-23a.oznacenie"/>
      <w:bookmarkStart w:id="1291" w:name="paragraf-23a"/>
      <w:bookmarkEnd w:id="1279"/>
      <w:bookmarkEnd w:id="1281"/>
      <w:bookmarkEnd w:id="1287"/>
      <w:r w:rsidRPr="00DE1ABD">
        <w:rPr>
          <w:b/>
          <w:color w:val="000000"/>
        </w:rPr>
        <w:t xml:space="preserve"> § 23a </w:t>
      </w:r>
    </w:p>
    <w:p w14:paraId="4C974061" w14:textId="77777777" w:rsidR="009B2E96" w:rsidRPr="00DE1ABD" w:rsidRDefault="009B2E96" w:rsidP="009B2E96">
      <w:pPr>
        <w:spacing w:before="225" w:after="225" w:line="264" w:lineRule="auto"/>
        <w:ind w:left="195"/>
        <w:jc w:val="center"/>
      </w:pPr>
      <w:bookmarkStart w:id="1292" w:name="paragraf-23a.nadpis"/>
      <w:bookmarkEnd w:id="1290"/>
      <w:r w:rsidRPr="00DE1ABD">
        <w:rPr>
          <w:b/>
          <w:color w:val="000000"/>
        </w:rPr>
        <w:t xml:space="preserve"> Prechodné ustanovenie k úprave účinnej od 1. januára 2016 </w:t>
      </w:r>
    </w:p>
    <w:p w14:paraId="618DB1D6" w14:textId="77777777" w:rsidR="009B2E96" w:rsidRPr="00DE1ABD" w:rsidRDefault="009B2E96" w:rsidP="009B2E96">
      <w:pPr>
        <w:spacing w:before="225" w:after="225" w:line="264" w:lineRule="auto"/>
        <w:ind w:left="270"/>
      </w:pPr>
      <w:bookmarkStart w:id="1293" w:name="paragraf-23a.odsek-1"/>
      <w:bookmarkEnd w:id="1292"/>
      <w:r w:rsidRPr="00DE1ABD">
        <w:rPr>
          <w:color w:val="000000"/>
        </w:rPr>
        <w:t xml:space="preserve"> </w:t>
      </w:r>
      <w:bookmarkStart w:id="1294" w:name="paragraf-23a.odsek-1.oznacenie"/>
      <w:bookmarkStart w:id="1295" w:name="paragraf-23a.odsek-1.text"/>
      <w:bookmarkEnd w:id="1294"/>
      <w:r w:rsidRPr="00DE1ABD">
        <w:rPr>
          <w:color w:val="000000"/>
        </w:rPr>
        <w:t xml:space="preserve">Ustanovenie § 8 ods. 13 sa vzťahuje na podporu poskytnutú od 1. januára 2016. </w:t>
      </w:r>
      <w:bookmarkEnd w:id="1295"/>
    </w:p>
    <w:p w14:paraId="13EC4E77" w14:textId="77777777" w:rsidR="009B2E96" w:rsidRPr="00DE1ABD" w:rsidRDefault="009B2E96" w:rsidP="009B2E96">
      <w:pPr>
        <w:spacing w:before="225" w:after="225" w:line="264" w:lineRule="auto"/>
        <w:ind w:left="195"/>
        <w:jc w:val="center"/>
      </w:pPr>
      <w:bookmarkStart w:id="1296" w:name="paragraf-23b.oznacenie"/>
      <w:bookmarkStart w:id="1297" w:name="paragraf-23b"/>
      <w:bookmarkEnd w:id="1291"/>
      <w:bookmarkEnd w:id="1293"/>
      <w:r w:rsidRPr="00DE1ABD">
        <w:rPr>
          <w:b/>
          <w:color w:val="000000"/>
        </w:rPr>
        <w:t xml:space="preserve"> § 23b </w:t>
      </w:r>
    </w:p>
    <w:p w14:paraId="6B8AD809" w14:textId="77777777" w:rsidR="009B2E96" w:rsidRPr="00DE1ABD" w:rsidRDefault="009B2E96" w:rsidP="009B2E96">
      <w:pPr>
        <w:spacing w:before="225" w:after="225" w:line="264" w:lineRule="auto"/>
        <w:ind w:left="195"/>
        <w:jc w:val="center"/>
      </w:pPr>
      <w:bookmarkStart w:id="1298" w:name="paragraf-23b.nadpis"/>
      <w:bookmarkEnd w:id="1296"/>
      <w:r w:rsidRPr="00DE1ABD">
        <w:rPr>
          <w:b/>
          <w:color w:val="000000"/>
        </w:rPr>
        <w:t xml:space="preserve"> Prechodné ustanovenia k úpravám účinným od 1. januára 2018 </w:t>
      </w:r>
    </w:p>
    <w:p w14:paraId="488EC2F0" w14:textId="77777777" w:rsidR="009B2E96" w:rsidRPr="00DE1ABD" w:rsidRDefault="009B2E96" w:rsidP="009B2E96">
      <w:pPr>
        <w:spacing w:line="264" w:lineRule="auto"/>
        <w:ind w:left="270"/>
      </w:pPr>
      <w:bookmarkStart w:id="1299" w:name="paragraf-23b.odsek-1"/>
      <w:bookmarkEnd w:id="1298"/>
      <w:r w:rsidRPr="00DE1ABD">
        <w:rPr>
          <w:color w:val="000000"/>
        </w:rPr>
        <w:lastRenderedPageBreak/>
        <w:t xml:space="preserve"> </w:t>
      </w:r>
      <w:bookmarkStart w:id="1300" w:name="paragraf-23b.odsek-1.oznacenie"/>
      <w:r w:rsidRPr="00DE1ABD">
        <w:rPr>
          <w:color w:val="000000"/>
        </w:rPr>
        <w:t xml:space="preserve">(1) </w:t>
      </w:r>
      <w:bookmarkEnd w:id="1300"/>
      <w:r w:rsidRPr="00DE1ABD">
        <w:rPr>
          <w:color w:val="000000"/>
        </w:rPr>
        <w:t xml:space="preserve">Žiadateľovi, fyzickej osobe, ktorému fond poskytol úver na výstavbu bytu alebo kúpu bytu podľa predpisov účinných do 1. januára 2014, možno počas platnosti zmluvy odpustiť časť poskytnutého úveru podľa </w:t>
      </w:r>
      <w:hyperlink w:anchor="paragraf-10.odsek-7">
        <w:r w:rsidRPr="00DE1ABD">
          <w:rPr>
            <w:color w:val="0000FF"/>
            <w:u w:val="single"/>
          </w:rPr>
          <w:t>§ 10 ods. 7</w:t>
        </w:r>
      </w:hyperlink>
      <w:bookmarkStart w:id="1301" w:name="paragraf-23b.odsek-1.text"/>
      <w:r w:rsidRPr="00DE1ABD">
        <w:rPr>
          <w:color w:val="000000"/>
        </w:rPr>
        <w:t xml:space="preserve">, ak </w:t>
      </w:r>
      <w:bookmarkEnd w:id="1301"/>
    </w:p>
    <w:p w14:paraId="27D939CB" w14:textId="77777777" w:rsidR="009B2E96" w:rsidRPr="00DE1ABD" w:rsidRDefault="009B2E96" w:rsidP="009B2E96">
      <w:pPr>
        <w:spacing w:before="225" w:after="225" w:line="264" w:lineRule="auto"/>
        <w:ind w:left="345"/>
      </w:pPr>
      <w:bookmarkStart w:id="1302" w:name="paragraf-23b.odsek-1.pismeno-a"/>
      <w:r w:rsidRPr="00DE1ABD">
        <w:rPr>
          <w:color w:val="000000"/>
        </w:rPr>
        <w:t xml:space="preserve"> </w:t>
      </w:r>
      <w:bookmarkStart w:id="1303" w:name="paragraf-23b.odsek-1.pismeno-a.oznacenie"/>
      <w:r w:rsidRPr="00DE1ABD">
        <w:rPr>
          <w:color w:val="000000"/>
        </w:rPr>
        <w:t xml:space="preserve">a) </w:t>
      </w:r>
      <w:bookmarkEnd w:id="1303"/>
      <w:r w:rsidRPr="00DE1ABD">
        <w:rPr>
          <w:color w:val="000000"/>
        </w:rPr>
        <w:t xml:space="preserve">spĺňa podmienky podľa </w:t>
      </w:r>
      <w:hyperlink w:anchor="paragraf-10.odsek-7.pismeno-a">
        <w:r w:rsidRPr="00DE1ABD">
          <w:rPr>
            <w:color w:val="0000FF"/>
            <w:u w:val="single"/>
          </w:rPr>
          <w:t>§ 10 ods. 7 písm. a)</w:t>
        </w:r>
      </w:hyperlink>
      <w:r w:rsidRPr="00DE1ABD">
        <w:rPr>
          <w:color w:val="000000"/>
        </w:rPr>
        <w:t xml:space="preserve"> a </w:t>
      </w:r>
      <w:hyperlink w:anchor="paragraf-10.odsek-7.pismeno-c">
        <w:r w:rsidRPr="00DE1ABD">
          <w:rPr>
            <w:color w:val="0000FF"/>
            <w:u w:val="single"/>
          </w:rPr>
          <w:t>c)</w:t>
        </w:r>
      </w:hyperlink>
      <w:bookmarkStart w:id="1304" w:name="paragraf-23b.odsek-1.pismeno-a.text"/>
      <w:r w:rsidRPr="00DE1ABD">
        <w:rPr>
          <w:color w:val="000000"/>
        </w:rPr>
        <w:t xml:space="preserve"> a </w:t>
      </w:r>
      <w:bookmarkEnd w:id="1304"/>
    </w:p>
    <w:p w14:paraId="538AFAF5" w14:textId="77777777" w:rsidR="009B2E96" w:rsidRPr="00DE1ABD" w:rsidRDefault="009B2E96" w:rsidP="009B2E96">
      <w:pPr>
        <w:spacing w:before="225" w:after="225" w:line="264" w:lineRule="auto"/>
        <w:ind w:left="345"/>
      </w:pPr>
      <w:bookmarkStart w:id="1305" w:name="paragraf-23b.odsek-1.pismeno-b"/>
      <w:bookmarkEnd w:id="1302"/>
      <w:r w:rsidRPr="00DE1ABD">
        <w:rPr>
          <w:color w:val="000000"/>
        </w:rPr>
        <w:t xml:space="preserve"> </w:t>
      </w:r>
      <w:bookmarkStart w:id="1306" w:name="paragraf-23b.odsek-1.pismeno-b.oznacenie"/>
      <w:r w:rsidRPr="00DE1ABD">
        <w:rPr>
          <w:color w:val="000000"/>
        </w:rPr>
        <w:t xml:space="preserve">b) </w:t>
      </w:r>
      <w:bookmarkStart w:id="1307" w:name="paragraf-23b.odsek-1.pismeno-b.text"/>
      <w:bookmarkEnd w:id="1306"/>
      <w:r w:rsidRPr="00DE1ABD">
        <w:rPr>
          <w:color w:val="000000"/>
        </w:rPr>
        <w:t xml:space="preserve">písomne požiada fond o odpustenie časti poskytnutého úveru na obstaranie bytu najneskôr do 31. decembra 2018. </w:t>
      </w:r>
      <w:bookmarkEnd w:id="1307"/>
    </w:p>
    <w:p w14:paraId="15CA7D85" w14:textId="77777777" w:rsidR="009B2E96" w:rsidRPr="00DE1ABD" w:rsidRDefault="009B2E96" w:rsidP="009B2E96">
      <w:pPr>
        <w:spacing w:before="225" w:after="225" w:line="264" w:lineRule="auto"/>
        <w:ind w:left="270"/>
      </w:pPr>
      <w:bookmarkStart w:id="1308" w:name="paragraf-23b.odsek-2"/>
      <w:bookmarkEnd w:id="1299"/>
      <w:bookmarkEnd w:id="1305"/>
      <w:r w:rsidRPr="00DE1ABD">
        <w:rPr>
          <w:color w:val="000000"/>
        </w:rPr>
        <w:t xml:space="preserve"> </w:t>
      </w:r>
      <w:bookmarkStart w:id="1309" w:name="paragraf-23b.odsek-2.oznacenie"/>
      <w:r w:rsidRPr="00DE1ABD">
        <w:rPr>
          <w:color w:val="000000"/>
        </w:rPr>
        <w:t xml:space="preserve">(2) </w:t>
      </w:r>
      <w:bookmarkEnd w:id="1309"/>
      <w:r w:rsidRPr="00DE1ABD">
        <w:rPr>
          <w:color w:val="000000"/>
        </w:rPr>
        <w:t xml:space="preserve">Časť poskytnutého úveru podľa </w:t>
      </w:r>
      <w:hyperlink w:anchor="paragraf-10.odsek-7">
        <w:r w:rsidRPr="00DE1ABD">
          <w:rPr>
            <w:color w:val="0000FF"/>
            <w:u w:val="single"/>
          </w:rPr>
          <w:t>§ 10 ods. 7</w:t>
        </w:r>
      </w:hyperlink>
      <w:r w:rsidRPr="00DE1ABD">
        <w:rPr>
          <w:color w:val="000000"/>
        </w:rPr>
        <w:t xml:space="preserve"> možno odpustiť len jedenkrát na každé dieťa žiadateľa, ktoré spĺňa podmienku podľa </w:t>
      </w:r>
      <w:hyperlink w:anchor="paragraf-10.odsek-7.pismeno-a">
        <w:r w:rsidRPr="00DE1ABD">
          <w:rPr>
            <w:color w:val="0000FF"/>
            <w:u w:val="single"/>
          </w:rPr>
          <w:t>§ 10 ods. 7 písm. a)</w:t>
        </w:r>
      </w:hyperlink>
      <w:bookmarkStart w:id="1310" w:name="paragraf-23b.odsek-2.text"/>
      <w:r w:rsidRPr="00DE1ABD">
        <w:rPr>
          <w:color w:val="000000"/>
        </w:rPr>
        <w:t xml:space="preserve">. </w:t>
      </w:r>
      <w:bookmarkEnd w:id="1310"/>
    </w:p>
    <w:p w14:paraId="143E1C1B" w14:textId="77777777" w:rsidR="009B2E96" w:rsidRPr="00DE1ABD" w:rsidRDefault="009B2E96" w:rsidP="009B2E96">
      <w:pPr>
        <w:spacing w:before="225" w:after="225" w:line="264" w:lineRule="auto"/>
        <w:ind w:left="195"/>
        <w:jc w:val="center"/>
      </w:pPr>
      <w:bookmarkStart w:id="1311" w:name="paragraf-23c.oznacenie"/>
      <w:bookmarkStart w:id="1312" w:name="paragraf-23c"/>
      <w:bookmarkEnd w:id="1297"/>
      <w:bookmarkEnd w:id="1308"/>
      <w:r w:rsidRPr="00DE1ABD">
        <w:rPr>
          <w:b/>
          <w:color w:val="000000"/>
        </w:rPr>
        <w:t xml:space="preserve"> § 23c </w:t>
      </w:r>
    </w:p>
    <w:p w14:paraId="2DC8E18C" w14:textId="77777777" w:rsidR="009B2E96" w:rsidRPr="00DE1ABD" w:rsidRDefault="009B2E96" w:rsidP="009B2E96">
      <w:pPr>
        <w:spacing w:before="225" w:after="225" w:line="264" w:lineRule="auto"/>
        <w:ind w:left="195"/>
        <w:jc w:val="center"/>
      </w:pPr>
      <w:bookmarkStart w:id="1313" w:name="paragraf-23c.nadpis"/>
      <w:bookmarkEnd w:id="1311"/>
      <w:r w:rsidRPr="00DE1ABD">
        <w:rPr>
          <w:b/>
          <w:color w:val="000000"/>
        </w:rPr>
        <w:t xml:space="preserve"> Prechodné ustanovenia k úpravám účinným od 1. júla 2019 </w:t>
      </w:r>
    </w:p>
    <w:p w14:paraId="0E817202" w14:textId="77777777" w:rsidR="009B2E96" w:rsidRPr="00DE1ABD" w:rsidRDefault="009B2E96" w:rsidP="009B2E96">
      <w:pPr>
        <w:spacing w:before="225" w:after="225" w:line="264" w:lineRule="auto"/>
        <w:ind w:left="270"/>
      </w:pPr>
      <w:bookmarkStart w:id="1314" w:name="paragraf-23c.odsek-1"/>
      <w:bookmarkEnd w:id="1313"/>
      <w:r w:rsidRPr="00DE1ABD">
        <w:rPr>
          <w:color w:val="000000"/>
        </w:rPr>
        <w:t xml:space="preserve"> </w:t>
      </w:r>
      <w:bookmarkStart w:id="1315" w:name="paragraf-23c.odsek-1.oznacenie"/>
      <w:bookmarkEnd w:id="1315"/>
      <w:r w:rsidRPr="00DE1ABD">
        <w:rPr>
          <w:color w:val="000000"/>
        </w:rPr>
        <w:t xml:space="preserve">Žiadosti o poskytnutie podpory na obstaranie bytu podľa </w:t>
      </w:r>
      <w:hyperlink w:anchor="paragraf-6.odsek-1.pismeno-a">
        <w:r w:rsidRPr="00DE1ABD">
          <w:rPr>
            <w:color w:val="0000FF"/>
            <w:u w:val="single"/>
          </w:rPr>
          <w:t>§ 6 ods. 1 písm. a)</w:t>
        </w:r>
      </w:hyperlink>
      <w:bookmarkStart w:id="1316" w:name="paragraf-23c.odsek-1.text"/>
      <w:r w:rsidRPr="00DE1ABD">
        <w:rPr>
          <w:color w:val="000000"/>
        </w:rPr>
        <w:t xml:space="preserve"> podané do 30. júna 2019 sa posudzujú podľa doterajších predpisov. </w:t>
      </w:r>
      <w:bookmarkEnd w:id="1316"/>
    </w:p>
    <w:p w14:paraId="16FF6868" w14:textId="77777777" w:rsidR="009B2E96" w:rsidRPr="00DE1ABD" w:rsidRDefault="009B2E96" w:rsidP="009B2E96">
      <w:pPr>
        <w:spacing w:before="225" w:after="225" w:line="264" w:lineRule="auto"/>
        <w:ind w:left="195"/>
        <w:jc w:val="center"/>
      </w:pPr>
      <w:bookmarkStart w:id="1317" w:name="paragraf-23d.oznacenie"/>
      <w:bookmarkStart w:id="1318" w:name="paragraf-23d"/>
      <w:bookmarkEnd w:id="1312"/>
      <w:bookmarkEnd w:id="1314"/>
      <w:r w:rsidRPr="00DE1ABD">
        <w:rPr>
          <w:b/>
          <w:color w:val="000000"/>
        </w:rPr>
        <w:t xml:space="preserve"> § 23d </w:t>
      </w:r>
    </w:p>
    <w:p w14:paraId="5F5521AA" w14:textId="77777777" w:rsidR="009B2E96" w:rsidRPr="00DE1ABD" w:rsidRDefault="009B2E96" w:rsidP="009B2E96">
      <w:pPr>
        <w:spacing w:before="225" w:after="225" w:line="264" w:lineRule="auto"/>
        <w:ind w:left="195"/>
        <w:jc w:val="center"/>
      </w:pPr>
      <w:bookmarkStart w:id="1319" w:name="paragraf-23d.nadpis"/>
      <w:bookmarkEnd w:id="1317"/>
      <w:r w:rsidRPr="00DE1ABD">
        <w:rPr>
          <w:b/>
          <w:color w:val="000000"/>
        </w:rPr>
        <w:t xml:space="preserve"> Prechodné ustanovenie k úpravám účinným od 1. decembra 2019 </w:t>
      </w:r>
    </w:p>
    <w:p w14:paraId="5FF96653" w14:textId="77777777" w:rsidR="009B2E96" w:rsidRPr="00DE1ABD" w:rsidRDefault="009B2E96" w:rsidP="009B2E96">
      <w:pPr>
        <w:spacing w:before="225" w:after="225" w:line="264" w:lineRule="auto"/>
        <w:ind w:left="270"/>
      </w:pPr>
      <w:bookmarkStart w:id="1320" w:name="paragraf-23d.odsek-1"/>
      <w:bookmarkEnd w:id="1319"/>
      <w:r w:rsidRPr="00DE1ABD">
        <w:rPr>
          <w:color w:val="000000"/>
        </w:rPr>
        <w:t xml:space="preserve"> </w:t>
      </w:r>
      <w:bookmarkStart w:id="1321" w:name="paragraf-23d.odsek-1.oznacenie"/>
      <w:bookmarkStart w:id="1322" w:name="paragraf-23d.odsek-1.text"/>
      <w:bookmarkEnd w:id="1321"/>
      <w:r w:rsidRPr="00DE1ABD">
        <w:rPr>
          <w:color w:val="000000"/>
        </w:rPr>
        <w:t xml:space="preserve">Žiadosti o poskytnutie podpory, ktoré boli podané pred 1. decembrom 2019, sa posúdia a fond o nich rozhodne podľa zákona v znení účinnom do 30. novembra 2019. </w:t>
      </w:r>
      <w:bookmarkEnd w:id="1322"/>
    </w:p>
    <w:p w14:paraId="7DD769BF" w14:textId="77777777" w:rsidR="009B2E96" w:rsidRPr="00DE1ABD" w:rsidRDefault="009B2E96" w:rsidP="009B2E96">
      <w:pPr>
        <w:spacing w:before="225" w:after="225" w:line="264" w:lineRule="auto"/>
        <w:ind w:left="195"/>
        <w:jc w:val="center"/>
      </w:pPr>
      <w:bookmarkStart w:id="1323" w:name="paragraf-23e.oznacenie"/>
      <w:bookmarkStart w:id="1324" w:name="paragraf-23e"/>
      <w:bookmarkEnd w:id="1318"/>
      <w:bookmarkEnd w:id="1320"/>
      <w:r w:rsidRPr="00DE1ABD">
        <w:rPr>
          <w:b/>
          <w:color w:val="000000"/>
        </w:rPr>
        <w:t xml:space="preserve"> § 23e </w:t>
      </w:r>
    </w:p>
    <w:p w14:paraId="4C00BE4B" w14:textId="77777777" w:rsidR="009B2E96" w:rsidRPr="00DE1ABD" w:rsidRDefault="009B2E96" w:rsidP="009B2E96">
      <w:pPr>
        <w:spacing w:before="225" w:after="225" w:line="264" w:lineRule="auto"/>
        <w:ind w:left="195"/>
        <w:jc w:val="center"/>
      </w:pPr>
      <w:bookmarkStart w:id="1325" w:name="paragraf-23e.nadpis"/>
      <w:bookmarkEnd w:id="1323"/>
      <w:r w:rsidRPr="00DE1ABD">
        <w:rPr>
          <w:b/>
          <w:color w:val="000000"/>
        </w:rPr>
        <w:t xml:space="preserve"> Prechodné ustanovenia k úpravám účinným od 1. januára 2020 </w:t>
      </w:r>
    </w:p>
    <w:p w14:paraId="53913177" w14:textId="77777777" w:rsidR="009B2E96" w:rsidRPr="00DE1ABD" w:rsidRDefault="009B2E96" w:rsidP="009B2E96">
      <w:pPr>
        <w:spacing w:before="225" w:after="225" w:line="264" w:lineRule="auto"/>
        <w:ind w:left="270"/>
      </w:pPr>
      <w:bookmarkStart w:id="1326" w:name="paragraf-23e.odsek-1"/>
      <w:bookmarkEnd w:id="1325"/>
      <w:r w:rsidRPr="00DE1ABD">
        <w:rPr>
          <w:color w:val="000000"/>
        </w:rPr>
        <w:t xml:space="preserve"> </w:t>
      </w:r>
      <w:bookmarkStart w:id="1327" w:name="paragraf-23e.odsek-1.oznacenie"/>
      <w:r w:rsidRPr="00DE1ABD">
        <w:rPr>
          <w:color w:val="000000"/>
        </w:rPr>
        <w:t xml:space="preserve">(1) </w:t>
      </w:r>
      <w:bookmarkEnd w:id="1327"/>
      <w:r w:rsidRPr="00DE1ABD">
        <w:rPr>
          <w:color w:val="000000"/>
        </w:rPr>
        <w:t xml:space="preserve">Žiadateľ podľa </w:t>
      </w:r>
      <w:hyperlink w:anchor="paragraf-7.odsek-1.pismeno-g">
        <w:r w:rsidRPr="00DE1ABD">
          <w:rPr>
            <w:color w:val="0000FF"/>
            <w:u w:val="single"/>
          </w:rPr>
          <w:t>§ 7 ods. 1 písm. g)</w:t>
        </w:r>
      </w:hyperlink>
      <w:r w:rsidRPr="00DE1ABD">
        <w:rPr>
          <w:color w:val="000000"/>
        </w:rPr>
        <w:t xml:space="preserve">, ktorému bola poskytnutá podpora na obstaranie nájomného bytu podľa </w:t>
      </w:r>
      <w:hyperlink w:anchor="paragraf-6.odsek-1.pismeno-b">
        <w:r w:rsidRPr="00DE1ABD">
          <w:rPr>
            <w:color w:val="0000FF"/>
            <w:u w:val="single"/>
          </w:rPr>
          <w:t>§ 6 ods. 1 písm. b)</w:t>
        </w:r>
      </w:hyperlink>
      <w:bookmarkStart w:id="1328" w:name="paragraf-23e.odsek-1.text"/>
      <w:r w:rsidRPr="00DE1ABD">
        <w:rPr>
          <w:color w:val="000000"/>
        </w:rPr>
        <w:t xml:space="preserve"> podľa predpisov účinných do 31. decembra 2019, postupuje pri uzatváraní zmluvy o nájme nájomného bytu podľa zákona účinného od 1. januára 2020. </w:t>
      </w:r>
      <w:bookmarkEnd w:id="1328"/>
    </w:p>
    <w:p w14:paraId="0423837E" w14:textId="77777777" w:rsidR="009B2E96" w:rsidRPr="00DE1ABD" w:rsidRDefault="009B2E96" w:rsidP="009B2E96">
      <w:pPr>
        <w:spacing w:before="225" w:after="225" w:line="264" w:lineRule="auto"/>
        <w:ind w:left="270"/>
      </w:pPr>
      <w:bookmarkStart w:id="1329" w:name="paragraf-23e.odsek-2"/>
      <w:bookmarkEnd w:id="1326"/>
      <w:r w:rsidRPr="00DE1ABD">
        <w:rPr>
          <w:color w:val="000000"/>
        </w:rPr>
        <w:t xml:space="preserve"> </w:t>
      </w:r>
      <w:bookmarkStart w:id="1330" w:name="paragraf-23e.odsek-2.oznacenie"/>
      <w:r w:rsidRPr="00DE1ABD">
        <w:rPr>
          <w:color w:val="000000"/>
        </w:rPr>
        <w:t xml:space="preserve">(2) </w:t>
      </w:r>
      <w:bookmarkEnd w:id="1330"/>
      <w:r w:rsidRPr="00DE1ABD">
        <w:rPr>
          <w:color w:val="000000"/>
        </w:rPr>
        <w:t>Ustanovenie</w:t>
      </w:r>
      <w:r>
        <w:rPr>
          <w:color w:val="000000"/>
        </w:rPr>
        <w:t xml:space="preserve"> </w:t>
      </w:r>
      <w:hyperlink w:anchor="paragraf-18.odsek-7">
        <w:r w:rsidRPr="000C2615">
          <w:rPr>
            <w:color w:val="FF0000"/>
            <w:u w:val="single"/>
          </w:rPr>
          <w:t>§ 18 ods. 5 druhej vety</w:t>
        </w:r>
      </w:hyperlink>
      <w:r w:rsidRPr="00DE1ABD">
        <w:rPr>
          <w:color w:val="000000"/>
        </w:rPr>
        <w:t xml:space="preserve"> </w:t>
      </w:r>
      <w:hyperlink w:anchor="paragraf-18.odsek-7">
        <w:r w:rsidRPr="000C2615">
          <w:rPr>
            <w:strike/>
            <w:color w:val="FF0000"/>
            <w:u w:val="single"/>
          </w:rPr>
          <w:t>§ 18 ods. 6 druhej vety</w:t>
        </w:r>
      </w:hyperlink>
      <w:bookmarkStart w:id="1331" w:name="paragraf-23e.odsek-2.text"/>
      <w:r w:rsidRPr="00DE1ABD">
        <w:rPr>
          <w:color w:val="000000"/>
        </w:rPr>
        <w:t xml:space="preserve"> v znení účinnom od 1. januára 2020 sa uplatní aj na zmluvy o poskytnutí podpory uzatvorené podľa predpisov účinných do 31. decembra 2019. </w:t>
      </w:r>
      <w:bookmarkEnd w:id="1331"/>
    </w:p>
    <w:p w14:paraId="61782368" w14:textId="77777777" w:rsidR="009B2E96" w:rsidRDefault="009B2E96" w:rsidP="009B2E96">
      <w:pPr>
        <w:spacing w:before="225" w:after="225" w:line="264" w:lineRule="auto"/>
        <w:ind w:left="195"/>
        <w:jc w:val="center"/>
        <w:rPr>
          <w:b/>
          <w:color w:val="000000"/>
        </w:rPr>
      </w:pPr>
      <w:bookmarkStart w:id="1332" w:name="paragraf-23f.oznacenie"/>
      <w:bookmarkStart w:id="1333" w:name="paragraf-23f"/>
      <w:bookmarkEnd w:id="1324"/>
      <w:bookmarkEnd w:id="1329"/>
    </w:p>
    <w:p w14:paraId="58F3342E" w14:textId="77777777" w:rsidR="009B2E96" w:rsidRPr="00DE1ABD" w:rsidRDefault="009B2E96" w:rsidP="009B2E96">
      <w:pPr>
        <w:spacing w:before="225" w:after="225" w:line="264" w:lineRule="auto"/>
        <w:ind w:left="195"/>
        <w:jc w:val="center"/>
      </w:pPr>
      <w:r w:rsidRPr="00DE1ABD">
        <w:rPr>
          <w:b/>
          <w:color w:val="000000"/>
        </w:rPr>
        <w:t xml:space="preserve"> § 23f </w:t>
      </w:r>
    </w:p>
    <w:p w14:paraId="0525BC08" w14:textId="77777777" w:rsidR="009B2E96" w:rsidRPr="00DE1ABD" w:rsidRDefault="009B2E96" w:rsidP="009B2E96">
      <w:pPr>
        <w:spacing w:before="225" w:after="225" w:line="264" w:lineRule="auto"/>
        <w:ind w:left="195"/>
        <w:jc w:val="center"/>
      </w:pPr>
      <w:bookmarkStart w:id="1334" w:name="paragraf-23f.nadpis"/>
      <w:bookmarkEnd w:id="1332"/>
      <w:r w:rsidRPr="00DE1ABD">
        <w:rPr>
          <w:b/>
          <w:color w:val="000000"/>
        </w:rPr>
        <w:t xml:space="preserve"> Prechodné ustanovenie k úpravám účinným od 1. januára 2020 </w:t>
      </w:r>
    </w:p>
    <w:p w14:paraId="13AB20ED" w14:textId="77777777" w:rsidR="009B2E96" w:rsidRPr="00DE1ABD" w:rsidRDefault="009B2E96" w:rsidP="009B2E96">
      <w:pPr>
        <w:spacing w:before="225" w:after="225" w:line="264" w:lineRule="auto"/>
        <w:ind w:left="270"/>
      </w:pPr>
      <w:bookmarkStart w:id="1335" w:name="paragraf-23f.odsek-1"/>
      <w:bookmarkEnd w:id="1334"/>
      <w:r w:rsidRPr="00DE1ABD">
        <w:rPr>
          <w:color w:val="000000"/>
        </w:rPr>
        <w:t xml:space="preserve"> </w:t>
      </w:r>
      <w:bookmarkStart w:id="1336" w:name="paragraf-23f.odsek-1.oznacenie"/>
      <w:bookmarkEnd w:id="1336"/>
      <w:r w:rsidRPr="00DE1ABD">
        <w:rPr>
          <w:color w:val="000000"/>
        </w:rPr>
        <w:t xml:space="preserve">Žiadosti o poskytnutie podpory na obstaranie bytu podľa </w:t>
      </w:r>
      <w:hyperlink w:anchor="paragraf-6.odsek-1.pismeno-a">
        <w:r w:rsidRPr="00DE1ABD">
          <w:rPr>
            <w:color w:val="0000FF"/>
            <w:u w:val="single"/>
          </w:rPr>
          <w:t>§ 6 ods. 1 písm. a)</w:t>
        </w:r>
      </w:hyperlink>
      <w:bookmarkStart w:id="1337" w:name="paragraf-23f.odsek-1.text"/>
      <w:r w:rsidRPr="00DE1ABD">
        <w:rPr>
          <w:color w:val="000000"/>
        </w:rPr>
        <w:t xml:space="preserve"> podané do 31. decembra 2019 sa posudzujú podľa doterajších predpisov. </w:t>
      </w:r>
      <w:bookmarkEnd w:id="1337"/>
    </w:p>
    <w:p w14:paraId="271AE968" w14:textId="77777777" w:rsidR="009B2E96" w:rsidRPr="00DE1ABD" w:rsidRDefault="009B2E96" w:rsidP="009B2E96">
      <w:pPr>
        <w:spacing w:before="225" w:after="225" w:line="264" w:lineRule="auto"/>
        <w:ind w:left="195"/>
        <w:jc w:val="center"/>
      </w:pPr>
      <w:bookmarkStart w:id="1338" w:name="paragraf-23g.oznacenie"/>
      <w:bookmarkStart w:id="1339" w:name="paragraf-23g"/>
      <w:bookmarkEnd w:id="1333"/>
      <w:bookmarkEnd w:id="1335"/>
      <w:r w:rsidRPr="00DE1ABD">
        <w:rPr>
          <w:b/>
          <w:color w:val="000000"/>
        </w:rPr>
        <w:t xml:space="preserve"> § 23g </w:t>
      </w:r>
    </w:p>
    <w:p w14:paraId="4E79154B" w14:textId="77777777" w:rsidR="009B2E96" w:rsidRPr="00DE1ABD" w:rsidRDefault="009B2E96" w:rsidP="009B2E96">
      <w:pPr>
        <w:spacing w:line="264" w:lineRule="auto"/>
        <w:ind w:left="195"/>
        <w:jc w:val="center"/>
      </w:pPr>
      <w:bookmarkStart w:id="1340" w:name="paragraf-23g.nadpis"/>
      <w:bookmarkEnd w:id="1338"/>
      <w:r w:rsidRPr="00DE1ABD">
        <w:rPr>
          <w:b/>
          <w:color w:val="000000"/>
        </w:rPr>
        <w:t xml:space="preserve"> Prechodné ustanovenia súvisiace s krízovou situáciou </w:t>
      </w:r>
    </w:p>
    <w:p w14:paraId="1632C846" w14:textId="77777777" w:rsidR="009B2E96" w:rsidRPr="00DE1ABD" w:rsidRDefault="009B2E96" w:rsidP="009B2E96">
      <w:pPr>
        <w:spacing w:line="264" w:lineRule="auto"/>
        <w:ind w:left="195"/>
        <w:jc w:val="center"/>
      </w:pPr>
      <w:r w:rsidRPr="00DE1ABD">
        <w:rPr>
          <w:b/>
          <w:color w:val="000000"/>
        </w:rPr>
        <w:t xml:space="preserve"> spôsobenou ochorením COVID-19 </w:t>
      </w:r>
    </w:p>
    <w:p w14:paraId="3539D9BB" w14:textId="77777777" w:rsidR="009B2E96" w:rsidRPr="00DE1ABD" w:rsidRDefault="009B2E96" w:rsidP="009B2E96">
      <w:pPr>
        <w:spacing w:line="264" w:lineRule="auto"/>
        <w:ind w:left="272"/>
      </w:pPr>
      <w:bookmarkStart w:id="1341" w:name="paragraf-23g.odsek-1"/>
      <w:bookmarkEnd w:id="1340"/>
      <w:r w:rsidRPr="00DE1ABD">
        <w:rPr>
          <w:color w:val="000000"/>
        </w:rPr>
        <w:lastRenderedPageBreak/>
        <w:t xml:space="preserve"> </w:t>
      </w:r>
      <w:bookmarkStart w:id="1342" w:name="paragraf-23g.odsek-1.oznacenie"/>
      <w:r w:rsidRPr="00DE1ABD">
        <w:rPr>
          <w:color w:val="000000"/>
        </w:rPr>
        <w:t xml:space="preserve">(1) </w:t>
      </w:r>
      <w:bookmarkEnd w:id="1342"/>
      <w:r w:rsidRPr="00DE1ABD">
        <w:rPr>
          <w:color w:val="000000"/>
        </w:rPr>
        <w:t xml:space="preserve">Podmienka podľa </w:t>
      </w:r>
      <w:hyperlink w:anchor="paragraf-10.odsek-14">
        <w:r w:rsidRPr="00DE1ABD">
          <w:rPr>
            <w:color w:val="0000FF"/>
            <w:u w:val="single"/>
          </w:rPr>
          <w:t>§ 10 ods. 17</w:t>
        </w:r>
      </w:hyperlink>
      <w:r w:rsidRPr="00DE1ABD">
        <w:rPr>
          <w:color w:val="000000"/>
        </w:rPr>
        <w:t xml:space="preserve"> prvej vety sa považuje za splnenú aj v prípade, ak žiadateľ o poskytnutie podpory podľa </w:t>
      </w:r>
      <w:hyperlink w:anchor="paragraf-6.odsek-1.pismeno-b.bod-2">
        <w:r w:rsidRPr="00DE1ABD">
          <w:rPr>
            <w:color w:val="0000FF"/>
            <w:u w:val="single"/>
          </w:rPr>
          <w:t>§ 6 ods. 1 písm. b) druhého bodu</w:t>
        </w:r>
      </w:hyperlink>
      <w:bookmarkStart w:id="1343" w:name="paragraf-23g.odsek-1.text"/>
      <w:r w:rsidRPr="00DE1ABD">
        <w:rPr>
          <w:color w:val="000000"/>
        </w:rPr>
        <w:t xml:space="preserve">, ktorému bola priznaná podpora </w:t>
      </w:r>
      <w:bookmarkEnd w:id="1343"/>
    </w:p>
    <w:p w14:paraId="0762AC89" w14:textId="77777777" w:rsidR="009B2E96" w:rsidRPr="00DE1ABD" w:rsidRDefault="009B2E96" w:rsidP="009B2E96">
      <w:pPr>
        <w:spacing w:before="225" w:after="225" w:line="264" w:lineRule="auto"/>
        <w:ind w:left="345"/>
      </w:pPr>
      <w:bookmarkStart w:id="1344" w:name="paragraf-23g.odsek-1.pismeno-a"/>
      <w:r w:rsidRPr="00DE1ABD">
        <w:rPr>
          <w:color w:val="000000"/>
        </w:rPr>
        <w:t xml:space="preserve"> </w:t>
      </w:r>
      <w:bookmarkStart w:id="1345" w:name="paragraf-23g.odsek-1.pismeno-a.oznacenie"/>
      <w:r w:rsidRPr="00DE1ABD">
        <w:rPr>
          <w:color w:val="000000"/>
        </w:rPr>
        <w:t xml:space="preserve">a) </w:t>
      </w:r>
      <w:bookmarkStart w:id="1346" w:name="paragraf-23g.odsek-1.pismeno-a.text"/>
      <w:bookmarkEnd w:id="1345"/>
      <w:r w:rsidRPr="00DE1ABD">
        <w:rPr>
          <w:color w:val="000000"/>
        </w:rPr>
        <w:t xml:space="preserve">v roku 2018, uzavrie následnú kúpnu zmluvu najneskôr do konca mesiaca august 2021, alebo </w:t>
      </w:r>
      <w:bookmarkEnd w:id="1346"/>
    </w:p>
    <w:p w14:paraId="6F81AFD3" w14:textId="77777777" w:rsidR="009B2E96" w:rsidRPr="00DE1ABD" w:rsidRDefault="009B2E96" w:rsidP="009B2E96">
      <w:pPr>
        <w:spacing w:before="225" w:after="225" w:line="264" w:lineRule="auto"/>
        <w:ind w:left="345"/>
      </w:pPr>
      <w:bookmarkStart w:id="1347" w:name="paragraf-23g.odsek-1.pismeno-b"/>
      <w:bookmarkEnd w:id="1344"/>
      <w:r w:rsidRPr="00DE1ABD">
        <w:rPr>
          <w:color w:val="000000"/>
        </w:rPr>
        <w:t xml:space="preserve"> </w:t>
      </w:r>
      <w:bookmarkStart w:id="1348" w:name="paragraf-23g.odsek-1.pismeno-b.oznacenie"/>
      <w:r w:rsidRPr="00DE1ABD">
        <w:rPr>
          <w:color w:val="000000"/>
        </w:rPr>
        <w:t xml:space="preserve">b) </w:t>
      </w:r>
      <w:bookmarkStart w:id="1349" w:name="paragraf-23g.odsek-1.pismeno-b.text"/>
      <w:bookmarkEnd w:id="1348"/>
      <w:r w:rsidRPr="00DE1ABD">
        <w:rPr>
          <w:color w:val="000000"/>
        </w:rPr>
        <w:t xml:space="preserve">v roku 2019, uzavrie následnú kúpnu zmluvu najneskôr do konca mesiaca august 2022. </w:t>
      </w:r>
      <w:bookmarkEnd w:id="1349"/>
    </w:p>
    <w:p w14:paraId="5D432A5C" w14:textId="77777777" w:rsidR="009B2E96" w:rsidRPr="00DE1ABD" w:rsidRDefault="009B2E96" w:rsidP="009B2E96">
      <w:pPr>
        <w:spacing w:line="264" w:lineRule="auto"/>
        <w:ind w:left="270"/>
      </w:pPr>
      <w:bookmarkStart w:id="1350" w:name="paragraf-23g.odsek-2"/>
      <w:bookmarkEnd w:id="1341"/>
      <w:bookmarkEnd w:id="1347"/>
      <w:r w:rsidRPr="00DE1ABD">
        <w:rPr>
          <w:color w:val="000000"/>
        </w:rPr>
        <w:t xml:space="preserve"> </w:t>
      </w:r>
      <w:bookmarkStart w:id="1351" w:name="paragraf-23g.odsek-2.oznacenie"/>
      <w:r w:rsidRPr="00DE1ABD">
        <w:rPr>
          <w:color w:val="000000"/>
        </w:rPr>
        <w:t xml:space="preserve">(2) </w:t>
      </w:r>
      <w:bookmarkEnd w:id="1351"/>
      <w:r w:rsidRPr="00DE1ABD">
        <w:rPr>
          <w:color w:val="000000"/>
        </w:rPr>
        <w:t xml:space="preserve">Podmienka podľa </w:t>
      </w:r>
      <w:hyperlink w:anchor="paragraf-14a.odsek-6">
        <w:r w:rsidRPr="00DE1ABD">
          <w:rPr>
            <w:color w:val="0000FF"/>
            <w:u w:val="single"/>
          </w:rPr>
          <w:t>§ 14a ods. 7</w:t>
        </w:r>
      </w:hyperlink>
      <w:r w:rsidRPr="00DE1ABD">
        <w:rPr>
          <w:color w:val="000000"/>
        </w:rPr>
        <w:t xml:space="preserve"> prvej vety sa považuje za splnenú aj v prípade, ak žiadateľ o poskytnutie podpory podľa </w:t>
      </w:r>
      <w:hyperlink w:anchor="paragraf-6.odsek-1.pismeno-f.bod-2">
        <w:r w:rsidRPr="00DE1ABD">
          <w:rPr>
            <w:color w:val="0000FF"/>
            <w:u w:val="single"/>
          </w:rPr>
          <w:t>§ 6 ods. 1 písm. f) druhého bodu</w:t>
        </w:r>
      </w:hyperlink>
      <w:bookmarkStart w:id="1352" w:name="paragraf-23g.odsek-2.text"/>
      <w:r w:rsidRPr="00DE1ABD">
        <w:rPr>
          <w:color w:val="000000"/>
        </w:rPr>
        <w:t xml:space="preserve">, ktorému bola priznaná podpora </w:t>
      </w:r>
      <w:bookmarkEnd w:id="1352"/>
    </w:p>
    <w:p w14:paraId="74BCFD3C" w14:textId="77777777" w:rsidR="009B2E96" w:rsidRPr="00DE1ABD" w:rsidRDefault="009B2E96" w:rsidP="009B2E96">
      <w:pPr>
        <w:spacing w:before="225" w:after="225" w:line="264" w:lineRule="auto"/>
        <w:ind w:left="345"/>
      </w:pPr>
      <w:bookmarkStart w:id="1353" w:name="paragraf-23g.odsek-2.pismeno-a"/>
      <w:r w:rsidRPr="00DE1ABD">
        <w:rPr>
          <w:color w:val="000000"/>
        </w:rPr>
        <w:t xml:space="preserve"> </w:t>
      </w:r>
      <w:bookmarkStart w:id="1354" w:name="paragraf-23g.odsek-2.pismeno-a.oznacenie"/>
      <w:r w:rsidRPr="00DE1ABD">
        <w:rPr>
          <w:color w:val="000000"/>
        </w:rPr>
        <w:t xml:space="preserve">a) </w:t>
      </w:r>
      <w:bookmarkStart w:id="1355" w:name="paragraf-23g.odsek-2.pismeno-a.text"/>
      <w:bookmarkEnd w:id="1354"/>
      <w:r w:rsidRPr="00DE1ABD">
        <w:rPr>
          <w:color w:val="000000"/>
        </w:rPr>
        <w:t xml:space="preserve">v roku 2018, uzavrie následnú kúpnu zmluvu najneskôr do konca mesiaca august 2021, alebo </w:t>
      </w:r>
      <w:bookmarkEnd w:id="1355"/>
    </w:p>
    <w:p w14:paraId="114BE3A1" w14:textId="77777777" w:rsidR="009B2E96" w:rsidRPr="00DE1ABD" w:rsidRDefault="009B2E96" w:rsidP="009B2E96">
      <w:pPr>
        <w:spacing w:before="225" w:after="225" w:line="264" w:lineRule="auto"/>
        <w:ind w:left="345"/>
      </w:pPr>
      <w:bookmarkStart w:id="1356" w:name="paragraf-23g.odsek-2.pismeno-b"/>
      <w:bookmarkEnd w:id="1353"/>
      <w:r w:rsidRPr="00DE1ABD">
        <w:rPr>
          <w:color w:val="000000"/>
        </w:rPr>
        <w:t xml:space="preserve"> </w:t>
      </w:r>
      <w:bookmarkStart w:id="1357" w:name="paragraf-23g.odsek-2.pismeno-b.oznacenie"/>
      <w:r w:rsidRPr="00DE1ABD">
        <w:rPr>
          <w:color w:val="000000"/>
        </w:rPr>
        <w:t xml:space="preserve">b) </w:t>
      </w:r>
      <w:bookmarkStart w:id="1358" w:name="paragraf-23g.odsek-2.pismeno-b.text"/>
      <w:bookmarkEnd w:id="1357"/>
      <w:r w:rsidRPr="00DE1ABD">
        <w:rPr>
          <w:color w:val="000000"/>
        </w:rPr>
        <w:t xml:space="preserve">v roku 2019, uzavrie následnú kúpnu zmluvu najneskôr do konca mesiaca august 2022. </w:t>
      </w:r>
      <w:bookmarkEnd w:id="1358"/>
    </w:p>
    <w:p w14:paraId="276862A5" w14:textId="77777777" w:rsidR="009B2E96" w:rsidRPr="00DE1ABD" w:rsidRDefault="009B2E96" w:rsidP="009B2E96">
      <w:pPr>
        <w:spacing w:before="225" w:after="225" w:line="264" w:lineRule="auto"/>
        <w:ind w:left="270"/>
      </w:pPr>
      <w:bookmarkStart w:id="1359" w:name="paragraf-23g.odsek-3"/>
      <w:bookmarkEnd w:id="1350"/>
      <w:bookmarkEnd w:id="1356"/>
      <w:r w:rsidRPr="00DE1ABD">
        <w:rPr>
          <w:color w:val="000000"/>
        </w:rPr>
        <w:t xml:space="preserve"> </w:t>
      </w:r>
      <w:bookmarkStart w:id="1360" w:name="paragraf-23g.odsek-3.oznacenie"/>
      <w:r w:rsidRPr="00DE1ABD">
        <w:rPr>
          <w:color w:val="000000"/>
        </w:rPr>
        <w:t xml:space="preserve">(3) </w:t>
      </w:r>
      <w:bookmarkEnd w:id="1360"/>
      <w:r w:rsidRPr="00DE1ABD">
        <w:rPr>
          <w:color w:val="000000"/>
        </w:rPr>
        <w:t xml:space="preserve">Termín na predkladanie žiadostí podľa </w:t>
      </w:r>
      <w:hyperlink w:anchor="paragraf-15.odsek-2.pismeno-c">
        <w:r w:rsidRPr="00DE1ABD">
          <w:rPr>
            <w:color w:val="0000FF"/>
            <w:u w:val="single"/>
          </w:rPr>
          <w:t>§ 15 ods. 2 písm. c)</w:t>
        </w:r>
      </w:hyperlink>
      <w:bookmarkStart w:id="1361" w:name="paragraf-23g.odsek-3.text"/>
      <w:r w:rsidRPr="00DE1ABD">
        <w:rPr>
          <w:color w:val="000000"/>
        </w:rPr>
        <w:t xml:space="preserve"> a e) na kalendárny rok 2020 sa predlžuje do 31. augusta 2020. </w:t>
      </w:r>
      <w:bookmarkEnd w:id="1361"/>
    </w:p>
    <w:p w14:paraId="6A9D0E88" w14:textId="77777777" w:rsidR="009B2E96" w:rsidRPr="00DE1ABD" w:rsidRDefault="009B2E96" w:rsidP="009B2E96">
      <w:pPr>
        <w:spacing w:before="225" w:after="225" w:line="264" w:lineRule="auto"/>
        <w:ind w:left="270"/>
      </w:pPr>
      <w:bookmarkStart w:id="1362" w:name="paragraf-23g.odsek-4"/>
      <w:bookmarkEnd w:id="1359"/>
      <w:r w:rsidRPr="00DE1ABD">
        <w:rPr>
          <w:color w:val="000000"/>
        </w:rPr>
        <w:t xml:space="preserve"> </w:t>
      </w:r>
      <w:bookmarkStart w:id="1363" w:name="paragraf-23g.odsek-4.oznacenie"/>
      <w:r w:rsidRPr="00DE1ABD">
        <w:rPr>
          <w:color w:val="000000"/>
        </w:rPr>
        <w:t xml:space="preserve">(4) </w:t>
      </w:r>
      <w:bookmarkStart w:id="1364" w:name="paragraf-23g.odsek-4.text"/>
      <w:bookmarkEnd w:id="1363"/>
      <w:r w:rsidRPr="00DE1ABD">
        <w:rPr>
          <w:color w:val="000000"/>
        </w:rPr>
        <w:t xml:space="preserve">So žiadateľom, ktorému fond poskytol úver, ktorého splatnosť neuplynula pred vyhlásením mimoriadnej situácie, núdzového stavu alebo výnimočného stavu v súvislosti s ochorením COVID-19, a tento žiadateľ požiadal v roku 2020 o odklad splátok, je možné dohodnúť predĺženie lehoty splatnosti úveru najviac o 12 mesiacov. Na podmienku maximálnej lehoty splatnosti úveru vyplývajúcu z predpisov účinných v čase vzniku zmluvného vzťahu sa pri rozhodovaní o predĺžení lehoty splatnosti úveru podľa prvej vety neprihliada. </w:t>
      </w:r>
      <w:bookmarkEnd w:id="1364"/>
    </w:p>
    <w:p w14:paraId="26437942" w14:textId="77777777" w:rsidR="009B2E96" w:rsidRPr="00DE1ABD" w:rsidRDefault="009B2E96" w:rsidP="009B2E96">
      <w:pPr>
        <w:spacing w:before="225" w:after="225" w:line="264" w:lineRule="auto"/>
        <w:ind w:left="195"/>
        <w:jc w:val="center"/>
      </w:pPr>
      <w:bookmarkStart w:id="1365" w:name="paragraf-23h.oznacenie"/>
      <w:bookmarkStart w:id="1366" w:name="paragraf-23h"/>
      <w:bookmarkEnd w:id="1339"/>
      <w:bookmarkEnd w:id="1362"/>
      <w:r w:rsidRPr="00DE1ABD">
        <w:rPr>
          <w:b/>
          <w:color w:val="000000"/>
        </w:rPr>
        <w:t xml:space="preserve"> § 23h </w:t>
      </w:r>
    </w:p>
    <w:p w14:paraId="058FAA81" w14:textId="77777777" w:rsidR="009B2E96" w:rsidRPr="00DE1ABD" w:rsidRDefault="009B2E96" w:rsidP="009B2E96">
      <w:pPr>
        <w:spacing w:before="225" w:after="225" w:line="264" w:lineRule="auto"/>
        <w:ind w:left="195"/>
        <w:jc w:val="center"/>
      </w:pPr>
      <w:bookmarkStart w:id="1367" w:name="paragraf-23h.nadpis"/>
      <w:bookmarkEnd w:id="1365"/>
      <w:r w:rsidRPr="00DE1ABD">
        <w:rPr>
          <w:b/>
          <w:color w:val="000000"/>
        </w:rPr>
        <w:t xml:space="preserve"> Prechodné ustanovenie k úpravám účinným od 1. januára 2021 </w:t>
      </w:r>
    </w:p>
    <w:p w14:paraId="738CBBF3" w14:textId="77777777" w:rsidR="009B2E96" w:rsidRPr="00DE1ABD" w:rsidRDefault="009B2E96" w:rsidP="009B2E96">
      <w:pPr>
        <w:spacing w:before="225" w:after="225" w:line="264" w:lineRule="auto"/>
        <w:ind w:left="270"/>
      </w:pPr>
      <w:bookmarkStart w:id="1368" w:name="paragraf-23h.odsek-1"/>
      <w:bookmarkEnd w:id="1367"/>
      <w:r w:rsidRPr="00DE1ABD">
        <w:rPr>
          <w:color w:val="000000"/>
        </w:rPr>
        <w:t xml:space="preserve"> </w:t>
      </w:r>
      <w:bookmarkStart w:id="1369" w:name="paragraf-23h.odsek-1.oznacenie"/>
      <w:bookmarkEnd w:id="1369"/>
      <w:r w:rsidRPr="00DE1ABD">
        <w:rPr>
          <w:color w:val="000000"/>
        </w:rPr>
        <w:t xml:space="preserve">Žiadateľ podľa </w:t>
      </w:r>
      <w:hyperlink w:anchor="paragraf-7.odsek-1.pismeno-b">
        <w:r w:rsidRPr="00DE1ABD">
          <w:rPr>
            <w:color w:val="0000FF"/>
            <w:u w:val="single"/>
          </w:rPr>
          <w:t>§ 7 ods. 1 písm. b)</w:t>
        </w:r>
      </w:hyperlink>
      <w:r w:rsidRPr="00DE1ABD">
        <w:rPr>
          <w:color w:val="000000"/>
        </w:rPr>
        <w:t xml:space="preserve">, </w:t>
      </w:r>
      <w:hyperlink w:anchor="paragraf-7.odsek-1.pismeno-c">
        <w:r w:rsidRPr="00DE1ABD">
          <w:rPr>
            <w:color w:val="0000FF"/>
            <w:u w:val="single"/>
          </w:rPr>
          <w:t>c)</w:t>
        </w:r>
      </w:hyperlink>
      <w:r w:rsidRPr="00DE1ABD">
        <w:rPr>
          <w:color w:val="000000"/>
        </w:rPr>
        <w:t xml:space="preserve"> a </w:t>
      </w:r>
      <w:hyperlink w:anchor="paragraf-7.odsek-1.pismeno-f">
        <w:r w:rsidRPr="00DE1ABD">
          <w:rPr>
            <w:color w:val="0000FF"/>
            <w:u w:val="single"/>
          </w:rPr>
          <w:t>f)</w:t>
        </w:r>
      </w:hyperlink>
      <w:r w:rsidRPr="00DE1ABD">
        <w:rPr>
          <w:color w:val="000000"/>
        </w:rPr>
        <w:t xml:space="preserve">, ktorému bola poskytnutá podpora na obstaranie nájomného bytu podľa </w:t>
      </w:r>
      <w:hyperlink w:anchor="paragraf-6.odsek-1.pismeno-b">
        <w:r w:rsidRPr="00DE1ABD">
          <w:rPr>
            <w:color w:val="0000FF"/>
            <w:u w:val="single"/>
          </w:rPr>
          <w:t>§ 6 ods. 1 písm. b)</w:t>
        </w:r>
      </w:hyperlink>
      <w:bookmarkStart w:id="1370" w:name="paragraf-23h.odsek-1.text"/>
      <w:r w:rsidRPr="00DE1ABD">
        <w:rPr>
          <w:color w:val="000000"/>
        </w:rPr>
        <w:t xml:space="preserve"> vo výške 100 % obstarávacieho nákladu podľa predpisov účinných do 31. decembra 2020, postupuje pri uzatváraní zmluvy o nájme nájomného bytu podľa zákona účinného od 1. januára 2021. </w:t>
      </w:r>
      <w:bookmarkEnd w:id="1370"/>
    </w:p>
    <w:p w14:paraId="7913561B" w14:textId="77777777" w:rsidR="009B2E96" w:rsidRPr="00DE1ABD" w:rsidRDefault="009B2E96" w:rsidP="009B2E96">
      <w:pPr>
        <w:spacing w:before="225" w:after="225" w:line="264" w:lineRule="auto"/>
        <w:ind w:left="195"/>
        <w:jc w:val="center"/>
      </w:pPr>
      <w:bookmarkStart w:id="1371" w:name="paragraf-23i.oznacenie"/>
      <w:bookmarkStart w:id="1372" w:name="paragraf-23i"/>
      <w:bookmarkEnd w:id="1366"/>
      <w:bookmarkEnd w:id="1368"/>
      <w:r w:rsidRPr="00DE1ABD">
        <w:rPr>
          <w:b/>
          <w:color w:val="000000"/>
        </w:rPr>
        <w:t xml:space="preserve">§ 23i </w:t>
      </w:r>
    </w:p>
    <w:p w14:paraId="75DB3B52" w14:textId="77777777" w:rsidR="009B2E96" w:rsidRPr="00DE1ABD" w:rsidRDefault="009B2E96" w:rsidP="009B2E96">
      <w:pPr>
        <w:spacing w:before="225" w:after="225" w:line="264" w:lineRule="auto"/>
        <w:ind w:left="195"/>
        <w:jc w:val="center"/>
      </w:pPr>
      <w:bookmarkStart w:id="1373" w:name="paragraf-23i.nadpis"/>
      <w:bookmarkEnd w:id="1371"/>
      <w:r w:rsidRPr="00DE1ABD">
        <w:rPr>
          <w:b/>
          <w:color w:val="000000"/>
        </w:rPr>
        <w:t xml:space="preserve"> Prechodné ustanovenie k úpravám účinným od 1. januára 2023 </w:t>
      </w:r>
    </w:p>
    <w:p w14:paraId="767FC02E" w14:textId="77777777" w:rsidR="009B2E96" w:rsidRPr="00DE1ABD" w:rsidRDefault="009B2E96" w:rsidP="009B2E96">
      <w:pPr>
        <w:spacing w:before="225" w:after="225" w:line="264" w:lineRule="auto"/>
        <w:ind w:left="270"/>
      </w:pPr>
      <w:bookmarkStart w:id="1374" w:name="paragraf-23i.odsek-1"/>
      <w:bookmarkEnd w:id="1373"/>
      <w:r w:rsidRPr="00DE1ABD">
        <w:rPr>
          <w:color w:val="000000"/>
        </w:rPr>
        <w:t xml:space="preserve"> </w:t>
      </w:r>
      <w:bookmarkStart w:id="1375" w:name="paragraf-23i.odsek-1.oznacenie"/>
      <w:bookmarkEnd w:id="1375"/>
      <w:r w:rsidRPr="00DE1ABD">
        <w:rPr>
          <w:color w:val="000000"/>
        </w:rPr>
        <w:t xml:space="preserve">Podmienka podľa </w:t>
      </w:r>
      <w:hyperlink w:anchor="paragraf-10.odsek-10.pismeno-d">
        <w:r w:rsidRPr="00DE1ABD">
          <w:rPr>
            <w:color w:val="0000FF"/>
            <w:u w:val="single"/>
          </w:rPr>
          <w:t>§ 10 ods. 10 písm. d)</w:t>
        </w:r>
      </w:hyperlink>
      <w:bookmarkStart w:id="1376" w:name="paragraf-23i.odsek-1.text"/>
      <w:r w:rsidRPr="00DE1ABD">
        <w:rPr>
          <w:color w:val="000000"/>
        </w:rPr>
        <w:t xml:space="preserve"> sa použije prvýkrát na posudzovanie žiadostí podaných od 15. januára 2024. </w:t>
      </w:r>
      <w:bookmarkEnd w:id="1376"/>
    </w:p>
    <w:p w14:paraId="1DFCAD9B" w14:textId="77777777" w:rsidR="009B2E96" w:rsidRDefault="009B2E96" w:rsidP="009B2E96">
      <w:pPr>
        <w:spacing w:before="225" w:after="225" w:line="264" w:lineRule="auto"/>
        <w:ind w:left="195"/>
        <w:jc w:val="center"/>
        <w:rPr>
          <w:b/>
          <w:color w:val="000000"/>
        </w:rPr>
      </w:pPr>
      <w:bookmarkStart w:id="1377" w:name="paragraf-23j.oznacenie"/>
      <w:bookmarkStart w:id="1378" w:name="paragraf-23j"/>
      <w:bookmarkEnd w:id="1372"/>
      <w:bookmarkEnd w:id="1374"/>
    </w:p>
    <w:p w14:paraId="019CE7C2" w14:textId="77777777" w:rsidR="009B2E96" w:rsidRPr="00DE1ABD" w:rsidRDefault="009B2E96" w:rsidP="009B2E96">
      <w:pPr>
        <w:spacing w:before="225" w:after="225" w:line="264" w:lineRule="auto"/>
        <w:ind w:left="195"/>
        <w:jc w:val="center"/>
      </w:pPr>
      <w:r w:rsidRPr="00DE1ABD">
        <w:rPr>
          <w:b/>
          <w:color w:val="000000"/>
        </w:rPr>
        <w:t xml:space="preserve"> § 23j </w:t>
      </w:r>
    </w:p>
    <w:p w14:paraId="7B73A5C9" w14:textId="77777777" w:rsidR="009B2E96" w:rsidRPr="00DE1ABD" w:rsidRDefault="009B2E96" w:rsidP="009B2E96">
      <w:pPr>
        <w:spacing w:before="225" w:after="225" w:line="264" w:lineRule="auto"/>
        <w:ind w:left="195"/>
        <w:jc w:val="center"/>
      </w:pPr>
      <w:bookmarkStart w:id="1379" w:name="paragraf-23j.nadpis"/>
      <w:bookmarkEnd w:id="1377"/>
      <w:r w:rsidRPr="00DE1ABD">
        <w:rPr>
          <w:b/>
          <w:color w:val="000000"/>
        </w:rPr>
        <w:t xml:space="preserve"> Prechodné ustanovenie k úpravám účinným od 1. januára 2024 </w:t>
      </w:r>
    </w:p>
    <w:p w14:paraId="1EAC0596" w14:textId="77777777" w:rsidR="009B2E96" w:rsidRPr="00DE1ABD" w:rsidRDefault="009B2E96" w:rsidP="009B2E96">
      <w:pPr>
        <w:spacing w:before="225" w:after="225" w:line="264" w:lineRule="auto"/>
        <w:ind w:left="270"/>
      </w:pPr>
      <w:bookmarkStart w:id="1380" w:name="paragraf-23j.odsek-1"/>
      <w:bookmarkEnd w:id="1379"/>
      <w:r w:rsidRPr="00DE1ABD">
        <w:rPr>
          <w:color w:val="000000"/>
        </w:rPr>
        <w:t xml:space="preserve"> </w:t>
      </w:r>
      <w:bookmarkStart w:id="1381" w:name="paragraf-23j.odsek-1.oznacenie"/>
      <w:bookmarkEnd w:id="1381"/>
      <w:r w:rsidRPr="00DE1ABD">
        <w:rPr>
          <w:color w:val="000000"/>
        </w:rPr>
        <w:t xml:space="preserve">Podmienka podľa </w:t>
      </w:r>
      <w:hyperlink w:anchor="paragraf-10.odsek-10.pismeno-d">
        <w:r w:rsidRPr="00DE1ABD">
          <w:rPr>
            <w:color w:val="0000FF"/>
            <w:u w:val="single"/>
          </w:rPr>
          <w:t>§ 10 ods. 10 písm. d)</w:t>
        </w:r>
      </w:hyperlink>
      <w:bookmarkStart w:id="1382" w:name="paragraf-23j.odsek-1.text"/>
      <w:r w:rsidRPr="00DE1ABD">
        <w:rPr>
          <w:color w:val="000000"/>
        </w:rPr>
        <w:t xml:space="preserve"> sa použije prvýkrát na posudzovanie žiadostí predložených od 15. januára 2026. </w:t>
      </w:r>
      <w:bookmarkEnd w:id="1382"/>
    </w:p>
    <w:p w14:paraId="485F0A5B" w14:textId="77777777" w:rsidR="009B2E96" w:rsidRPr="00254FB4" w:rsidRDefault="009B2E96" w:rsidP="009B2E96">
      <w:pPr>
        <w:spacing w:before="225" w:after="225" w:line="264" w:lineRule="auto"/>
        <w:ind w:left="195"/>
        <w:jc w:val="center"/>
        <w:rPr>
          <w:color w:val="FF0000"/>
        </w:rPr>
      </w:pPr>
      <w:bookmarkStart w:id="1383" w:name="paragraf-24.oznacenie"/>
      <w:bookmarkStart w:id="1384" w:name="paragraf-24"/>
      <w:bookmarkEnd w:id="1378"/>
      <w:bookmarkEnd w:id="1380"/>
      <w:r w:rsidRPr="00254FB4">
        <w:rPr>
          <w:b/>
          <w:color w:val="FF0000"/>
        </w:rPr>
        <w:t xml:space="preserve">  § 23</w:t>
      </w:r>
      <w:r>
        <w:rPr>
          <w:b/>
          <w:color w:val="FF0000"/>
        </w:rPr>
        <w:t>k</w:t>
      </w:r>
      <w:r w:rsidRPr="00254FB4">
        <w:rPr>
          <w:b/>
          <w:color w:val="FF0000"/>
        </w:rPr>
        <w:t xml:space="preserve"> </w:t>
      </w:r>
    </w:p>
    <w:p w14:paraId="011D2E1D" w14:textId="77777777" w:rsidR="009B2E96" w:rsidRPr="00DE1ABD" w:rsidRDefault="009B2E96" w:rsidP="009B2E96">
      <w:pPr>
        <w:spacing w:before="225" w:after="225" w:line="264" w:lineRule="auto"/>
        <w:ind w:left="195"/>
        <w:jc w:val="center"/>
      </w:pPr>
      <w:r w:rsidRPr="00254FB4">
        <w:rPr>
          <w:b/>
          <w:color w:val="FF0000"/>
        </w:rPr>
        <w:lastRenderedPageBreak/>
        <w:t xml:space="preserve"> Prechodné ustanovenie k úp</w:t>
      </w:r>
      <w:r>
        <w:rPr>
          <w:b/>
          <w:color w:val="FF0000"/>
        </w:rPr>
        <w:t>ravám účinným od 1. mája 2025</w:t>
      </w:r>
      <w:r w:rsidRPr="00254FB4">
        <w:rPr>
          <w:b/>
          <w:color w:val="FF0000"/>
        </w:rPr>
        <w:t xml:space="preserve"> </w:t>
      </w:r>
    </w:p>
    <w:p w14:paraId="577EB4F9" w14:textId="77777777" w:rsidR="009B2E96" w:rsidRPr="00945FFD" w:rsidRDefault="009B2E96" w:rsidP="009B2E96">
      <w:pPr>
        <w:spacing w:before="225" w:after="225" w:line="264" w:lineRule="auto"/>
        <w:rPr>
          <w:color w:val="FF0000"/>
        </w:rPr>
      </w:pPr>
      <w:r w:rsidRPr="003F116A">
        <w:rPr>
          <w:color w:val="FF0000"/>
        </w:rPr>
        <w:t>Pri nedodržaní podmienky zachovania nájomného charakteru bytov alebo pri nedodržaní minimálneho času na poskytovanie sociálnych služieb v zariaden</w:t>
      </w:r>
      <w:r>
        <w:rPr>
          <w:color w:val="FF0000"/>
        </w:rPr>
        <w:t>í</w:t>
      </w:r>
      <w:r w:rsidRPr="003F116A">
        <w:rPr>
          <w:color w:val="FF0000"/>
        </w:rPr>
        <w:t xml:space="preserve"> sociálnych služieb alebo pri nedodržaní minimálneho času na poskytovanie ubytovania v ubytovacom dome v zmluv</w:t>
      </w:r>
      <w:r>
        <w:rPr>
          <w:color w:val="FF0000"/>
        </w:rPr>
        <w:t>e</w:t>
      </w:r>
      <w:r w:rsidRPr="003F116A">
        <w:rPr>
          <w:color w:val="FF0000"/>
        </w:rPr>
        <w:t xml:space="preserve"> uzatvoren</w:t>
      </w:r>
      <w:r>
        <w:rPr>
          <w:color w:val="FF0000"/>
        </w:rPr>
        <w:t>ej</w:t>
      </w:r>
      <w:r w:rsidRPr="003F116A">
        <w:rPr>
          <w:color w:val="FF0000"/>
        </w:rPr>
        <w:t xml:space="preserve"> pred účinnosťou tohto zákona fond postupuje podľa zákona v znení účinnom do 3</w:t>
      </w:r>
      <w:r>
        <w:rPr>
          <w:color w:val="FF0000"/>
        </w:rPr>
        <w:t>0</w:t>
      </w:r>
      <w:r w:rsidRPr="003F116A">
        <w:rPr>
          <w:color w:val="FF0000"/>
        </w:rPr>
        <w:t xml:space="preserve">. </w:t>
      </w:r>
      <w:r>
        <w:rPr>
          <w:color w:val="FF0000"/>
        </w:rPr>
        <w:t>apríla</w:t>
      </w:r>
      <w:r w:rsidRPr="003F116A">
        <w:rPr>
          <w:color w:val="FF0000"/>
        </w:rPr>
        <w:t xml:space="preserve"> 202</w:t>
      </w:r>
      <w:r>
        <w:rPr>
          <w:color w:val="FF0000"/>
        </w:rPr>
        <w:t>5</w:t>
      </w:r>
      <w:r w:rsidRPr="00945FFD">
        <w:rPr>
          <w:color w:val="FF0000"/>
        </w:rPr>
        <w:t xml:space="preserve">. </w:t>
      </w:r>
    </w:p>
    <w:p w14:paraId="32F19544" w14:textId="77777777" w:rsidR="009B2E96" w:rsidRPr="00DE1ABD" w:rsidRDefault="009B2E96" w:rsidP="009B2E96">
      <w:pPr>
        <w:spacing w:before="225" w:after="225" w:line="264" w:lineRule="auto"/>
        <w:ind w:left="195"/>
        <w:jc w:val="center"/>
      </w:pPr>
      <w:r w:rsidRPr="00DE1ABD">
        <w:rPr>
          <w:b/>
          <w:color w:val="000000"/>
        </w:rPr>
        <w:t xml:space="preserve">§ 24 </w:t>
      </w:r>
    </w:p>
    <w:p w14:paraId="78F82AB7" w14:textId="77777777" w:rsidR="009B2E96" w:rsidRPr="00DE1ABD" w:rsidRDefault="009B2E96" w:rsidP="009B2E96">
      <w:pPr>
        <w:spacing w:before="225" w:after="225" w:line="264" w:lineRule="auto"/>
        <w:ind w:left="195"/>
        <w:jc w:val="center"/>
      </w:pPr>
      <w:bookmarkStart w:id="1385" w:name="paragraf-24.nadpis"/>
      <w:bookmarkEnd w:id="1383"/>
      <w:r w:rsidRPr="00DE1ABD">
        <w:rPr>
          <w:b/>
          <w:color w:val="000000"/>
        </w:rPr>
        <w:t xml:space="preserve"> Záverečné ustanovenia </w:t>
      </w:r>
    </w:p>
    <w:p w14:paraId="638BA697" w14:textId="77777777" w:rsidR="009B2E96" w:rsidRPr="00DE1ABD" w:rsidRDefault="009B2E96" w:rsidP="009B2E96">
      <w:pPr>
        <w:spacing w:before="225" w:after="225" w:line="264" w:lineRule="auto"/>
        <w:ind w:left="270"/>
      </w:pPr>
      <w:bookmarkStart w:id="1386" w:name="paragraf-24.odsek-1"/>
      <w:bookmarkEnd w:id="1385"/>
      <w:r w:rsidRPr="00DE1ABD">
        <w:rPr>
          <w:color w:val="000000"/>
        </w:rPr>
        <w:t xml:space="preserve"> </w:t>
      </w:r>
      <w:bookmarkStart w:id="1387" w:name="paragraf-24.odsek-1.oznacenie"/>
      <w:bookmarkStart w:id="1388" w:name="paragraf-24.odsek-1.text"/>
      <w:bookmarkEnd w:id="1387"/>
      <w:r w:rsidRPr="00DE1ABD">
        <w:rPr>
          <w:color w:val="000000"/>
        </w:rPr>
        <w:t xml:space="preserve">Zrušujú sa: </w:t>
      </w:r>
      <w:bookmarkEnd w:id="1388"/>
    </w:p>
    <w:p w14:paraId="7F82CF49" w14:textId="77777777" w:rsidR="009B2E96" w:rsidRPr="00DE1ABD" w:rsidRDefault="009B2E96" w:rsidP="009B2E96">
      <w:pPr>
        <w:spacing w:before="225" w:after="225" w:line="264" w:lineRule="auto"/>
        <w:ind w:left="270"/>
      </w:pPr>
      <w:bookmarkStart w:id="1389" w:name="paragraf-24.bod-1"/>
      <w:bookmarkEnd w:id="1386"/>
      <w:r w:rsidRPr="00DE1ABD">
        <w:rPr>
          <w:color w:val="000000"/>
        </w:rPr>
        <w:t xml:space="preserve"> </w:t>
      </w:r>
      <w:bookmarkStart w:id="1390" w:name="paragraf-24.bod-1.oznacenie"/>
      <w:r w:rsidRPr="00DE1ABD">
        <w:rPr>
          <w:color w:val="000000"/>
        </w:rPr>
        <w:t xml:space="preserve">1. </w:t>
      </w:r>
      <w:bookmarkEnd w:id="1390"/>
      <w:r w:rsidRPr="00DE1ABD">
        <w:rPr>
          <w:color w:val="000000"/>
        </w:rPr>
        <w:t xml:space="preserve">zákon č. </w:t>
      </w:r>
      <w:hyperlink r:id="rId10">
        <w:r w:rsidRPr="00DE1ABD">
          <w:rPr>
            <w:color w:val="0000FF"/>
            <w:u w:val="single"/>
          </w:rPr>
          <w:t>607/2003 Z. z.</w:t>
        </w:r>
      </w:hyperlink>
      <w:bookmarkStart w:id="1391" w:name="paragraf-24.bod-1.text"/>
      <w:r w:rsidRPr="00DE1ABD">
        <w:rPr>
          <w:color w:val="000000"/>
        </w:rPr>
        <w:t xml:space="preserve"> o Štátnom fonde rozvoja bývania v znení zákona č. 523/2004 Z. z., zákona č. 536/2004 Z. z., zákona č. 349/2007 Z. z., zákona č. 518/2008 Z. z., zákona č. 265/2009 Z. z. a zákona č. 302/2012 Z. z., </w:t>
      </w:r>
      <w:bookmarkEnd w:id="1391"/>
    </w:p>
    <w:p w14:paraId="58571AF4" w14:textId="77777777" w:rsidR="009B2E96" w:rsidRPr="00DE1ABD" w:rsidRDefault="009B2E96" w:rsidP="009B2E96">
      <w:pPr>
        <w:spacing w:before="225" w:after="225" w:line="264" w:lineRule="auto"/>
        <w:ind w:left="270"/>
      </w:pPr>
      <w:bookmarkStart w:id="1392" w:name="paragraf-24.bod-2"/>
      <w:bookmarkEnd w:id="1389"/>
      <w:r w:rsidRPr="00DE1ABD">
        <w:rPr>
          <w:color w:val="000000"/>
        </w:rPr>
        <w:t xml:space="preserve"> </w:t>
      </w:r>
      <w:bookmarkStart w:id="1393" w:name="paragraf-24.bod-2.oznacenie"/>
      <w:r w:rsidRPr="00DE1ABD">
        <w:rPr>
          <w:color w:val="000000"/>
        </w:rPr>
        <w:t xml:space="preserve">2. </w:t>
      </w:r>
      <w:bookmarkEnd w:id="1393"/>
      <w:r w:rsidRPr="00DE1ABD">
        <w:rPr>
          <w:color w:val="000000"/>
        </w:rPr>
        <w:t xml:space="preserve">nariadenie vlády Slovenskej republiky č. </w:t>
      </w:r>
      <w:hyperlink r:id="rId11">
        <w:r w:rsidRPr="00DE1ABD">
          <w:rPr>
            <w:color w:val="0000FF"/>
            <w:u w:val="single"/>
          </w:rPr>
          <w:t>432/2007 Z. z.</w:t>
        </w:r>
      </w:hyperlink>
      <w:bookmarkStart w:id="1394" w:name="paragraf-24.bod-2.text"/>
      <w:r w:rsidRPr="00DE1ABD">
        <w:rPr>
          <w:color w:val="000000"/>
        </w:rPr>
        <w:t xml:space="preserve">, ktorým sa ustanovujú podrobnosti o druhoch a výškach poskytovaných podpôr na jednotlivé účely z prostriedkov Štátneho fondu rozvoja bývania v znení nariadenia vlády Slovenskej republiky č. 547/2008 Z. z., </w:t>
      </w:r>
      <w:bookmarkEnd w:id="1394"/>
    </w:p>
    <w:p w14:paraId="20B1F129" w14:textId="77777777" w:rsidR="009B2E96" w:rsidRPr="00DE1ABD" w:rsidRDefault="009B2E96" w:rsidP="009B2E96">
      <w:pPr>
        <w:spacing w:before="225" w:after="225" w:line="264" w:lineRule="auto"/>
        <w:ind w:left="270"/>
      </w:pPr>
      <w:bookmarkStart w:id="1395" w:name="paragraf-24.bod-3"/>
      <w:bookmarkEnd w:id="1392"/>
      <w:r w:rsidRPr="00DE1ABD">
        <w:rPr>
          <w:color w:val="000000"/>
        </w:rPr>
        <w:t xml:space="preserve"> </w:t>
      </w:r>
      <w:bookmarkStart w:id="1396" w:name="paragraf-24.bod-3.oznacenie"/>
      <w:r w:rsidRPr="00DE1ABD">
        <w:rPr>
          <w:color w:val="000000"/>
        </w:rPr>
        <w:t xml:space="preserve">3. </w:t>
      </w:r>
      <w:bookmarkEnd w:id="1396"/>
      <w:r w:rsidRPr="00DE1ABD">
        <w:rPr>
          <w:color w:val="000000"/>
        </w:rPr>
        <w:t xml:space="preserve">vyhláška Ministerstva výstavby a regionálneho rozvoja Slovenskej republiky č. </w:t>
      </w:r>
      <w:hyperlink r:id="rId12">
        <w:r w:rsidRPr="00DE1ABD">
          <w:rPr>
            <w:color w:val="0000FF"/>
            <w:u w:val="single"/>
          </w:rPr>
          <w:t>582/2007 Z. z.</w:t>
        </w:r>
      </w:hyperlink>
      <w:bookmarkStart w:id="1397" w:name="paragraf-24.bod-3.text"/>
      <w:r w:rsidRPr="00DE1ABD">
        <w:rPr>
          <w:color w:val="000000"/>
        </w:rPr>
        <w:t xml:space="preserve"> o podrobnostiach o obsahu žiadosti, o technických podmienkach a o dĺžke času uskutočnenia stavby, na ktorú sa poskytuje štátna podpora v znení vyhlášky Ministerstva výstavby a regionálneho rozvoja Slovenskej republiky č. 535/2009 Z. z. </w:t>
      </w:r>
      <w:bookmarkEnd w:id="1397"/>
    </w:p>
    <w:p w14:paraId="657D88A9" w14:textId="77777777" w:rsidR="009B2E96" w:rsidRPr="00DE1ABD" w:rsidRDefault="009B2E96" w:rsidP="009B2E96">
      <w:pPr>
        <w:spacing w:before="225" w:after="225" w:line="264" w:lineRule="auto"/>
        <w:ind w:left="195"/>
        <w:jc w:val="center"/>
      </w:pPr>
      <w:bookmarkStart w:id="1398" w:name="paragraf-25.oznacenie"/>
      <w:bookmarkStart w:id="1399" w:name="paragraf-25"/>
      <w:bookmarkEnd w:id="1384"/>
      <w:bookmarkEnd w:id="1395"/>
      <w:r w:rsidRPr="00DE1ABD">
        <w:rPr>
          <w:b/>
          <w:color w:val="000000"/>
        </w:rPr>
        <w:t xml:space="preserve"> § 25 </w:t>
      </w:r>
    </w:p>
    <w:p w14:paraId="1BF0A246" w14:textId="77777777" w:rsidR="009B2E96" w:rsidRPr="00DE1ABD" w:rsidRDefault="009B2E96" w:rsidP="009B2E96">
      <w:pPr>
        <w:spacing w:before="225" w:after="225" w:line="264" w:lineRule="auto"/>
        <w:ind w:left="195"/>
        <w:jc w:val="center"/>
      </w:pPr>
      <w:bookmarkStart w:id="1400" w:name="paragraf-25.nadpis"/>
      <w:bookmarkEnd w:id="1398"/>
      <w:r w:rsidRPr="00DE1ABD">
        <w:rPr>
          <w:b/>
          <w:color w:val="000000"/>
        </w:rPr>
        <w:t xml:space="preserve"> Účinnosť </w:t>
      </w:r>
    </w:p>
    <w:p w14:paraId="798E19F6" w14:textId="77777777" w:rsidR="009B2E96" w:rsidRPr="00DE1ABD" w:rsidRDefault="009B2E96" w:rsidP="009B2E96">
      <w:pPr>
        <w:spacing w:before="225" w:after="225" w:line="264" w:lineRule="auto"/>
        <w:ind w:left="270"/>
      </w:pPr>
      <w:bookmarkStart w:id="1401" w:name="paragraf-25.odsek-1"/>
      <w:bookmarkEnd w:id="1400"/>
      <w:r w:rsidRPr="00DE1ABD">
        <w:rPr>
          <w:color w:val="000000"/>
        </w:rPr>
        <w:t xml:space="preserve"> </w:t>
      </w:r>
      <w:bookmarkStart w:id="1402" w:name="paragraf-25.odsek-1.oznacenie"/>
      <w:bookmarkStart w:id="1403" w:name="paragraf-25.odsek-1.text"/>
      <w:bookmarkEnd w:id="1402"/>
      <w:r w:rsidRPr="00DE1ABD">
        <w:rPr>
          <w:color w:val="000000"/>
        </w:rPr>
        <w:t xml:space="preserve">Tento zákon nadobúda účinnosť 1. januára 2014. </w:t>
      </w:r>
      <w:bookmarkEnd w:id="1403"/>
    </w:p>
    <w:bookmarkEnd w:id="1399"/>
    <w:bookmarkEnd w:id="1401"/>
    <w:p w14:paraId="5B86FDF5" w14:textId="77777777" w:rsidR="009B2E96" w:rsidRPr="00DE1ABD" w:rsidRDefault="009B2E96" w:rsidP="009B2E96">
      <w:pPr>
        <w:ind w:left="120"/>
        <w:jc w:val="center"/>
      </w:pPr>
    </w:p>
    <w:p w14:paraId="64C98920" w14:textId="77777777" w:rsidR="009B2E96" w:rsidRPr="00DE1ABD" w:rsidRDefault="009B2E96" w:rsidP="009B2E96">
      <w:pPr>
        <w:spacing w:line="264" w:lineRule="auto"/>
        <w:ind w:left="120"/>
        <w:jc w:val="center"/>
      </w:pPr>
      <w:bookmarkStart w:id="1404" w:name="predpis.text2"/>
      <w:r w:rsidRPr="00DE1ABD">
        <w:rPr>
          <w:color w:val="000000"/>
        </w:rPr>
        <w:t>Ivan Gašparovič v. r.</w:t>
      </w:r>
    </w:p>
    <w:p w14:paraId="229E8AC3" w14:textId="77777777" w:rsidR="009B2E96" w:rsidRPr="00DE1ABD" w:rsidRDefault="009B2E96" w:rsidP="009B2E96">
      <w:pPr>
        <w:spacing w:line="264" w:lineRule="auto"/>
        <w:ind w:left="120"/>
        <w:jc w:val="center"/>
      </w:pPr>
    </w:p>
    <w:p w14:paraId="373E112A" w14:textId="77777777" w:rsidR="009B2E96" w:rsidRPr="00DE1ABD" w:rsidRDefault="009B2E96" w:rsidP="009B2E96">
      <w:pPr>
        <w:spacing w:line="264" w:lineRule="auto"/>
        <w:ind w:left="120"/>
        <w:jc w:val="center"/>
      </w:pPr>
    </w:p>
    <w:p w14:paraId="6325462E" w14:textId="77777777" w:rsidR="009B2E96" w:rsidRPr="00DE1ABD" w:rsidRDefault="009B2E96" w:rsidP="009B2E96">
      <w:pPr>
        <w:spacing w:line="264" w:lineRule="auto"/>
        <w:ind w:left="120"/>
        <w:jc w:val="center"/>
      </w:pPr>
      <w:r w:rsidRPr="00DE1ABD">
        <w:rPr>
          <w:color w:val="000000"/>
        </w:rPr>
        <w:t>Pavol Paška v. r.</w:t>
      </w:r>
    </w:p>
    <w:p w14:paraId="28024F52" w14:textId="77777777" w:rsidR="009B2E96" w:rsidRPr="00DE1ABD" w:rsidRDefault="009B2E96" w:rsidP="009B2E96">
      <w:pPr>
        <w:spacing w:line="264" w:lineRule="auto"/>
        <w:ind w:left="120"/>
        <w:jc w:val="center"/>
      </w:pPr>
    </w:p>
    <w:p w14:paraId="7BA9B2E2" w14:textId="77777777" w:rsidR="009B2E96" w:rsidRPr="00DE1ABD" w:rsidRDefault="009B2E96" w:rsidP="009B2E96">
      <w:pPr>
        <w:spacing w:line="264" w:lineRule="auto"/>
        <w:ind w:left="120"/>
        <w:jc w:val="center"/>
      </w:pPr>
    </w:p>
    <w:p w14:paraId="38408DD9" w14:textId="77777777" w:rsidR="009B2E96" w:rsidRPr="00DE1ABD" w:rsidRDefault="009B2E96" w:rsidP="009B2E96">
      <w:pPr>
        <w:spacing w:line="264" w:lineRule="auto"/>
        <w:ind w:left="120"/>
        <w:jc w:val="center"/>
      </w:pPr>
      <w:r w:rsidRPr="00DE1ABD">
        <w:rPr>
          <w:color w:val="000000"/>
        </w:rPr>
        <w:t>Robert Fico v. r.</w:t>
      </w:r>
    </w:p>
    <w:p w14:paraId="1F8EA084" w14:textId="77777777" w:rsidR="009B2E96" w:rsidRDefault="009B2E96" w:rsidP="009B2E96">
      <w:pPr>
        <w:ind w:left="120"/>
        <w:jc w:val="center"/>
      </w:pPr>
      <w:bookmarkStart w:id="1405" w:name="predpis"/>
      <w:bookmarkEnd w:id="1404"/>
      <w:bookmarkEnd w:id="1405"/>
    </w:p>
    <w:p w14:paraId="3DB0A3E5" w14:textId="77777777" w:rsidR="009B2E96" w:rsidRPr="0044661C" w:rsidRDefault="009B2E96" w:rsidP="009B2E96">
      <w:pPr>
        <w:spacing w:before="225" w:after="225" w:line="264" w:lineRule="auto"/>
        <w:ind w:left="270"/>
        <w:rPr>
          <w:color w:val="FF0000"/>
        </w:rPr>
      </w:pPr>
      <w:r w:rsidRPr="0044661C">
        <w:rPr>
          <w:color w:val="FF0000"/>
        </w:rPr>
        <w:t xml:space="preserve">Tento zákon nadobúda účinnosť 1. </w:t>
      </w:r>
      <w:r>
        <w:rPr>
          <w:color w:val="FF0000"/>
        </w:rPr>
        <w:t>mája</w:t>
      </w:r>
      <w:r w:rsidRPr="0044661C">
        <w:rPr>
          <w:color w:val="FF0000"/>
        </w:rPr>
        <w:t xml:space="preserve"> 20</w:t>
      </w:r>
      <w:r>
        <w:rPr>
          <w:color w:val="FF0000"/>
        </w:rPr>
        <w:t>25</w:t>
      </w:r>
      <w:r w:rsidRPr="0044661C">
        <w:rPr>
          <w:color w:val="FF0000"/>
        </w:rPr>
        <w:t xml:space="preserve">. </w:t>
      </w:r>
    </w:p>
    <w:p w14:paraId="3C8C6E05" w14:textId="77777777" w:rsidR="009B2E96" w:rsidRDefault="009B2E96" w:rsidP="009B2E96">
      <w:pPr>
        <w:ind w:left="120"/>
        <w:jc w:val="center"/>
      </w:pPr>
    </w:p>
    <w:p w14:paraId="726589E2" w14:textId="77777777" w:rsidR="009B2E96" w:rsidRDefault="009B2E96" w:rsidP="009B2E96">
      <w:pPr>
        <w:ind w:left="120"/>
        <w:jc w:val="center"/>
      </w:pPr>
    </w:p>
    <w:p w14:paraId="3C679BA9" w14:textId="77777777" w:rsidR="009B2E96" w:rsidRDefault="009B2E96" w:rsidP="009B2E96">
      <w:pPr>
        <w:ind w:left="120"/>
        <w:jc w:val="center"/>
      </w:pPr>
    </w:p>
    <w:p w14:paraId="6DCB8645" w14:textId="77777777" w:rsidR="009B2E96" w:rsidRDefault="009B2E96" w:rsidP="009B2E96">
      <w:pPr>
        <w:ind w:left="120"/>
        <w:jc w:val="center"/>
      </w:pPr>
    </w:p>
    <w:p w14:paraId="33EB0A24" w14:textId="77777777" w:rsidR="009B2E96" w:rsidRDefault="009B2E96" w:rsidP="009B2E96">
      <w:pPr>
        <w:ind w:left="120"/>
        <w:jc w:val="center"/>
      </w:pPr>
    </w:p>
    <w:p w14:paraId="5AF0D155" w14:textId="77777777" w:rsidR="009B2E96" w:rsidRDefault="009B2E96" w:rsidP="009B2E96">
      <w:pPr>
        <w:ind w:left="120"/>
        <w:jc w:val="center"/>
      </w:pPr>
    </w:p>
    <w:p w14:paraId="639B83F1" w14:textId="77777777" w:rsidR="009B2E96" w:rsidRDefault="009B2E96" w:rsidP="009B2E96">
      <w:pPr>
        <w:ind w:left="120"/>
        <w:jc w:val="center"/>
      </w:pPr>
    </w:p>
    <w:p w14:paraId="60219B20" w14:textId="77777777" w:rsidR="009B2E96" w:rsidRDefault="009B2E96" w:rsidP="009B2E96">
      <w:pPr>
        <w:ind w:left="120"/>
        <w:jc w:val="center"/>
      </w:pPr>
    </w:p>
    <w:p w14:paraId="04490E05" w14:textId="77777777" w:rsidR="009B2E96" w:rsidRDefault="009B2E96" w:rsidP="009B2E96">
      <w:pPr>
        <w:ind w:left="120"/>
        <w:jc w:val="center"/>
      </w:pPr>
    </w:p>
    <w:p w14:paraId="01AB7ECE" w14:textId="77777777" w:rsidR="009B2E96" w:rsidRPr="00DE1ABD" w:rsidRDefault="009B2E96" w:rsidP="009B2E96">
      <w:pPr>
        <w:ind w:left="120"/>
        <w:jc w:val="center"/>
      </w:pPr>
    </w:p>
    <w:p w14:paraId="2B2C6606" w14:textId="77777777" w:rsidR="009B2E96" w:rsidRPr="00DE1ABD" w:rsidRDefault="009B2E96" w:rsidP="009B2E96">
      <w:pPr>
        <w:ind w:left="120"/>
      </w:pPr>
      <w:bookmarkStart w:id="1406" w:name="prilohy.priloha-priloha_c_1_k_zakonu_c_1"/>
      <w:bookmarkStart w:id="1407" w:name="prilohy"/>
      <w:r w:rsidRPr="00DE1ABD">
        <w:rPr>
          <w:color w:val="000000"/>
        </w:rPr>
        <w:t xml:space="preserve"> Príloha č. 1 </w:t>
      </w:r>
    </w:p>
    <w:p w14:paraId="6152CF11" w14:textId="77777777" w:rsidR="009B2E96" w:rsidRPr="00DE1ABD" w:rsidRDefault="009B2E96" w:rsidP="009B2E96">
      <w:pPr>
        <w:ind w:left="120"/>
      </w:pPr>
    </w:p>
    <w:p w14:paraId="40DEBCAE" w14:textId="77777777" w:rsidR="009B2E96" w:rsidRPr="00DE1ABD" w:rsidRDefault="009B2E96" w:rsidP="009B2E96">
      <w:pPr>
        <w:ind w:left="120"/>
      </w:pPr>
      <w:r w:rsidRPr="00DE1ABD">
        <w:rPr>
          <w:color w:val="000000"/>
        </w:rPr>
        <w:t xml:space="preserve">k zákonu č. 150/2013 Z. z. </w:t>
      </w:r>
    </w:p>
    <w:p w14:paraId="3BF94291" w14:textId="77777777" w:rsidR="009B2E96" w:rsidRPr="00DE1ABD" w:rsidRDefault="009B2E96" w:rsidP="009B2E96">
      <w:pPr>
        <w:ind w:left="120"/>
      </w:pPr>
      <w:r w:rsidRPr="00DE1ABD">
        <w:rPr>
          <w:color w:val="000000"/>
        </w:rPr>
        <w:t xml:space="preserve"> ZOZNAM ZDRAVOTNÝCH POSTIHNUTÍ </w:t>
      </w:r>
    </w:p>
    <w:p w14:paraId="647B88F8" w14:textId="77777777" w:rsidR="009B2E96" w:rsidRPr="00DE1ABD" w:rsidRDefault="009B2E96" w:rsidP="009B2E96">
      <w:pPr>
        <w:ind w:left="120"/>
      </w:pPr>
      <w:r w:rsidRPr="00DE1ABD">
        <w:rPr>
          <w:color w:val="000000"/>
        </w:rPr>
        <w:t xml:space="preserve"> 1. Roztrúsená mozgovomiechová skleróza </w:t>
      </w:r>
    </w:p>
    <w:p w14:paraId="72427931" w14:textId="77777777" w:rsidR="009B2E96" w:rsidRPr="00DE1ABD" w:rsidRDefault="009B2E96" w:rsidP="009B2E96">
      <w:pPr>
        <w:ind w:left="120"/>
      </w:pPr>
      <w:r w:rsidRPr="00DE1ABD">
        <w:rPr>
          <w:color w:val="000000"/>
        </w:rPr>
        <w:t xml:space="preserve"> a) stredne ťažká forma </w:t>
      </w:r>
    </w:p>
    <w:p w14:paraId="7B304A9A" w14:textId="77777777" w:rsidR="009B2E96" w:rsidRPr="00DE1ABD" w:rsidRDefault="009B2E96" w:rsidP="009B2E96">
      <w:pPr>
        <w:ind w:left="120"/>
      </w:pPr>
      <w:r w:rsidRPr="00DE1ABD">
        <w:rPr>
          <w:color w:val="000000"/>
        </w:rPr>
        <w:t xml:space="preserve"> b) ťažká forma (</w:t>
      </w:r>
      <w:proofErr w:type="spellStart"/>
      <w:r w:rsidRPr="00DE1ABD">
        <w:rPr>
          <w:color w:val="000000"/>
        </w:rPr>
        <w:t>triparéza</w:t>
      </w:r>
      <w:proofErr w:type="spellEnd"/>
      <w:r w:rsidRPr="00DE1ABD">
        <w:rPr>
          <w:color w:val="000000"/>
        </w:rPr>
        <w:t xml:space="preserve"> a </w:t>
      </w:r>
      <w:proofErr w:type="spellStart"/>
      <w:r w:rsidRPr="00DE1ABD">
        <w:rPr>
          <w:color w:val="000000"/>
        </w:rPr>
        <w:t>kvadruparéza</w:t>
      </w:r>
      <w:proofErr w:type="spellEnd"/>
      <w:r w:rsidRPr="00DE1ABD">
        <w:rPr>
          <w:color w:val="000000"/>
        </w:rPr>
        <w:t xml:space="preserve">) </w:t>
      </w:r>
    </w:p>
    <w:p w14:paraId="06AAF541" w14:textId="77777777" w:rsidR="009B2E96" w:rsidRPr="00DE1ABD" w:rsidRDefault="009B2E96" w:rsidP="009B2E96">
      <w:pPr>
        <w:ind w:left="120"/>
      </w:pPr>
      <w:r w:rsidRPr="00DE1ABD">
        <w:rPr>
          <w:color w:val="000000"/>
        </w:rPr>
        <w:t xml:space="preserve"> 2. Koordinačné poruchy a poruchy rovnováhy - ťažká forma (s nemožnosťou samostatného pohybu) </w:t>
      </w:r>
    </w:p>
    <w:p w14:paraId="678F631A" w14:textId="77777777" w:rsidR="009B2E96" w:rsidRPr="00DE1ABD" w:rsidRDefault="009B2E96" w:rsidP="009B2E96">
      <w:pPr>
        <w:ind w:left="120"/>
      </w:pPr>
      <w:r w:rsidRPr="00DE1ABD">
        <w:rPr>
          <w:color w:val="000000"/>
        </w:rPr>
        <w:t xml:space="preserve"> 3. Čiastočné a úplné mozgové obrny (pyramídového a </w:t>
      </w:r>
      <w:proofErr w:type="spellStart"/>
      <w:r w:rsidRPr="00DE1ABD">
        <w:rPr>
          <w:color w:val="000000"/>
        </w:rPr>
        <w:t>extrapyramídového</w:t>
      </w:r>
      <w:proofErr w:type="spellEnd"/>
      <w:r w:rsidRPr="00DE1ABD">
        <w:rPr>
          <w:color w:val="000000"/>
        </w:rPr>
        <w:t xml:space="preserve"> pôvodu) </w:t>
      </w:r>
    </w:p>
    <w:p w14:paraId="02D9C7E6" w14:textId="77777777" w:rsidR="009B2E96" w:rsidRPr="00DE1ABD" w:rsidRDefault="009B2E96" w:rsidP="009B2E96">
      <w:pPr>
        <w:ind w:left="120"/>
      </w:pPr>
      <w:r w:rsidRPr="00DE1ABD">
        <w:rPr>
          <w:color w:val="000000"/>
        </w:rPr>
        <w:t xml:space="preserve"> a) </w:t>
      </w:r>
      <w:proofErr w:type="spellStart"/>
      <w:r w:rsidRPr="00DE1ABD">
        <w:rPr>
          <w:color w:val="000000"/>
        </w:rPr>
        <w:t>hemiplégia</w:t>
      </w:r>
      <w:proofErr w:type="spellEnd"/>
      <w:r w:rsidRPr="00DE1ABD">
        <w:rPr>
          <w:color w:val="000000"/>
        </w:rPr>
        <w:t xml:space="preserve"> </w:t>
      </w:r>
    </w:p>
    <w:p w14:paraId="77D661CC" w14:textId="77777777" w:rsidR="009B2E96" w:rsidRPr="00DE1ABD" w:rsidRDefault="009B2E96" w:rsidP="009B2E96">
      <w:pPr>
        <w:ind w:left="120"/>
      </w:pPr>
      <w:r w:rsidRPr="00DE1ABD">
        <w:rPr>
          <w:color w:val="000000"/>
        </w:rPr>
        <w:t xml:space="preserve"> b) paraplégia </w:t>
      </w:r>
    </w:p>
    <w:p w14:paraId="7672C57F" w14:textId="77777777" w:rsidR="009B2E96" w:rsidRPr="00DE1ABD" w:rsidRDefault="009B2E96" w:rsidP="009B2E96">
      <w:pPr>
        <w:ind w:left="120"/>
      </w:pPr>
      <w:r w:rsidRPr="00DE1ABD">
        <w:rPr>
          <w:color w:val="000000"/>
        </w:rPr>
        <w:t xml:space="preserve"> c) </w:t>
      </w:r>
      <w:proofErr w:type="spellStart"/>
      <w:r w:rsidRPr="00DE1ABD">
        <w:rPr>
          <w:color w:val="000000"/>
        </w:rPr>
        <w:t>kvadruplégia</w:t>
      </w:r>
      <w:proofErr w:type="spellEnd"/>
      <w:r w:rsidRPr="00DE1ABD">
        <w:rPr>
          <w:color w:val="000000"/>
        </w:rPr>
        <w:t xml:space="preserve"> </w:t>
      </w:r>
    </w:p>
    <w:p w14:paraId="2C0F89C1" w14:textId="77777777" w:rsidR="009B2E96" w:rsidRPr="00DE1ABD" w:rsidRDefault="009B2E96" w:rsidP="009B2E96">
      <w:pPr>
        <w:ind w:left="120"/>
      </w:pPr>
      <w:r w:rsidRPr="00DE1ABD">
        <w:rPr>
          <w:color w:val="000000"/>
        </w:rPr>
        <w:t xml:space="preserve"> d) </w:t>
      </w:r>
      <w:proofErr w:type="spellStart"/>
      <w:r w:rsidRPr="00DE1ABD">
        <w:rPr>
          <w:color w:val="000000"/>
        </w:rPr>
        <w:t>hemiparéza</w:t>
      </w:r>
      <w:proofErr w:type="spellEnd"/>
      <w:r w:rsidRPr="00DE1ABD">
        <w:rPr>
          <w:color w:val="000000"/>
        </w:rPr>
        <w:t xml:space="preserve"> ťažkého stupňa </w:t>
      </w:r>
    </w:p>
    <w:p w14:paraId="6B248B40" w14:textId="77777777" w:rsidR="009B2E96" w:rsidRPr="00DE1ABD" w:rsidRDefault="009B2E96" w:rsidP="009B2E96">
      <w:pPr>
        <w:ind w:left="120"/>
      </w:pPr>
      <w:r w:rsidRPr="00DE1ABD">
        <w:rPr>
          <w:color w:val="000000"/>
        </w:rPr>
        <w:t xml:space="preserve"> e) </w:t>
      </w:r>
      <w:proofErr w:type="spellStart"/>
      <w:r w:rsidRPr="00DE1ABD">
        <w:rPr>
          <w:color w:val="000000"/>
        </w:rPr>
        <w:t>paraparéza</w:t>
      </w:r>
      <w:proofErr w:type="spellEnd"/>
      <w:r w:rsidRPr="00DE1ABD">
        <w:rPr>
          <w:color w:val="000000"/>
        </w:rPr>
        <w:t xml:space="preserve"> ťažkého stupňa </w:t>
      </w:r>
    </w:p>
    <w:p w14:paraId="73FF03CB" w14:textId="77777777" w:rsidR="009B2E96" w:rsidRPr="00DE1ABD" w:rsidRDefault="009B2E96" w:rsidP="009B2E96">
      <w:pPr>
        <w:ind w:left="120"/>
      </w:pPr>
      <w:r w:rsidRPr="00DE1ABD">
        <w:rPr>
          <w:color w:val="000000"/>
        </w:rPr>
        <w:t xml:space="preserve"> f) </w:t>
      </w:r>
      <w:proofErr w:type="spellStart"/>
      <w:r w:rsidRPr="00DE1ABD">
        <w:rPr>
          <w:color w:val="000000"/>
        </w:rPr>
        <w:t>kvadruparéza</w:t>
      </w:r>
      <w:proofErr w:type="spellEnd"/>
      <w:r w:rsidRPr="00DE1ABD">
        <w:rPr>
          <w:color w:val="000000"/>
        </w:rPr>
        <w:t xml:space="preserve"> ťažkého stupňa </w:t>
      </w:r>
    </w:p>
    <w:p w14:paraId="1941722B" w14:textId="77777777" w:rsidR="009B2E96" w:rsidRPr="00DE1ABD" w:rsidRDefault="009B2E96" w:rsidP="009B2E96">
      <w:pPr>
        <w:ind w:left="120"/>
      </w:pPr>
      <w:r w:rsidRPr="00DE1ABD">
        <w:rPr>
          <w:color w:val="000000"/>
        </w:rPr>
        <w:t xml:space="preserve"> 4. Poškodenie miechy </w:t>
      </w:r>
    </w:p>
    <w:p w14:paraId="7EC592FD" w14:textId="77777777" w:rsidR="009B2E96" w:rsidRPr="00DE1ABD" w:rsidRDefault="009B2E96" w:rsidP="009B2E96">
      <w:pPr>
        <w:ind w:left="120"/>
      </w:pPr>
      <w:r w:rsidRPr="00DE1ABD">
        <w:rPr>
          <w:color w:val="000000"/>
        </w:rPr>
        <w:t xml:space="preserve"> a) </w:t>
      </w:r>
      <w:proofErr w:type="spellStart"/>
      <w:r w:rsidRPr="00DE1ABD">
        <w:rPr>
          <w:color w:val="000000"/>
        </w:rPr>
        <w:t>hemiplégia</w:t>
      </w:r>
      <w:proofErr w:type="spellEnd"/>
      <w:r w:rsidRPr="00DE1ABD">
        <w:rPr>
          <w:color w:val="000000"/>
        </w:rPr>
        <w:t xml:space="preserve"> </w:t>
      </w:r>
    </w:p>
    <w:p w14:paraId="7CA4FD07" w14:textId="77777777" w:rsidR="009B2E96" w:rsidRPr="00DE1ABD" w:rsidRDefault="009B2E96" w:rsidP="009B2E96">
      <w:pPr>
        <w:ind w:left="120"/>
      </w:pPr>
      <w:r w:rsidRPr="00DE1ABD">
        <w:rPr>
          <w:color w:val="000000"/>
        </w:rPr>
        <w:t xml:space="preserve"> b) paraplégia </w:t>
      </w:r>
    </w:p>
    <w:p w14:paraId="608BDEF7" w14:textId="77777777" w:rsidR="009B2E96" w:rsidRPr="00DE1ABD" w:rsidRDefault="009B2E96" w:rsidP="009B2E96">
      <w:pPr>
        <w:ind w:left="120"/>
      </w:pPr>
      <w:r w:rsidRPr="00DE1ABD">
        <w:rPr>
          <w:color w:val="000000"/>
        </w:rPr>
        <w:t xml:space="preserve"> c) </w:t>
      </w:r>
      <w:proofErr w:type="spellStart"/>
      <w:r w:rsidRPr="00DE1ABD">
        <w:rPr>
          <w:color w:val="000000"/>
        </w:rPr>
        <w:t>kvadruplégia</w:t>
      </w:r>
      <w:proofErr w:type="spellEnd"/>
      <w:r w:rsidRPr="00DE1ABD">
        <w:rPr>
          <w:color w:val="000000"/>
        </w:rPr>
        <w:t xml:space="preserve"> </w:t>
      </w:r>
    </w:p>
    <w:p w14:paraId="70F59972" w14:textId="77777777" w:rsidR="009B2E96" w:rsidRPr="00DE1ABD" w:rsidRDefault="009B2E96" w:rsidP="009B2E96">
      <w:pPr>
        <w:ind w:left="120"/>
      </w:pPr>
      <w:r w:rsidRPr="00DE1ABD">
        <w:rPr>
          <w:color w:val="000000"/>
        </w:rPr>
        <w:t xml:space="preserve"> d) </w:t>
      </w:r>
      <w:proofErr w:type="spellStart"/>
      <w:r w:rsidRPr="00DE1ABD">
        <w:rPr>
          <w:color w:val="000000"/>
        </w:rPr>
        <w:t>hemiparéza</w:t>
      </w:r>
      <w:proofErr w:type="spellEnd"/>
      <w:r w:rsidRPr="00DE1ABD">
        <w:rPr>
          <w:color w:val="000000"/>
        </w:rPr>
        <w:t xml:space="preserve"> ťažkého stupňa </w:t>
      </w:r>
    </w:p>
    <w:p w14:paraId="190CA3F3" w14:textId="77777777" w:rsidR="009B2E96" w:rsidRPr="00DE1ABD" w:rsidRDefault="009B2E96" w:rsidP="009B2E96">
      <w:pPr>
        <w:ind w:left="120"/>
      </w:pPr>
      <w:r w:rsidRPr="00DE1ABD">
        <w:rPr>
          <w:color w:val="000000"/>
        </w:rPr>
        <w:t xml:space="preserve"> f) </w:t>
      </w:r>
      <w:proofErr w:type="spellStart"/>
      <w:r w:rsidRPr="00DE1ABD">
        <w:rPr>
          <w:color w:val="000000"/>
        </w:rPr>
        <w:t>paraparéza</w:t>
      </w:r>
      <w:proofErr w:type="spellEnd"/>
      <w:r w:rsidRPr="00DE1ABD">
        <w:rPr>
          <w:color w:val="000000"/>
        </w:rPr>
        <w:t xml:space="preserve"> ťažkého stupňa </w:t>
      </w:r>
    </w:p>
    <w:p w14:paraId="14FA6CBC" w14:textId="77777777" w:rsidR="009B2E96" w:rsidRPr="00DE1ABD" w:rsidRDefault="009B2E96" w:rsidP="009B2E96">
      <w:pPr>
        <w:ind w:left="120"/>
      </w:pPr>
      <w:r w:rsidRPr="00DE1ABD">
        <w:rPr>
          <w:color w:val="000000"/>
        </w:rPr>
        <w:t xml:space="preserve"> g) </w:t>
      </w:r>
      <w:proofErr w:type="spellStart"/>
      <w:r w:rsidRPr="00DE1ABD">
        <w:rPr>
          <w:color w:val="000000"/>
        </w:rPr>
        <w:t>kvadruparéza</w:t>
      </w:r>
      <w:proofErr w:type="spellEnd"/>
      <w:r w:rsidRPr="00DE1ABD">
        <w:rPr>
          <w:color w:val="000000"/>
        </w:rPr>
        <w:t xml:space="preserve"> ťažkého stupňa </w:t>
      </w:r>
    </w:p>
    <w:p w14:paraId="662A1866" w14:textId="77777777" w:rsidR="009B2E96" w:rsidRPr="00DE1ABD" w:rsidRDefault="009B2E96" w:rsidP="009B2E96">
      <w:pPr>
        <w:ind w:left="120"/>
      </w:pPr>
      <w:r w:rsidRPr="00DE1ABD">
        <w:rPr>
          <w:color w:val="000000"/>
        </w:rPr>
        <w:t xml:space="preserve"> 5. </w:t>
      </w:r>
      <w:proofErr w:type="spellStart"/>
      <w:r w:rsidRPr="00DE1ABD">
        <w:rPr>
          <w:color w:val="000000"/>
        </w:rPr>
        <w:t>Spondylartritída</w:t>
      </w:r>
      <w:proofErr w:type="spellEnd"/>
      <w:r w:rsidRPr="00DE1ABD">
        <w:rPr>
          <w:color w:val="000000"/>
        </w:rPr>
        <w:t xml:space="preserve"> </w:t>
      </w:r>
      <w:proofErr w:type="spellStart"/>
      <w:r w:rsidRPr="00DE1ABD">
        <w:rPr>
          <w:color w:val="000000"/>
        </w:rPr>
        <w:t>ankylozujúca</w:t>
      </w:r>
      <w:proofErr w:type="spellEnd"/>
      <w:r w:rsidRPr="00DE1ABD">
        <w:rPr>
          <w:color w:val="000000"/>
        </w:rPr>
        <w:t xml:space="preserve"> - </w:t>
      </w:r>
      <w:proofErr w:type="spellStart"/>
      <w:r w:rsidRPr="00DE1ABD">
        <w:rPr>
          <w:color w:val="000000"/>
        </w:rPr>
        <w:t>Bechterevova</w:t>
      </w:r>
      <w:proofErr w:type="spellEnd"/>
      <w:r w:rsidRPr="00DE1ABD">
        <w:rPr>
          <w:color w:val="000000"/>
        </w:rPr>
        <w:t xml:space="preserve"> choroba - ťažký stupeň postihnutia chrbtice s </w:t>
      </w:r>
      <w:proofErr w:type="spellStart"/>
      <w:r w:rsidRPr="00DE1ABD">
        <w:rPr>
          <w:color w:val="000000"/>
        </w:rPr>
        <w:t>ankylózou</w:t>
      </w:r>
      <w:proofErr w:type="spellEnd"/>
      <w:r w:rsidRPr="00DE1ABD">
        <w:rPr>
          <w:color w:val="000000"/>
        </w:rPr>
        <w:t xml:space="preserve"> bedrových kĺbov </w:t>
      </w:r>
    </w:p>
    <w:p w14:paraId="77F6F26B" w14:textId="77777777" w:rsidR="009B2E96" w:rsidRPr="00DE1ABD" w:rsidRDefault="009B2E96" w:rsidP="009B2E96">
      <w:pPr>
        <w:ind w:left="120"/>
      </w:pPr>
      <w:r w:rsidRPr="00DE1ABD">
        <w:rPr>
          <w:color w:val="000000"/>
        </w:rPr>
        <w:t xml:space="preserve"> 6. </w:t>
      </w:r>
      <w:proofErr w:type="spellStart"/>
      <w:r w:rsidRPr="00DE1ABD">
        <w:rPr>
          <w:color w:val="000000"/>
        </w:rPr>
        <w:t>Myopatie</w:t>
      </w:r>
      <w:proofErr w:type="spellEnd"/>
      <w:r w:rsidRPr="00DE1ABD">
        <w:rPr>
          <w:color w:val="000000"/>
        </w:rPr>
        <w:t xml:space="preserve">, </w:t>
      </w:r>
      <w:proofErr w:type="spellStart"/>
      <w:r w:rsidRPr="00DE1ABD">
        <w:rPr>
          <w:color w:val="000000"/>
        </w:rPr>
        <w:t>kongenitálne</w:t>
      </w:r>
      <w:proofErr w:type="spellEnd"/>
      <w:r w:rsidRPr="00DE1ABD">
        <w:rPr>
          <w:color w:val="000000"/>
        </w:rPr>
        <w:t>, progresívne svalové dystrofie (</w:t>
      </w:r>
      <w:proofErr w:type="spellStart"/>
      <w:r w:rsidRPr="00DE1ABD">
        <w:rPr>
          <w:color w:val="000000"/>
        </w:rPr>
        <w:t>Duchenneov</w:t>
      </w:r>
      <w:proofErr w:type="spellEnd"/>
      <w:r w:rsidRPr="00DE1ABD">
        <w:rPr>
          <w:color w:val="000000"/>
        </w:rPr>
        <w:t xml:space="preserve">, </w:t>
      </w:r>
      <w:proofErr w:type="spellStart"/>
      <w:r w:rsidRPr="00DE1ABD">
        <w:rPr>
          <w:color w:val="000000"/>
        </w:rPr>
        <w:t>Beckerov</w:t>
      </w:r>
      <w:proofErr w:type="spellEnd"/>
      <w:r w:rsidRPr="00DE1ABD">
        <w:rPr>
          <w:color w:val="000000"/>
        </w:rPr>
        <w:t xml:space="preserve"> typ a pod.), zápalové </w:t>
      </w:r>
      <w:proofErr w:type="spellStart"/>
      <w:r w:rsidRPr="00DE1ABD">
        <w:rPr>
          <w:color w:val="000000"/>
        </w:rPr>
        <w:t>myozitídy</w:t>
      </w:r>
      <w:proofErr w:type="spellEnd"/>
      <w:r w:rsidRPr="00DE1ABD">
        <w:rPr>
          <w:color w:val="000000"/>
        </w:rPr>
        <w:t xml:space="preserve">, </w:t>
      </w:r>
      <w:proofErr w:type="spellStart"/>
      <w:r w:rsidRPr="00DE1ABD">
        <w:rPr>
          <w:color w:val="000000"/>
        </w:rPr>
        <w:t>polyomyozitídy</w:t>
      </w:r>
      <w:proofErr w:type="spellEnd"/>
      <w:r w:rsidRPr="00DE1ABD">
        <w:rPr>
          <w:color w:val="000000"/>
        </w:rPr>
        <w:t xml:space="preserve"> a pod., metabolické a endokrinologické </w:t>
      </w:r>
    </w:p>
    <w:p w14:paraId="57BEEC41" w14:textId="77777777" w:rsidR="009B2E96" w:rsidRPr="00DE1ABD" w:rsidRDefault="009B2E96" w:rsidP="009B2E96">
      <w:pPr>
        <w:ind w:left="120"/>
      </w:pPr>
      <w:r w:rsidRPr="00DE1ABD">
        <w:rPr>
          <w:color w:val="000000"/>
        </w:rPr>
        <w:t xml:space="preserve"> a) stredná forma s výrazným obmedzením </w:t>
      </w:r>
      <w:proofErr w:type="spellStart"/>
      <w:r w:rsidRPr="00DE1ABD">
        <w:rPr>
          <w:color w:val="000000"/>
        </w:rPr>
        <w:t>hýbavosti</w:t>
      </w:r>
      <w:proofErr w:type="spellEnd"/>
      <w:r w:rsidRPr="00DE1ABD">
        <w:rPr>
          <w:color w:val="000000"/>
        </w:rPr>
        <w:t xml:space="preserve"> </w:t>
      </w:r>
    </w:p>
    <w:p w14:paraId="527A5D58" w14:textId="77777777" w:rsidR="009B2E96" w:rsidRPr="00DE1ABD" w:rsidRDefault="009B2E96" w:rsidP="009B2E96">
      <w:pPr>
        <w:ind w:left="120"/>
      </w:pPr>
      <w:r w:rsidRPr="00DE1ABD">
        <w:rPr>
          <w:color w:val="000000"/>
        </w:rPr>
        <w:t xml:space="preserve"> b) ťažká forma (</w:t>
      </w:r>
      <w:proofErr w:type="spellStart"/>
      <w:r w:rsidRPr="00DE1ABD">
        <w:rPr>
          <w:color w:val="000000"/>
        </w:rPr>
        <w:t>imobilita</w:t>
      </w:r>
      <w:proofErr w:type="spellEnd"/>
      <w:r w:rsidRPr="00DE1ABD">
        <w:rPr>
          <w:color w:val="000000"/>
        </w:rPr>
        <w:t xml:space="preserve">) </w:t>
      </w:r>
    </w:p>
    <w:p w14:paraId="3B5BC9BE" w14:textId="77777777" w:rsidR="009B2E96" w:rsidRPr="00DE1ABD" w:rsidRDefault="009B2E96" w:rsidP="009B2E96">
      <w:pPr>
        <w:ind w:left="120"/>
      </w:pPr>
      <w:r w:rsidRPr="00DE1ABD">
        <w:rPr>
          <w:color w:val="000000"/>
        </w:rPr>
        <w:t xml:space="preserve"> 7. </w:t>
      </w:r>
      <w:proofErr w:type="spellStart"/>
      <w:r w:rsidRPr="00DE1ABD">
        <w:rPr>
          <w:color w:val="000000"/>
        </w:rPr>
        <w:t>Myasténia</w:t>
      </w:r>
      <w:proofErr w:type="spellEnd"/>
      <w:r w:rsidRPr="00DE1ABD">
        <w:rPr>
          <w:color w:val="000000"/>
        </w:rPr>
        <w:t xml:space="preserve"> </w:t>
      </w:r>
      <w:proofErr w:type="spellStart"/>
      <w:r w:rsidRPr="00DE1ABD">
        <w:rPr>
          <w:color w:val="000000"/>
        </w:rPr>
        <w:t>gravis</w:t>
      </w:r>
      <w:proofErr w:type="spellEnd"/>
      <w:r w:rsidRPr="00DE1ABD">
        <w:rPr>
          <w:color w:val="000000"/>
        </w:rPr>
        <w:t xml:space="preserve">, </w:t>
      </w:r>
      <w:proofErr w:type="spellStart"/>
      <w:r w:rsidRPr="00DE1ABD">
        <w:rPr>
          <w:color w:val="000000"/>
        </w:rPr>
        <w:t>myastenický</w:t>
      </w:r>
      <w:proofErr w:type="spellEnd"/>
      <w:r w:rsidRPr="00DE1ABD">
        <w:rPr>
          <w:color w:val="000000"/>
        </w:rPr>
        <w:t xml:space="preserve"> syndróm - ťažké formy s výrazným obmedzením </w:t>
      </w:r>
      <w:proofErr w:type="spellStart"/>
      <w:r w:rsidRPr="00DE1ABD">
        <w:rPr>
          <w:color w:val="000000"/>
        </w:rPr>
        <w:t>hýbavosti</w:t>
      </w:r>
      <w:proofErr w:type="spellEnd"/>
      <w:r w:rsidRPr="00DE1ABD">
        <w:rPr>
          <w:color w:val="000000"/>
        </w:rPr>
        <w:t xml:space="preserve"> </w:t>
      </w:r>
    </w:p>
    <w:p w14:paraId="4B575085" w14:textId="77777777" w:rsidR="009B2E96" w:rsidRPr="00DE1ABD" w:rsidRDefault="009B2E96" w:rsidP="009B2E96">
      <w:pPr>
        <w:ind w:left="120"/>
      </w:pPr>
      <w:r w:rsidRPr="00DE1ABD">
        <w:rPr>
          <w:color w:val="000000"/>
        </w:rPr>
        <w:t xml:space="preserve"> 8. Úplná strata jednej hornej končatiny a jednej dolnej končatiny </w:t>
      </w:r>
    </w:p>
    <w:p w14:paraId="6FB8D7A1" w14:textId="77777777" w:rsidR="009B2E96" w:rsidRPr="00DE1ABD" w:rsidRDefault="009B2E96" w:rsidP="009B2E96">
      <w:pPr>
        <w:ind w:left="120"/>
      </w:pPr>
      <w:r w:rsidRPr="00DE1ABD">
        <w:rPr>
          <w:color w:val="000000"/>
        </w:rPr>
        <w:lastRenderedPageBreak/>
        <w:t xml:space="preserve"> 9. Strata oboch dolných končatín v stehne </w:t>
      </w:r>
    </w:p>
    <w:p w14:paraId="2135291C" w14:textId="77777777" w:rsidR="009B2E96" w:rsidRPr="00DE1ABD" w:rsidRDefault="009B2E96" w:rsidP="009B2E96">
      <w:pPr>
        <w:ind w:left="120"/>
      </w:pPr>
      <w:r w:rsidRPr="00DE1ABD">
        <w:rPr>
          <w:color w:val="000000"/>
        </w:rPr>
        <w:t xml:space="preserve"> 10. Strata jednej dolnej končatiny v stehne a jednej dolnej končatiny v predkolení s krátkymi amputačnými kýpťami s výrazne zníženou funkciou amputovaného kýpťa </w:t>
      </w:r>
    </w:p>
    <w:p w14:paraId="0F76E720" w14:textId="77777777" w:rsidR="009B2E96" w:rsidRPr="00DE1ABD" w:rsidRDefault="009B2E96" w:rsidP="009B2E96">
      <w:pPr>
        <w:ind w:left="120"/>
      </w:pPr>
      <w:r w:rsidRPr="00DE1ABD">
        <w:rPr>
          <w:color w:val="000000"/>
        </w:rPr>
        <w:t xml:space="preserve"> 11. Strata jednej dolnej končatiny v bedrovom kĺbe alebo s veľmi krátkym amputačným kýpťom </w:t>
      </w:r>
    </w:p>
    <w:p w14:paraId="5F8D62D5" w14:textId="77777777" w:rsidR="009B2E96" w:rsidRPr="00DE1ABD" w:rsidRDefault="009B2E96" w:rsidP="009B2E96">
      <w:pPr>
        <w:ind w:left="120"/>
      </w:pPr>
      <w:r w:rsidRPr="00DE1ABD">
        <w:rPr>
          <w:color w:val="000000"/>
        </w:rPr>
        <w:t xml:space="preserve"> 12. Strata jednej dolnej končatiny v stehne po kolenný kĺb </w:t>
      </w:r>
    </w:p>
    <w:p w14:paraId="4E1565A9" w14:textId="77777777" w:rsidR="009B2E96" w:rsidRPr="00DE1ABD" w:rsidRDefault="009B2E96" w:rsidP="009B2E96">
      <w:pPr>
        <w:ind w:left="120"/>
      </w:pPr>
      <w:r w:rsidRPr="00DE1ABD">
        <w:rPr>
          <w:color w:val="000000"/>
        </w:rPr>
        <w:t xml:space="preserve"> 13. Strata oboch dolných končatín v predkolení </w:t>
      </w:r>
    </w:p>
    <w:p w14:paraId="25E9EDE5" w14:textId="77777777" w:rsidR="009B2E96" w:rsidRPr="00DE1ABD" w:rsidRDefault="009B2E96" w:rsidP="009B2E96">
      <w:pPr>
        <w:ind w:left="120"/>
      </w:pPr>
      <w:r w:rsidRPr="00DE1ABD">
        <w:rPr>
          <w:color w:val="000000"/>
        </w:rPr>
        <w:t xml:space="preserve"> 14. Stuhnutie oboch bedrových kĺbov po vyčerpaní možností konzervatívnej a radikálnej liečby </w:t>
      </w:r>
    </w:p>
    <w:p w14:paraId="1A583A71" w14:textId="77777777" w:rsidR="009B2E96" w:rsidRPr="00DE1ABD" w:rsidRDefault="009B2E96" w:rsidP="009B2E96">
      <w:pPr>
        <w:ind w:left="120"/>
      </w:pPr>
      <w:r w:rsidRPr="00DE1ABD">
        <w:rPr>
          <w:color w:val="000000"/>
        </w:rPr>
        <w:t xml:space="preserve"> 15. Stuhnutie jedného bedrového kĺbu v nepriaznivom postavení bez možnosti ďalšej liečby </w:t>
      </w:r>
    </w:p>
    <w:p w14:paraId="45C6C922" w14:textId="77777777" w:rsidR="009B2E96" w:rsidRPr="00DE1ABD" w:rsidRDefault="009B2E96" w:rsidP="009B2E96">
      <w:pPr>
        <w:ind w:left="120"/>
      </w:pPr>
      <w:r w:rsidRPr="00DE1ABD">
        <w:rPr>
          <w:color w:val="000000"/>
        </w:rPr>
        <w:t xml:space="preserve"> 16. Stuhnutie oboch kolenných kĺbov po vyčerpaní možností konzervatívnej a radikálnej liečby </w:t>
      </w:r>
    </w:p>
    <w:p w14:paraId="761EED26" w14:textId="77777777" w:rsidR="009B2E96" w:rsidRPr="00DE1ABD" w:rsidRDefault="009B2E96" w:rsidP="009B2E96">
      <w:pPr>
        <w:ind w:left="120"/>
      </w:pPr>
      <w:r w:rsidRPr="00DE1ABD">
        <w:rPr>
          <w:color w:val="000000"/>
        </w:rPr>
        <w:t xml:space="preserve"> 17. Onkologické ochorenia v terminálnom štádiu s poruchami mobility </w:t>
      </w:r>
    </w:p>
    <w:p w14:paraId="1B7CB5CE" w14:textId="77777777" w:rsidR="009B2E96" w:rsidRPr="00DE1ABD" w:rsidRDefault="009B2E96" w:rsidP="009B2E96">
      <w:pPr>
        <w:ind w:left="120"/>
      </w:pPr>
      <w:r w:rsidRPr="00DE1ABD">
        <w:rPr>
          <w:color w:val="000000"/>
        </w:rPr>
        <w:t xml:space="preserve"> 18. Terminálne štádium chronickej obličkovej nedostatočnosti liečenej hemodialýzou </w:t>
      </w:r>
    </w:p>
    <w:p w14:paraId="1A576200" w14:textId="77777777" w:rsidR="009B2E96" w:rsidRDefault="009B2E96" w:rsidP="009B2E96">
      <w:pPr>
        <w:ind w:left="120"/>
        <w:rPr>
          <w:color w:val="000000"/>
        </w:rPr>
      </w:pPr>
      <w:bookmarkStart w:id="1408" w:name="prilohy.priloha-priloha_c_2_k_zakonu_c_1"/>
      <w:bookmarkEnd w:id="1406"/>
    </w:p>
    <w:p w14:paraId="25575C63" w14:textId="77777777" w:rsidR="009B2E96" w:rsidRDefault="009B2E96" w:rsidP="009B2E96">
      <w:pPr>
        <w:ind w:left="120"/>
        <w:rPr>
          <w:color w:val="000000"/>
        </w:rPr>
      </w:pPr>
    </w:p>
    <w:p w14:paraId="23801942" w14:textId="77777777" w:rsidR="009B2E96" w:rsidRDefault="009B2E96" w:rsidP="009B2E96">
      <w:pPr>
        <w:ind w:left="120"/>
        <w:rPr>
          <w:color w:val="000000"/>
        </w:rPr>
      </w:pPr>
    </w:p>
    <w:p w14:paraId="0455C3E9" w14:textId="77777777" w:rsidR="009B2E96" w:rsidRDefault="009B2E96" w:rsidP="009B2E96">
      <w:pPr>
        <w:ind w:left="120"/>
        <w:rPr>
          <w:color w:val="000000"/>
        </w:rPr>
      </w:pPr>
    </w:p>
    <w:p w14:paraId="69496755" w14:textId="77777777" w:rsidR="009B2E96" w:rsidRDefault="009B2E96" w:rsidP="009B2E96">
      <w:pPr>
        <w:ind w:left="120"/>
        <w:rPr>
          <w:color w:val="000000"/>
        </w:rPr>
      </w:pPr>
    </w:p>
    <w:p w14:paraId="400E0FBB" w14:textId="77777777" w:rsidR="009B2E96" w:rsidRDefault="009B2E96" w:rsidP="009B2E96">
      <w:pPr>
        <w:ind w:left="120"/>
        <w:rPr>
          <w:color w:val="000000"/>
        </w:rPr>
      </w:pPr>
    </w:p>
    <w:p w14:paraId="767E4954" w14:textId="77777777" w:rsidR="009B2E96" w:rsidRDefault="009B2E96" w:rsidP="009B2E96">
      <w:pPr>
        <w:ind w:left="120"/>
        <w:rPr>
          <w:color w:val="000000"/>
        </w:rPr>
      </w:pPr>
    </w:p>
    <w:p w14:paraId="65D017E5" w14:textId="77777777" w:rsidR="009B2E96" w:rsidRPr="00DE1ABD" w:rsidRDefault="009B2E96" w:rsidP="009B2E96">
      <w:pPr>
        <w:ind w:left="120"/>
      </w:pPr>
      <w:r w:rsidRPr="00DE1ABD">
        <w:rPr>
          <w:color w:val="000000"/>
        </w:rPr>
        <w:t xml:space="preserve"> Príloha č. 2 </w:t>
      </w:r>
    </w:p>
    <w:p w14:paraId="7B319A1C" w14:textId="77777777" w:rsidR="009B2E96" w:rsidRPr="00DE1ABD" w:rsidRDefault="009B2E96" w:rsidP="009B2E96">
      <w:pPr>
        <w:ind w:left="120"/>
      </w:pPr>
    </w:p>
    <w:p w14:paraId="38F20FEB" w14:textId="77777777" w:rsidR="009B2E96" w:rsidRPr="00DE1ABD" w:rsidRDefault="009B2E96" w:rsidP="009B2E96">
      <w:pPr>
        <w:ind w:left="120"/>
      </w:pPr>
      <w:r w:rsidRPr="00DE1ABD">
        <w:rPr>
          <w:color w:val="000000"/>
        </w:rPr>
        <w:t xml:space="preserve">k zákonu č. 150/2013 Z. z. </w:t>
      </w:r>
    </w:p>
    <w:p w14:paraId="39598C01" w14:textId="77777777" w:rsidR="009B2E96" w:rsidRPr="00DE1ABD" w:rsidRDefault="009B2E96" w:rsidP="009B2E96">
      <w:pPr>
        <w:ind w:left="120"/>
      </w:pPr>
      <w:r w:rsidRPr="00DE1ABD">
        <w:rPr>
          <w:color w:val="000000"/>
        </w:rPr>
        <w:t xml:space="preserve"> ZOZNAM SYSTÉMOVÝCH PORÚCH BYTOVÉHO DOMU </w:t>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215"/>
        <w:gridCol w:w="2386"/>
        <w:gridCol w:w="1722"/>
        <w:gridCol w:w="2386"/>
        <w:gridCol w:w="1653"/>
      </w:tblGrid>
      <w:tr w:rsidR="009B2E96" w:rsidRPr="00DE1ABD" w14:paraId="3978E195" w14:textId="77777777" w:rsidTr="00C949EA">
        <w:trPr>
          <w:trHeight w:val="630"/>
          <w:tblCellSpacing w:w="0" w:type="dxa"/>
        </w:trPr>
        <w:tc>
          <w:tcPr>
            <w:tcW w:w="1276"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3B5CCFD7" w14:textId="77777777" w:rsidR="009B2E96" w:rsidRPr="00DE1ABD" w:rsidRDefault="009B2E96" w:rsidP="00C949EA">
            <w:r w:rsidRPr="00DE1ABD">
              <w:rPr>
                <w:b/>
                <w:color w:val="000000"/>
              </w:rPr>
              <w:t>Porucha</w:t>
            </w:r>
          </w:p>
        </w:tc>
        <w:tc>
          <w:tcPr>
            <w:tcW w:w="334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729E3DE6" w14:textId="77777777" w:rsidR="009B2E96" w:rsidRPr="00DE1ABD" w:rsidRDefault="009B2E96" w:rsidP="00C949EA">
            <w:r w:rsidRPr="00DE1ABD">
              <w:rPr>
                <w:b/>
                <w:color w:val="000000"/>
              </w:rPr>
              <w:t>Druh systémovej poruchy</w:t>
            </w:r>
          </w:p>
        </w:tc>
        <w:tc>
          <w:tcPr>
            <w:tcW w:w="187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3BB995BE" w14:textId="77777777" w:rsidR="009B2E96" w:rsidRPr="00DE1ABD" w:rsidRDefault="009B2E96" w:rsidP="00C949EA">
            <w:r w:rsidRPr="00DE1ABD">
              <w:rPr>
                <w:b/>
                <w:color w:val="000000"/>
              </w:rPr>
              <w:t>Výskyt poruchy</w:t>
            </w:r>
          </w:p>
        </w:tc>
        <w:tc>
          <w:tcPr>
            <w:tcW w:w="334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59B27728" w14:textId="77777777" w:rsidR="009B2E96" w:rsidRPr="00DE1ABD" w:rsidRDefault="009B2E96" w:rsidP="00C949EA">
            <w:r w:rsidRPr="00DE1ABD">
              <w:rPr>
                <w:b/>
                <w:color w:val="000000"/>
              </w:rPr>
              <w:t>Sprievodný znak poruchy</w:t>
            </w:r>
          </w:p>
        </w:tc>
        <w:tc>
          <w:tcPr>
            <w:tcW w:w="375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2E923145" w14:textId="77777777" w:rsidR="009B2E96" w:rsidRPr="00DE1ABD" w:rsidRDefault="009B2E96" w:rsidP="00C949EA">
            <w:r w:rsidRPr="00DE1ABD">
              <w:rPr>
                <w:b/>
                <w:color w:val="000000"/>
              </w:rPr>
              <w:t>Povinný spôsob odstránenia poruchy</w:t>
            </w:r>
          </w:p>
        </w:tc>
      </w:tr>
      <w:tr w:rsidR="009B2E96" w:rsidRPr="00DE1ABD" w14:paraId="5CE4DDE5" w14:textId="77777777" w:rsidTr="00C949EA">
        <w:trPr>
          <w:trHeight w:val="3045"/>
          <w:tblCellSpacing w:w="0" w:type="dxa"/>
        </w:trPr>
        <w:tc>
          <w:tcPr>
            <w:tcW w:w="1276"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6D72EFD6" w14:textId="77777777" w:rsidR="009B2E96" w:rsidRPr="00DE1ABD" w:rsidRDefault="009B2E96" w:rsidP="00C949EA">
            <w:r w:rsidRPr="00DE1ABD">
              <w:rPr>
                <w:color w:val="000000"/>
              </w:rPr>
              <w:t>a)</w:t>
            </w:r>
          </w:p>
        </w:tc>
        <w:tc>
          <w:tcPr>
            <w:tcW w:w="334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6D67D55B" w14:textId="77777777" w:rsidR="009B2E96" w:rsidRPr="00DE1ABD" w:rsidRDefault="009B2E96" w:rsidP="00C949EA">
            <w:r w:rsidRPr="00DE1ABD">
              <w:rPr>
                <w:color w:val="000000"/>
              </w:rPr>
              <w:t xml:space="preserve">Porucha obkladových dielcov z </w:t>
            </w:r>
            <w:proofErr w:type="spellStart"/>
            <w:r w:rsidRPr="00DE1ABD">
              <w:rPr>
                <w:color w:val="000000"/>
              </w:rPr>
              <w:t>keramzitbetónu</w:t>
            </w:r>
            <w:proofErr w:type="spellEnd"/>
            <w:r w:rsidRPr="00DE1ABD">
              <w:rPr>
                <w:color w:val="000000"/>
              </w:rPr>
              <w:t xml:space="preserve">, </w:t>
            </w:r>
            <w:proofErr w:type="spellStart"/>
            <w:r w:rsidRPr="00DE1ABD">
              <w:rPr>
                <w:color w:val="000000"/>
              </w:rPr>
              <w:t>lávobetónu</w:t>
            </w:r>
            <w:proofErr w:type="spellEnd"/>
            <w:r w:rsidRPr="00DE1ABD">
              <w:rPr>
                <w:color w:val="000000"/>
              </w:rPr>
              <w:t xml:space="preserve"> a </w:t>
            </w:r>
            <w:proofErr w:type="spellStart"/>
            <w:r w:rsidRPr="00DE1ABD">
              <w:rPr>
                <w:color w:val="000000"/>
              </w:rPr>
              <w:t>tufobetónu</w:t>
            </w:r>
            <w:proofErr w:type="spellEnd"/>
            <w:r w:rsidRPr="00DE1ABD">
              <w:rPr>
                <w:color w:val="000000"/>
              </w:rPr>
              <w:t xml:space="preserve"> na klimaticky najviac namáhanom štíte bytového domu. </w:t>
            </w:r>
          </w:p>
        </w:tc>
        <w:tc>
          <w:tcPr>
            <w:tcW w:w="187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43710490" w14:textId="77777777" w:rsidR="009B2E96" w:rsidRPr="00DE1ABD" w:rsidRDefault="009B2E96" w:rsidP="00C949EA">
            <w:pPr>
              <w:ind w:left="150"/>
            </w:pPr>
            <w:r w:rsidRPr="00DE1ABD">
              <w:rPr>
                <w:color w:val="000000"/>
              </w:rPr>
              <w:t>Konštrukčný systém najmä</w:t>
            </w:r>
          </w:p>
          <w:p w14:paraId="61C8CF91" w14:textId="77777777" w:rsidR="009B2E96" w:rsidRPr="00DE1ABD" w:rsidRDefault="009B2E96" w:rsidP="00C949EA">
            <w:pPr>
              <w:ind w:left="150"/>
            </w:pPr>
          </w:p>
          <w:p w14:paraId="6FCFE3E9" w14:textId="77777777" w:rsidR="009B2E96" w:rsidRPr="00DE1ABD" w:rsidRDefault="009B2E96" w:rsidP="00C949EA">
            <w:pPr>
              <w:ind w:left="150"/>
            </w:pPr>
            <w:r w:rsidRPr="00DE1ABD">
              <w:rPr>
                <w:color w:val="000000"/>
              </w:rPr>
              <w:t xml:space="preserve"> ZT, ZTB, T06B BA, BA, MS-5, MS-11 </w:t>
            </w:r>
          </w:p>
        </w:tc>
        <w:tc>
          <w:tcPr>
            <w:tcW w:w="334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1567539D" w14:textId="77777777" w:rsidR="009B2E96" w:rsidRPr="00DE1ABD" w:rsidRDefault="009B2E96" w:rsidP="00C949EA">
            <w:r w:rsidRPr="00DE1ABD">
              <w:rPr>
                <w:color w:val="000000"/>
              </w:rPr>
              <w:t xml:space="preserve">Trhliny v </w:t>
            </w:r>
            <w:proofErr w:type="spellStart"/>
            <w:r w:rsidRPr="00DE1ABD">
              <w:rPr>
                <w:color w:val="000000"/>
              </w:rPr>
              <w:t>keramzitbetóne</w:t>
            </w:r>
            <w:proofErr w:type="spellEnd"/>
            <w:r w:rsidRPr="00DE1ABD">
              <w:rPr>
                <w:color w:val="000000"/>
              </w:rPr>
              <w:t xml:space="preserve">, </w:t>
            </w:r>
            <w:proofErr w:type="spellStart"/>
            <w:r w:rsidRPr="00DE1ABD">
              <w:rPr>
                <w:color w:val="000000"/>
              </w:rPr>
              <w:t>lávobetóne</w:t>
            </w:r>
            <w:proofErr w:type="spellEnd"/>
            <w:r w:rsidRPr="00DE1ABD">
              <w:rPr>
                <w:color w:val="000000"/>
              </w:rPr>
              <w:t xml:space="preserve"> a </w:t>
            </w:r>
            <w:proofErr w:type="spellStart"/>
            <w:r w:rsidRPr="00DE1ABD">
              <w:rPr>
                <w:color w:val="000000"/>
              </w:rPr>
              <w:t>tufobetóne</w:t>
            </w:r>
            <w:proofErr w:type="spellEnd"/>
            <w:r w:rsidRPr="00DE1ABD">
              <w:rPr>
                <w:color w:val="000000"/>
              </w:rPr>
              <w:t xml:space="preserve">, zatekanie dažďovej vody, oddeľovanie, </w:t>
            </w:r>
            <w:proofErr w:type="spellStart"/>
            <w:r w:rsidRPr="00DE1ABD">
              <w:rPr>
                <w:color w:val="000000"/>
              </w:rPr>
              <w:t>drolenie</w:t>
            </w:r>
            <w:proofErr w:type="spellEnd"/>
            <w:r w:rsidRPr="00DE1ABD">
              <w:rPr>
                <w:color w:val="000000"/>
              </w:rPr>
              <w:t xml:space="preserve"> a vypadávanie hmoty obkladových dielcov z </w:t>
            </w:r>
            <w:proofErr w:type="spellStart"/>
            <w:r w:rsidRPr="00DE1ABD">
              <w:rPr>
                <w:color w:val="000000"/>
              </w:rPr>
              <w:t>keramzitbetónu</w:t>
            </w:r>
            <w:proofErr w:type="spellEnd"/>
            <w:r w:rsidRPr="00DE1ABD">
              <w:rPr>
                <w:color w:val="000000"/>
              </w:rPr>
              <w:t xml:space="preserve">, </w:t>
            </w:r>
            <w:proofErr w:type="spellStart"/>
            <w:r w:rsidRPr="00DE1ABD">
              <w:rPr>
                <w:color w:val="000000"/>
              </w:rPr>
              <w:t>lávobetónu</w:t>
            </w:r>
            <w:proofErr w:type="spellEnd"/>
            <w:r w:rsidRPr="00DE1ABD">
              <w:rPr>
                <w:color w:val="000000"/>
              </w:rPr>
              <w:t xml:space="preserve"> a </w:t>
            </w:r>
            <w:proofErr w:type="spellStart"/>
            <w:r w:rsidRPr="00DE1ABD">
              <w:rPr>
                <w:color w:val="000000"/>
              </w:rPr>
              <w:t>tufobetónu</w:t>
            </w:r>
            <w:proofErr w:type="spellEnd"/>
            <w:r w:rsidRPr="00DE1ABD">
              <w:rPr>
                <w:color w:val="000000"/>
              </w:rPr>
              <w:t xml:space="preserve">. </w:t>
            </w:r>
          </w:p>
        </w:tc>
        <w:tc>
          <w:tcPr>
            <w:tcW w:w="375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37FF6C27" w14:textId="77777777" w:rsidR="009B2E96" w:rsidRPr="00DE1ABD" w:rsidRDefault="009B2E96" w:rsidP="00C949EA">
            <w:r w:rsidRPr="00DE1ABD">
              <w:rPr>
                <w:color w:val="000000"/>
              </w:rPr>
              <w:t xml:space="preserve">Odstránenie obkladových dielcov alebo ich </w:t>
            </w:r>
            <w:proofErr w:type="spellStart"/>
            <w:r w:rsidRPr="00DE1ABD">
              <w:rPr>
                <w:color w:val="000000"/>
              </w:rPr>
              <w:t>prikotvenie</w:t>
            </w:r>
            <w:proofErr w:type="spellEnd"/>
            <w:r w:rsidRPr="00DE1ABD">
              <w:rPr>
                <w:color w:val="000000"/>
              </w:rPr>
              <w:t xml:space="preserve"> (v prípade potreby) a zateplenie celej štítovej steny s prekrytím nárožia budovy. </w:t>
            </w:r>
          </w:p>
        </w:tc>
      </w:tr>
      <w:tr w:rsidR="009B2E96" w:rsidRPr="00DE1ABD" w14:paraId="202C854F" w14:textId="77777777" w:rsidTr="00C949EA">
        <w:trPr>
          <w:trHeight w:val="1965"/>
          <w:tblCellSpacing w:w="0" w:type="dxa"/>
        </w:trPr>
        <w:tc>
          <w:tcPr>
            <w:tcW w:w="1276"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53219034" w14:textId="77777777" w:rsidR="009B2E96" w:rsidRPr="00DE1ABD" w:rsidRDefault="009B2E96" w:rsidP="00C949EA">
            <w:r w:rsidRPr="00DE1ABD">
              <w:rPr>
                <w:color w:val="000000"/>
              </w:rPr>
              <w:lastRenderedPageBreak/>
              <w:t>b)</w:t>
            </w:r>
          </w:p>
        </w:tc>
        <w:tc>
          <w:tcPr>
            <w:tcW w:w="334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49A5F7F4" w14:textId="77777777" w:rsidR="009B2E96" w:rsidRPr="00DE1ABD" w:rsidRDefault="009B2E96" w:rsidP="00C949EA">
            <w:r w:rsidRPr="00DE1ABD">
              <w:rPr>
                <w:color w:val="000000"/>
              </w:rPr>
              <w:t xml:space="preserve">Porucha </w:t>
            </w:r>
            <w:proofErr w:type="spellStart"/>
            <w:r w:rsidRPr="00DE1ABD">
              <w:rPr>
                <w:color w:val="000000"/>
              </w:rPr>
              <w:t>troskopemzobetónových</w:t>
            </w:r>
            <w:proofErr w:type="spellEnd"/>
            <w:r w:rsidRPr="00DE1ABD">
              <w:rPr>
                <w:color w:val="000000"/>
              </w:rPr>
              <w:t xml:space="preserve"> obkladových dielcov na štítoch bytového domu.</w:t>
            </w:r>
          </w:p>
        </w:tc>
        <w:tc>
          <w:tcPr>
            <w:tcW w:w="187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7F26160A" w14:textId="77777777" w:rsidR="009B2E96" w:rsidRPr="00DE1ABD" w:rsidRDefault="009B2E96" w:rsidP="00C949EA">
            <w:r w:rsidRPr="00DE1ABD">
              <w:rPr>
                <w:color w:val="000000"/>
              </w:rPr>
              <w:t>Konštrukčný systém najmä T06B-KE, ŽA.</w:t>
            </w:r>
          </w:p>
        </w:tc>
        <w:tc>
          <w:tcPr>
            <w:tcW w:w="334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73288BFE" w14:textId="77777777" w:rsidR="009B2E96" w:rsidRPr="00DE1ABD" w:rsidRDefault="009B2E96" w:rsidP="00C949EA">
            <w:r w:rsidRPr="00DE1ABD">
              <w:rPr>
                <w:color w:val="000000"/>
              </w:rPr>
              <w:t xml:space="preserve">Oddeľovanie </w:t>
            </w:r>
            <w:proofErr w:type="spellStart"/>
            <w:r w:rsidRPr="00DE1ABD">
              <w:rPr>
                <w:color w:val="000000"/>
              </w:rPr>
              <w:t>troskopemzobetónových</w:t>
            </w:r>
            <w:proofErr w:type="spellEnd"/>
            <w:r w:rsidRPr="00DE1ABD">
              <w:rPr>
                <w:color w:val="000000"/>
              </w:rPr>
              <w:t xml:space="preserve"> obkladových dielcov od nosnej Železobetónovej steny a zatekanie dažďovej vody. </w:t>
            </w:r>
          </w:p>
        </w:tc>
        <w:tc>
          <w:tcPr>
            <w:tcW w:w="375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758F93F8" w14:textId="77777777" w:rsidR="009B2E96" w:rsidRPr="00DE1ABD" w:rsidRDefault="009B2E96" w:rsidP="00C949EA">
            <w:proofErr w:type="spellStart"/>
            <w:r w:rsidRPr="00DE1ABD">
              <w:rPr>
                <w:color w:val="000000"/>
              </w:rPr>
              <w:t>Prikotvenie</w:t>
            </w:r>
            <w:proofErr w:type="spellEnd"/>
            <w:r w:rsidRPr="00DE1ABD">
              <w:rPr>
                <w:color w:val="000000"/>
              </w:rPr>
              <w:t xml:space="preserve"> obkladových dielcov kotvami z nerezovej ocele prenášajúcimi zvislé a aj vodorovné zaťaženie a zateplenie štítovej steny s prekrytím nárožia budovy. </w:t>
            </w:r>
          </w:p>
        </w:tc>
      </w:tr>
      <w:tr w:rsidR="009B2E96" w:rsidRPr="00DE1ABD" w14:paraId="5C6E6C9F" w14:textId="77777777" w:rsidTr="00C949EA">
        <w:trPr>
          <w:trHeight w:val="2775"/>
          <w:tblCellSpacing w:w="0" w:type="dxa"/>
        </w:trPr>
        <w:tc>
          <w:tcPr>
            <w:tcW w:w="1276"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6702F70C" w14:textId="77777777" w:rsidR="009B2E96" w:rsidRPr="00DE1ABD" w:rsidRDefault="009B2E96" w:rsidP="00C949EA">
            <w:r w:rsidRPr="00DE1ABD">
              <w:rPr>
                <w:color w:val="000000"/>
              </w:rPr>
              <w:t>c)</w:t>
            </w:r>
          </w:p>
        </w:tc>
        <w:tc>
          <w:tcPr>
            <w:tcW w:w="334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77CC6EE8" w14:textId="77777777" w:rsidR="009B2E96" w:rsidRPr="00DE1ABD" w:rsidRDefault="009B2E96" w:rsidP="00C949EA">
            <w:r w:rsidRPr="00DE1ABD">
              <w:rPr>
                <w:color w:val="000000"/>
              </w:rPr>
              <w:t>Porucha vystupujúcich konštrukcií schodiskového priestoru bytového domu.</w:t>
            </w:r>
          </w:p>
        </w:tc>
        <w:tc>
          <w:tcPr>
            <w:tcW w:w="187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78C7BB88" w14:textId="77777777" w:rsidR="009B2E96" w:rsidRPr="00DE1ABD" w:rsidRDefault="009B2E96" w:rsidP="00C949EA">
            <w:r w:rsidRPr="00DE1ABD">
              <w:rPr>
                <w:color w:val="000000"/>
              </w:rPr>
              <w:t>Konštrukčný systém alebo stavebná sústava najmä ZTB, BA-BC, T06B ŽA, BA NKS-S.</w:t>
            </w:r>
          </w:p>
        </w:tc>
        <w:tc>
          <w:tcPr>
            <w:tcW w:w="334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217236FC" w14:textId="77777777" w:rsidR="009B2E96" w:rsidRPr="00DE1ABD" w:rsidRDefault="009B2E96" w:rsidP="00C949EA">
            <w:r w:rsidRPr="00DE1ABD">
              <w:rPr>
                <w:color w:val="000000"/>
              </w:rPr>
              <w:t xml:space="preserve">Trhliny medzi vystupujúcou a ostatnou časťou budovy, korózia spojovacej výstuže a oceľových rámov zasklenia, praskliny, lámanie a vypadávanie </w:t>
            </w:r>
            <w:proofErr w:type="spellStart"/>
            <w:r w:rsidRPr="00DE1ABD">
              <w:rPr>
                <w:color w:val="000000"/>
              </w:rPr>
              <w:t>copilitu</w:t>
            </w:r>
            <w:proofErr w:type="spellEnd"/>
            <w:r w:rsidRPr="00DE1ABD">
              <w:rPr>
                <w:color w:val="000000"/>
              </w:rPr>
              <w:t xml:space="preserve"> a zasklenia, zatekanie dažďovej vody. </w:t>
            </w:r>
          </w:p>
        </w:tc>
        <w:tc>
          <w:tcPr>
            <w:tcW w:w="375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35B42EA6" w14:textId="77777777" w:rsidR="009B2E96" w:rsidRPr="00DE1ABD" w:rsidRDefault="009B2E96" w:rsidP="00C949EA">
            <w:r w:rsidRPr="00DE1ABD">
              <w:rPr>
                <w:color w:val="000000"/>
              </w:rPr>
              <w:t xml:space="preserve">Zvýšenie vodorovnej tuhosti schodiska (v prípade potreby), výmena </w:t>
            </w:r>
            <w:proofErr w:type="spellStart"/>
            <w:r w:rsidRPr="00DE1ABD">
              <w:rPr>
                <w:color w:val="000000"/>
              </w:rPr>
              <w:t>copilitovej</w:t>
            </w:r>
            <w:proofErr w:type="spellEnd"/>
            <w:r w:rsidRPr="00DE1ABD">
              <w:rPr>
                <w:color w:val="000000"/>
              </w:rPr>
              <w:t xml:space="preserve"> steny a zasklenia, oprava trhlín v schodisku, zateplenie schodiska vrátane priľahlej plochy priečelia pri kúte. </w:t>
            </w:r>
          </w:p>
        </w:tc>
      </w:tr>
      <w:tr w:rsidR="009B2E96" w:rsidRPr="00DE1ABD" w14:paraId="1423C49A" w14:textId="77777777" w:rsidTr="00C949EA">
        <w:trPr>
          <w:trHeight w:val="5460"/>
          <w:tblCellSpacing w:w="0" w:type="dxa"/>
        </w:trPr>
        <w:tc>
          <w:tcPr>
            <w:tcW w:w="1276"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1349F332" w14:textId="77777777" w:rsidR="009B2E96" w:rsidRPr="00DE1ABD" w:rsidRDefault="009B2E96" w:rsidP="00C949EA">
            <w:r w:rsidRPr="00DE1ABD">
              <w:rPr>
                <w:color w:val="000000"/>
              </w:rPr>
              <w:t>d)</w:t>
            </w:r>
          </w:p>
        </w:tc>
        <w:tc>
          <w:tcPr>
            <w:tcW w:w="334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17037A11" w14:textId="77777777" w:rsidR="009B2E96" w:rsidRPr="00DE1ABD" w:rsidRDefault="009B2E96" w:rsidP="00C949EA">
            <w:r w:rsidRPr="00DE1ABD">
              <w:rPr>
                <w:color w:val="000000"/>
              </w:rPr>
              <w:t xml:space="preserve">Porucha </w:t>
            </w:r>
            <w:proofErr w:type="spellStart"/>
            <w:r w:rsidRPr="00DE1ABD">
              <w:rPr>
                <w:color w:val="000000"/>
              </w:rPr>
              <w:t>predsadených</w:t>
            </w:r>
            <w:proofErr w:type="spellEnd"/>
            <w:r w:rsidRPr="00DE1ABD">
              <w:rPr>
                <w:color w:val="000000"/>
              </w:rPr>
              <w:t xml:space="preserve"> lodžií s kazetovými stropnými panelmi bytového domu.</w:t>
            </w:r>
          </w:p>
        </w:tc>
        <w:tc>
          <w:tcPr>
            <w:tcW w:w="187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7B6E9ACA" w14:textId="77777777" w:rsidR="009B2E96" w:rsidRPr="00DE1ABD" w:rsidRDefault="009B2E96" w:rsidP="00C949EA">
            <w:r w:rsidRPr="00DE1ABD">
              <w:rPr>
                <w:color w:val="000000"/>
              </w:rPr>
              <w:t>Konštrukčný systém najmä ZT.</w:t>
            </w:r>
          </w:p>
        </w:tc>
        <w:tc>
          <w:tcPr>
            <w:tcW w:w="334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5D353590" w14:textId="77777777" w:rsidR="009B2E96" w:rsidRPr="00DE1ABD" w:rsidRDefault="009B2E96" w:rsidP="00C949EA">
            <w:r w:rsidRPr="00DE1ABD">
              <w:rPr>
                <w:color w:val="000000"/>
              </w:rPr>
              <w:t xml:space="preserve">Trhliny a vypadávanie betónovej hmoty, vypadávanie betónovej hmoty v mieste uloženia </w:t>
            </w:r>
            <w:proofErr w:type="spellStart"/>
            <w:r w:rsidRPr="00DE1ABD">
              <w:rPr>
                <w:color w:val="000000"/>
              </w:rPr>
              <w:t>lodžiovej</w:t>
            </w:r>
            <w:proofErr w:type="spellEnd"/>
            <w:r w:rsidRPr="00DE1ABD">
              <w:rPr>
                <w:color w:val="000000"/>
              </w:rPr>
              <w:t xml:space="preserve"> dosky (na podporný rám alebo stenu) a v strede dosky v dôsledku korózie kotvenia zábradlia rozpadom betónovej hmoty rebrovej </w:t>
            </w:r>
            <w:proofErr w:type="spellStart"/>
            <w:r w:rsidRPr="00DE1ABD">
              <w:rPr>
                <w:color w:val="000000"/>
              </w:rPr>
              <w:t>lodžiovej</w:t>
            </w:r>
            <w:proofErr w:type="spellEnd"/>
            <w:r w:rsidRPr="00DE1ABD">
              <w:rPr>
                <w:color w:val="000000"/>
              </w:rPr>
              <w:t xml:space="preserve"> dosky, zatekanie dažďovej vody vplyvom chýbajúcej alebo porušenej hydroizolácie v podlahe a korózie výstuže. </w:t>
            </w:r>
          </w:p>
        </w:tc>
        <w:tc>
          <w:tcPr>
            <w:tcW w:w="375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5D54AAA8" w14:textId="77777777" w:rsidR="009B2E96" w:rsidRPr="00DE1ABD" w:rsidRDefault="009B2E96" w:rsidP="00C949EA">
            <w:r w:rsidRPr="00DE1ABD">
              <w:rPr>
                <w:color w:val="000000"/>
              </w:rPr>
              <w:t xml:space="preserve">Odstránenie všetkých podlahových vrstiev vrátane hydroizolácie, odstránenie zdegradovaného betónu tlakovou vodou a jeho opravenie a ošetrenie skorodovanej výstuže, dodatočná podpora v uložení </w:t>
            </w:r>
            <w:proofErr w:type="spellStart"/>
            <w:r w:rsidRPr="00DE1ABD">
              <w:rPr>
                <w:color w:val="000000"/>
              </w:rPr>
              <w:t>lodžiovej</w:t>
            </w:r>
            <w:proofErr w:type="spellEnd"/>
            <w:r w:rsidRPr="00DE1ABD">
              <w:rPr>
                <w:color w:val="000000"/>
              </w:rPr>
              <w:t xml:space="preserve"> dosky na podporný </w:t>
            </w:r>
            <w:r w:rsidRPr="00DE1ABD">
              <w:rPr>
                <w:color w:val="000000"/>
              </w:rPr>
              <w:lastRenderedPageBreak/>
              <w:t xml:space="preserve">rám alebo stenu (v prípade potreby), prídavná podpora v strede </w:t>
            </w:r>
            <w:proofErr w:type="spellStart"/>
            <w:r w:rsidRPr="00DE1ABD">
              <w:rPr>
                <w:color w:val="000000"/>
              </w:rPr>
              <w:t>lodžiovej</w:t>
            </w:r>
            <w:proofErr w:type="spellEnd"/>
            <w:r w:rsidRPr="00DE1ABD">
              <w:rPr>
                <w:color w:val="000000"/>
              </w:rPr>
              <w:t xml:space="preserve"> dosky (v prípade potreby), odstránenie a výmena zábradlia vrátane jeho kotvenia a zhotovenie novej hydroizolácie a podlahových vrstiev vrátane oplechovania. </w:t>
            </w:r>
          </w:p>
        </w:tc>
      </w:tr>
      <w:tr w:rsidR="009B2E96" w:rsidRPr="00DE1ABD" w14:paraId="5EC8CD09" w14:textId="77777777" w:rsidTr="00C949EA">
        <w:trPr>
          <w:trHeight w:val="4650"/>
          <w:tblCellSpacing w:w="0" w:type="dxa"/>
        </w:trPr>
        <w:tc>
          <w:tcPr>
            <w:tcW w:w="1276"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3B3A0C0E" w14:textId="77777777" w:rsidR="009B2E96" w:rsidRPr="00DE1ABD" w:rsidRDefault="009B2E96" w:rsidP="00C949EA">
            <w:r w:rsidRPr="00DE1ABD">
              <w:rPr>
                <w:color w:val="000000"/>
              </w:rPr>
              <w:lastRenderedPageBreak/>
              <w:t>e)</w:t>
            </w:r>
          </w:p>
        </w:tc>
        <w:tc>
          <w:tcPr>
            <w:tcW w:w="334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3CED5332" w14:textId="77777777" w:rsidR="009B2E96" w:rsidRPr="00DE1ABD" w:rsidRDefault="009B2E96" w:rsidP="00C949EA">
            <w:r w:rsidRPr="00DE1ABD">
              <w:rPr>
                <w:color w:val="000000"/>
              </w:rPr>
              <w:t xml:space="preserve">Porucha </w:t>
            </w:r>
            <w:proofErr w:type="spellStart"/>
            <w:r w:rsidRPr="00DE1ABD">
              <w:rPr>
                <w:color w:val="000000"/>
              </w:rPr>
              <w:t>predsadených</w:t>
            </w:r>
            <w:proofErr w:type="spellEnd"/>
            <w:r w:rsidRPr="00DE1ABD">
              <w:rPr>
                <w:color w:val="000000"/>
              </w:rPr>
              <w:t xml:space="preserve"> lodžií s dutinovými stropnými panelmi bytového domu.</w:t>
            </w:r>
          </w:p>
        </w:tc>
        <w:tc>
          <w:tcPr>
            <w:tcW w:w="187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779D8465" w14:textId="77777777" w:rsidR="009B2E96" w:rsidRPr="00DE1ABD" w:rsidRDefault="009B2E96" w:rsidP="00C949EA">
            <w:r w:rsidRPr="00DE1ABD">
              <w:rPr>
                <w:color w:val="000000"/>
              </w:rPr>
              <w:t>Konštrukčný systém T08 B.</w:t>
            </w:r>
          </w:p>
        </w:tc>
        <w:tc>
          <w:tcPr>
            <w:tcW w:w="334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70ED11B9" w14:textId="77777777" w:rsidR="009B2E96" w:rsidRPr="00DE1ABD" w:rsidRDefault="009B2E96" w:rsidP="00C949EA">
            <w:r w:rsidRPr="00DE1ABD">
              <w:rPr>
                <w:color w:val="000000"/>
              </w:rPr>
              <w:t xml:space="preserve">Trhliny v betóne v oblasti uloženia </w:t>
            </w:r>
            <w:proofErr w:type="spellStart"/>
            <w:r w:rsidRPr="00DE1ABD">
              <w:rPr>
                <w:color w:val="000000"/>
              </w:rPr>
              <w:t>lodžiovej</w:t>
            </w:r>
            <w:proofErr w:type="spellEnd"/>
            <w:r w:rsidRPr="00DE1ABD">
              <w:rPr>
                <w:color w:val="000000"/>
              </w:rPr>
              <w:t xml:space="preserve"> dosky, korózia kotvenia zábradlia, zatekanie dažďovej vody do pozdĺžnych dutín </w:t>
            </w:r>
            <w:proofErr w:type="spellStart"/>
            <w:r w:rsidRPr="00DE1ABD">
              <w:rPr>
                <w:color w:val="000000"/>
              </w:rPr>
              <w:t>lodžiovej</w:t>
            </w:r>
            <w:proofErr w:type="spellEnd"/>
            <w:r w:rsidRPr="00DE1ABD">
              <w:rPr>
                <w:color w:val="000000"/>
              </w:rPr>
              <w:t xml:space="preserve"> stropnej dosky, korózia výstuže a vypadávanie betónovej hmoty. </w:t>
            </w:r>
          </w:p>
        </w:tc>
        <w:tc>
          <w:tcPr>
            <w:tcW w:w="375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51CDC9F0" w14:textId="77777777" w:rsidR="009B2E96" w:rsidRPr="00DE1ABD" w:rsidRDefault="009B2E96" w:rsidP="00C949EA">
            <w:r w:rsidRPr="00DE1ABD">
              <w:rPr>
                <w:color w:val="000000"/>
              </w:rPr>
              <w:t xml:space="preserve">Odstránenie všetkých podlahových vrstiev vrátane hydroizolácie, odstránenie zdegradovaného betónu tlakovou vodou a jeho </w:t>
            </w:r>
            <w:proofErr w:type="spellStart"/>
            <w:r w:rsidRPr="00DE1ABD">
              <w:rPr>
                <w:color w:val="000000"/>
              </w:rPr>
              <w:t>vyspravenie</w:t>
            </w:r>
            <w:proofErr w:type="spellEnd"/>
            <w:r w:rsidRPr="00DE1ABD">
              <w:rPr>
                <w:color w:val="000000"/>
              </w:rPr>
              <w:t xml:space="preserve"> a ošetrenie skorodovanej výstuže, dodatočná podpora v uložení a v strede rozpätia </w:t>
            </w:r>
            <w:proofErr w:type="spellStart"/>
            <w:r w:rsidRPr="00DE1ABD">
              <w:rPr>
                <w:color w:val="000000"/>
              </w:rPr>
              <w:t>lodžiovej</w:t>
            </w:r>
            <w:proofErr w:type="spellEnd"/>
            <w:r w:rsidRPr="00DE1ABD">
              <w:rPr>
                <w:color w:val="000000"/>
              </w:rPr>
              <w:t xml:space="preserve"> dosky (v prípade potreby), odstránenie a výmena zábradlia, vrátane jeho kotvenia, zhotovenie novej hydroizolácie a podlahových vrstiev vrátane oplechovania. </w:t>
            </w:r>
          </w:p>
        </w:tc>
      </w:tr>
      <w:tr w:rsidR="009B2E96" w:rsidRPr="00DE1ABD" w14:paraId="54D28F16" w14:textId="77777777" w:rsidTr="00C949EA">
        <w:trPr>
          <w:trHeight w:val="6795"/>
          <w:tblCellSpacing w:w="0" w:type="dxa"/>
        </w:trPr>
        <w:tc>
          <w:tcPr>
            <w:tcW w:w="1276"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586EABBC" w14:textId="77777777" w:rsidR="009B2E96" w:rsidRPr="00DE1ABD" w:rsidRDefault="009B2E96" w:rsidP="00C949EA">
            <w:r w:rsidRPr="00DE1ABD">
              <w:rPr>
                <w:color w:val="000000"/>
              </w:rPr>
              <w:lastRenderedPageBreak/>
              <w:t>f)</w:t>
            </w:r>
          </w:p>
        </w:tc>
        <w:tc>
          <w:tcPr>
            <w:tcW w:w="334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28BF207E" w14:textId="77777777" w:rsidR="009B2E96" w:rsidRPr="00DE1ABD" w:rsidRDefault="009B2E96" w:rsidP="00C949EA">
            <w:r w:rsidRPr="00DE1ABD">
              <w:rPr>
                <w:color w:val="000000"/>
              </w:rPr>
              <w:t>Porucha balkónov a lodžií bytového domu.</w:t>
            </w:r>
          </w:p>
        </w:tc>
        <w:tc>
          <w:tcPr>
            <w:tcW w:w="187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474E4968" w14:textId="77777777" w:rsidR="009B2E96" w:rsidRPr="00DE1ABD" w:rsidRDefault="009B2E96" w:rsidP="00C949EA">
            <w:pPr>
              <w:ind w:left="150"/>
            </w:pPr>
            <w:r w:rsidRPr="00DE1ABD">
              <w:rPr>
                <w:color w:val="000000"/>
              </w:rPr>
              <w:t>Stavebná sústava alebo konštrukčný systém najmä</w:t>
            </w:r>
          </w:p>
          <w:p w14:paraId="2162E723" w14:textId="77777777" w:rsidR="009B2E96" w:rsidRPr="00DE1ABD" w:rsidRDefault="009B2E96" w:rsidP="00C949EA">
            <w:pPr>
              <w:ind w:left="150"/>
            </w:pPr>
          </w:p>
          <w:p w14:paraId="6A49E0B6" w14:textId="77777777" w:rsidR="009B2E96" w:rsidRPr="00DE1ABD" w:rsidRDefault="009B2E96" w:rsidP="00C949EA">
            <w:pPr>
              <w:ind w:left="150"/>
            </w:pPr>
            <w:r w:rsidRPr="00DE1ABD">
              <w:rPr>
                <w:color w:val="000000"/>
              </w:rPr>
              <w:t xml:space="preserve"> T-11 až T-16, T 01B až T 03B, BA, MS-5, MS-11, LB, MB, G-57, NMB, PV-2, K-61, PD-62, T06B, B-70, BA-BC. </w:t>
            </w:r>
          </w:p>
        </w:tc>
        <w:tc>
          <w:tcPr>
            <w:tcW w:w="334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2F3E8C65" w14:textId="77777777" w:rsidR="009B2E96" w:rsidRPr="00DE1ABD" w:rsidRDefault="009B2E96" w:rsidP="00C949EA">
            <w:r w:rsidRPr="00DE1ABD">
              <w:rPr>
                <w:color w:val="000000"/>
              </w:rPr>
              <w:t xml:space="preserve">Trhliny v betónovej hmote, zatekanie dažďovej vody, vypadávanie betónovej hmoty, korózia výstuže alebo korózia nosnej oceľovej konštrukcie, korózia kotvenia zábradlia a vytváranie tepelného mosta. </w:t>
            </w:r>
          </w:p>
        </w:tc>
        <w:tc>
          <w:tcPr>
            <w:tcW w:w="375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0D9CD636" w14:textId="77777777" w:rsidR="009B2E96" w:rsidRPr="00DE1ABD" w:rsidRDefault="009B2E96" w:rsidP="00C949EA">
            <w:r w:rsidRPr="00DE1ABD">
              <w:rPr>
                <w:color w:val="000000"/>
              </w:rPr>
              <w:t xml:space="preserve">Odstránenie všetkých podlahových vrstiev vrátane hydroizolácie a zábradlia, odstránenie zdegradovaného betónu tlakovou vodou a jeho </w:t>
            </w:r>
            <w:proofErr w:type="spellStart"/>
            <w:r w:rsidRPr="00DE1ABD">
              <w:rPr>
                <w:color w:val="000000"/>
              </w:rPr>
              <w:t>vyspravenie</w:t>
            </w:r>
            <w:proofErr w:type="spellEnd"/>
            <w:r w:rsidRPr="00DE1ABD">
              <w:rPr>
                <w:color w:val="000000"/>
              </w:rPr>
              <w:t xml:space="preserve"> a ošetrenie skorodovanej výstuže, odstránenie alebo náhrada balkónovej, resp. </w:t>
            </w:r>
            <w:proofErr w:type="spellStart"/>
            <w:r w:rsidRPr="00DE1ABD">
              <w:rPr>
                <w:color w:val="000000"/>
              </w:rPr>
              <w:t>lodžiovej</w:t>
            </w:r>
            <w:proofErr w:type="spellEnd"/>
            <w:r w:rsidRPr="00DE1ABD">
              <w:rPr>
                <w:color w:val="000000"/>
              </w:rPr>
              <w:t xml:space="preserve"> dosky (v prípade potreby), vytvorenie nových podlahových vrstiev vrátane hydroizolácie, tepelnoizolačnej vrstvy, ak je to technicky uskutočniteľné, a oplechovania, montáž zábradlia vrátane jeho kotvenia, zateplenie balkónovej dosky alebo </w:t>
            </w:r>
            <w:proofErr w:type="spellStart"/>
            <w:r w:rsidRPr="00DE1ABD">
              <w:rPr>
                <w:color w:val="000000"/>
              </w:rPr>
              <w:t>lodžiovej</w:t>
            </w:r>
            <w:proofErr w:type="spellEnd"/>
            <w:r w:rsidRPr="00DE1ABD">
              <w:rPr>
                <w:color w:val="000000"/>
              </w:rPr>
              <w:t xml:space="preserve"> dosky a dosky nad vrchnou lodžiou v prípade vytvárania tepelného mosta. </w:t>
            </w:r>
          </w:p>
        </w:tc>
      </w:tr>
      <w:tr w:rsidR="009B2E96" w:rsidRPr="00DE1ABD" w14:paraId="187F0C59" w14:textId="77777777" w:rsidTr="00C949EA">
        <w:trPr>
          <w:trHeight w:val="2235"/>
          <w:tblCellSpacing w:w="0" w:type="dxa"/>
        </w:trPr>
        <w:tc>
          <w:tcPr>
            <w:tcW w:w="1276"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2CC8250C" w14:textId="77777777" w:rsidR="009B2E96" w:rsidRPr="00DE1ABD" w:rsidRDefault="009B2E96" w:rsidP="00C949EA">
            <w:r w:rsidRPr="00DE1ABD">
              <w:rPr>
                <w:color w:val="000000"/>
              </w:rPr>
              <w:lastRenderedPageBreak/>
              <w:t>g)</w:t>
            </w:r>
          </w:p>
        </w:tc>
        <w:tc>
          <w:tcPr>
            <w:tcW w:w="334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1541FFF9" w14:textId="77777777" w:rsidR="009B2E96" w:rsidRPr="00DE1ABD" w:rsidRDefault="009B2E96" w:rsidP="00C949EA">
            <w:r w:rsidRPr="00DE1ABD">
              <w:rPr>
                <w:color w:val="000000"/>
              </w:rPr>
              <w:t xml:space="preserve">Porucha vystupujúcich zvislých </w:t>
            </w:r>
            <w:proofErr w:type="spellStart"/>
            <w:r w:rsidRPr="00DE1ABD">
              <w:rPr>
                <w:color w:val="000000"/>
              </w:rPr>
              <w:t>pilastrov</w:t>
            </w:r>
            <w:proofErr w:type="spellEnd"/>
            <w:r w:rsidRPr="00DE1ABD">
              <w:rPr>
                <w:color w:val="000000"/>
              </w:rPr>
              <w:t xml:space="preserve"> a vodorovných ríms bytového domu.</w:t>
            </w:r>
          </w:p>
        </w:tc>
        <w:tc>
          <w:tcPr>
            <w:tcW w:w="187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2005B94B" w14:textId="77777777" w:rsidR="009B2E96" w:rsidRPr="00DE1ABD" w:rsidRDefault="009B2E96" w:rsidP="00C949EA">
            <w:pPr>
              <w:ind w:left="150"/>
            </w:pPr>
            <w:r w:rsidRPr="00DE1ABD">
              <w:rPr>
                <w:color w:val="000000"/>
              </w:rPr>
              <w:t>Konštrukčný systém najmä</w:t>
            </w:r>
          </w:p>
          <w:p w14:paraId="16A230D0" w14:textId="77777777" w:rsidR="009B2E96" w:rsidRPr="00DE1ABD" w:rsidRDefault="009B2E96" w:rsidP="00C949EA">
            <w:pPr>
              <w:ind w:left="150"/>
            </w:pPr>
          </w:p>
          <w:p w14:paraId="673768BD" w14:textId="77777777" w:rsidR="009B2E96" w:rsidRPr="00DE1ABD" w:rsidRDefault="009B2E96" w:rsidP="00C949EA">
            <w:pPr>
              <w:ind w:left="150"/>
            </w:pPr>
            <w:r w:rsidRPr="00DE1ABD">
              <w:rPr>
                <w:color w:val="000000"/>
              </w:rPr>
              <w:t xml:space="preserve"> LB, MB. </w:t>
            </w:r>
          </w:p>
        </w:tc>
        <w:tc>
          <w:tcPr>
            <w:tcW w:w="334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53B9F7F2" w14:textId="77777777" w:rsidR="009B2E96" w:rsidRPr="00DE1ABD" w:rsidRDefault="009B2E96" w:rsidP="00C949EA">
            <w:r w:rsidRPr="00DE1ABD">
              <w:rPr>
                <w:color w:val="000000"/>
              </w:rPr>
              <w:t xml:space="preserve">Vytváranie trhlín v betónovej hmote, zatekanie dažďovej vody, korózia výstuže, vypadávanie betónovej hmoty a vytváranie tepelného mosta. </w:t>
            </w:r>
          </w:p>
        </w:tc>
        <w:tc>
          <w:tcPr>
            <w:tcW w:w="375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2069DE3A" w14:textId="77777777" w:rsidR="009B2E96" w:rsidRPr="00DE1ABD" w:rsidRDefault="009B2E96" w:rsidP="00C949EA">
            <w:r w:rsidRPr="00DE1ABD">
              <w:rPr>
                <w:color w:val="000000"/>
              </w:rPr>
              <w:t xml:space="preserve">Odstránenie zdegradovaného betónu </w:t>
            </w:r>
            <w:proofErr w:type="spellStart"/>
            <w:r w:rsidRPr="00DE1ABD">
              <w:rPr>
                <w:color w:val="000000"/>
              </w:rPr>
              <w:t>pilastrov</w:t>
            </w:r>
            <w:proofErr w:type="spellEnd"/>
            <w:r w:rsidRPr="00DE1ABD">
              <w:rPr>
                <w:color w:val="000000"/>
              </w:rPr>
              <w:t xml:space="preserve"> a ríms, ošetrenie výstuže a betónu, zateplenie ríms a </w:t>
            </w:r>
            <w:proofErr w:type="spellStart"/>
            <w:r w:rsidRPr="00DE1ABD">
              <w:rPr>
                <w:color w:val="000000"/>
              </w:rPr>
              <w:t>pilastrov</w:t>
            </w:r>
            <w:proofErr w:type="spellEnd"/>
            <w:r w:rsidRPr="00DE1ABD">
              <w:rPr>
                <w:color w:val="000000"/>
              </w:rPr>
              <w:t xml:space="preserve"> vrátane plochy obvodového plášťa medzi nimi. </w:t>
            </w:r>
          </w:p>
        </w:tc>
      </w:tr>
      <w:tr w:rsidR="009B2E96" w:rsidRPr="00DE1ABD" w14:paraId="6E38119E" w14:textId="77777777" w:rsidTr="00C949EA">
        <w:trPr>
          <w:trHeight w:val="3300"/>
          <w:tblCellSpacing w:w="0" w:type="dxa"/>
        </w:trPr>
        <w:tc>
          <w:tcPr>
            <w:tcW w:w="1276"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5D096B6D" w14:textId="77777777" w:rsidR="009B2E96" w:rsidRPr="00DE1ABD" w:rsidRDefault="009B2E96" w:rsidP="00C949EA">
            <w:r w:rsidRPr="00DE1ABD">
              <w:rPr>
                <w:color w:val="000000"/>
              </w:rPr>
              <w:t>h)</w:t>
            </w:r>
          </w:p>
        </w:tc>
        <w:tc>
          <w:tcPr>
            <w:tcW w:w="334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4D6B1E2C" w14:textId="77777777" w:rsidR="009B2E96" w:rsidRPr="00DE1ABD" w:rsidRDefault="009B2E96" w:rsidP="00C949EA">
            <w:r w:rsidRPr="00DE1ABD">
              <w:rPr>
                <w:color w:val="000000"/>
              </w:rPr>
              <w:t>Porucha obvodového plášťa z pórobetónových dielcov bytového domu.</w:t>
            </w:r>
          </w:p>
        </w:tc>
        <w:tc>
          <w:tcPr>
            <w:tcW w:w="187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21715534" w14:textId="77777777" w:rsidR="009B2E96" w:rsidRPr="00DE1ABD" w:rsidRDefault="009B2E96" w:rsidP="00C949EA">
            <w:pPr>
              <w:ind w:left="150"/>
            </w:pPr>
            <w:r w:rsidRPr="00DE1ABD">
              <w:rPr>
                <w:color w:val="000000"/>
              </w:rPr>
              <w:t>Konštrukčný systém alebo stavebná sústava najmä T06B NA, T06B BA, T08B,P1.15, SpM-P1.15,</w:t>
            </w:r>
          </w:p>
          <w:p w14:paraId="13DE6FDB" w14:textId="77777777" w:rsidR="009B2E96" w:rsidRPr="00DE1ABD" w:rsidRDefault="009B2E96" w:rsidP="00C949EA">
            <w:pPr>
              <w:ind w:left="150"/>
            </w:pPr>
          </w:p>
          <w:p w14:paraId="5775CE5E" w14:textId="77777777" w:rsidR="009B2E96" w:rsidRPr="00DE1ABD" w:rsidRDefault="009B2E96" w:rsidP="00C949EA">
            <w:pPr>
              <w:ind w:left="150"/>
            </w:pPr>
            <w:r w:rsidRPr="00DE1ABD">
              <w:rPr>
                <w:color w:val="000000"/>
              </w:rPr>
              <w:t xml:space="preserve"> PS 82 TT a BANKS-S. </w:t>
            </w:r>
          </w:p>
        </w:tc>
        <w:tc>
          <w:tcPr>
            <w:tcW w:w="334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5D7AD39F" w14:textId="77777777" w:rsidR="009B2E96" w:rsidRPr="00DE1ABD" w:rsidRDefault="009B2E96" w:rsidP="00C949EA">
            <w:r w:rsidRPr="00DE1ABD">
              <w:rPr>
                <w:color w:val="000000"/>
              </w:rPr>
              <w:t xml:space="preserve">Trhliny medzi prvkami a v hmote pórobetónu, zatekanie dažďovej vody medzi prvky pórobetónových dielcov obvodového plášťa a do hmoty pórobetónu, zatekanie spôsobujúce koróziu oceľových konzol, spínacích ťahadiel a výstuže. </w:t>
            </w:r>
          </w:p>
        </w:tc>
        <w:tc>
          <w:tcPr>
            <w:tcW w:w="375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4C15750B" w14:textId="77777777" w:rsidR="009B2E96" w:rsidRPr="00DE1ABD" w:rsidRDefault="009B2E96" w:rsidP="00C949EA">
            <w:r w:rsidRPr="00DE1ABD">
              <w:rPr>
                <w:color w:val="000000"/>
              </w:rPr>
              <w:t xml:space="preserve">Odstránenie zdegradovaného pórobetónu, ošetrenie výstuže, oprava povrchov maltou na pórobetón (tepelnoizolačná malta), celoplošné zateplenie obvodového plášťa (neplatí pre priečelia s lodžiami BANKS-S) a oprava vnútorných povrchov obvodového plášťa. </w:t>
            </w:r>
          </w:p>
        </w:tc>
      </w:tr>
      <w:tr w:rsidR="009B2E96" w:rsidRPr="00DE1ABD" w14:paraId="29DD1EAF" w14:textId="77777777" w:rsidTr="00C949EA">
        <w:trPr>
          <w:trHeight w:val="2505"/>
          <w:tblCellSpacing w:w="0" w:type="dxa"/>
        </w:trPr>
        <w:tc>
          <w:tcPr>
            <w:tcW w:w="1276"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7808C671" w14:textId="77777777" w:rsidR="009B2E96" w:rsidRPr="00DE1ABD" w:rsidRDefault="009B2E96" w:rsidP="00C949EA">
            <w:r w:rsidRPr="00DE1ABD">
              <w:rPr>
                <w:color w:val="000000"/>
              </w:rPr>
              <w:t>i)</w:t>
            </w:r>
          </w:p>
        </w:tc>
        <w:tc>
          <w:tcPr>
            <w:tcW w:w="334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03B1DA8F" w14:textId="77777777" w:rsidR="009B2E96" w:rsidRPr="00DE1ABD" w:rsidRDefault="009B2E96" w:rsidP="00C949EA">
            <w:r w:rsidRPr="00DE1ABD">
              <w:rPr>
                <w:color w:val="000000"/>
              </w:rPr>
              <w:t xml:space="preserve">Porucha stykov obvodového plášťa s vrstvenými dielcami s tepelnoizolačnou vrstvou hrúbky aspoň 80 mm bytového domu. </w:t>
            </w:r>
          </w:p>
        </w:tc>
        <w:tc>
          <w:tcPr>
            <w:tcW w:w="187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591A5D04" w14:textId="77777777" w:rsidR="009B2E96" w:rsidRPr="00DE1ABD" w:rsidRDefault="009B2E96" w:rsidP="00C949EA">
            <w:r w:rsidRPr="00DE1ABD">
              <w:rPr>
                <w:color w:val="000000"/>
              </w:rPr>
              <w:t>Stavebná sústava najmä P1.14, SpM-P1.14, PS82, P1.24.</w:t>
            </w:r>
          </w:p>
        </w:tc>
        <w:tc>
          <w:tcPr>
            <w:tcW w:w="334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636F3DB7" w14:textId="77777777" w:rsidR="009B2E96" w:rsidRPr="00DE1ABD" w:rsidRDefault="009B2E96" w:rsidP="00C949EA">
            <w:r w:rsidRPr="00DE1ABD">
              <w:rPr>
                <w:color w:val="000000"/>
              </w:rPr>
              <w:t>Zatekanie dažďovej vody stykmi obvodového plášťa a korózia výstuže spojov.</w:t>
            </w:r>
          </w:p>
        </w:tc>
        <w:tc>
          <w:tcPr>
            <w:tcW w:w="375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3D9F7876" w14:textId="77777777" w:rsidR="009B2E96" w:rsidRPr="00DE1ABD" w:rsidRDefault="009B2E96" w:rsidP="00C949EA">
            <w:r w:rsidRPr="00DE1ABD">
              <w:rPr>
                <w:color w:val="000000"/>
              </w:rPr>
              <w:t xml:space="preserve">Vyčistenie škár (v prípade potreby), odstránenie zdegradovaného betónu a oprava povrchu a celoplošné zateplenie obvodového plášťa s </w:t>
            </w:r>
            <w:proofErr w:type="spellStart"/>
            <w:r w:rsidRPr="00DE1ABD">
              <w:rPr>
                <w:color w:val="000000"/>
              </w:rPr>
              <w:t>prikotvením</w:t>
            </w:r>
            <w:proofErr w:type="spellEnd"/>
            <w:r w:rsidRPr="00DE1ABD">
              <w:rPr>
                <w:color w:val="000000"/>
              </w:rPr>
              <w:t xml:space="preserve"> membrány k nosnej časti obvodového </w:t>
            </w:r>
            <w:r w:rsidRPr="00DE1ABD">
              <w:rPr>
                <w:color w:val="000000"/>
              </w:rPr>
              <w:lastRenderedPageBreak/>
              <w:t xml:space="preserve">dielca (v prípade potreby). </w:t>
            </w:r>
          </w:p>
        </w:tc>
      </w:tr>
      <w:tr w:rsidR="009B2E96" w:rsidRPr="00DE1ABD" w14:paraId="5277EEC4" w14:textId="77777777" w:rsidTr="00C949EA">
        <w:trPr>
          <w:trHeight w:val="2775"/>
          <w:tblCellSpacing w:w="0" w:type="dxa"/>
        </w:trPr>
        <w:tc>
          <w:tcPr>
            <w:tcW w:w="1276"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22EEF4EB" w14:textId="77777777" w:rsidR="009B2E96" w:rsidRPr="00DE1ABD" w:rsidRDefault="009B2E96" w:rsidP="00C949EA">
            <w:r w:rsidRPr="00DE1ABD">
              <w:rPr>
                <w:color w:val="000000"/>
              </w:rPr>
              <w:lastRenderedPageBreak/>
              <w:t>j)</w:t>
            </w:r>
          </w:p>
        </w:tc>
        <w:tc>
          <w:tcPr>
            <w:tcW w:w="334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4436B0F0" w14:textId="77777777" w:rsidR="009B2E96" w:rsidRPr="00DE1ABD" w:rsidRDefault="009B2E96" w:rsidP="00C949EA">
            <w:r w:rsidRPr="00DE1ABD">
              <w:rPr>
                <w:color w:val="000000"/>
              </w:rPr>
              <w:t xml:space="preserve">Porucha </w:t>
            </w:r>
            <w:proofErr w:type="spellStart"/>
            <w:r w:rsidRPr="00DE1ABD">
              <w:rPr>
                <w:color w:val="000000"/>
              </w:rPr>
              <w:t>atiky</w:t>
            </w:r>
            <w:proofErr w:type="spellEnd"/>
            <w:r w:rsidRPr="00DE1ABD">
              <w:rPr>
                <w:color w:val="000000"/>
              </w:rPr>
              <w:t xml:space="preserve"> bytového domu.</w:t>
            </w:r>
          </w:p>
        </w:tc>
        <w:tc>
          <w:tcPr>
            <w:tcW w:w="187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012ED1AA" w14:textId="77777777" w:rsidR="009B2E96" w:rsidRPr="00DE1ABD" w:rsidRDefault="009B2E96" w:rsidP="00C949EA">
            <w:pPr>
              <w:ind w:left="150"/>
            </w:pPr>
            <w:r w:rsidRPr="00DE1ABD">
              <w:rPr>
                <w:color w:val="000000"/>
              </w:rPr>
              <w:t>Stavebná sústava najmä</w:t>
            </w:r>
          </w:p>
          <w:p w14:paraId="7C2E1E80" w14:textId="77777777" w:rsidR="009B2E96" w:rsidRPr="00DE1ABD" w:rsidRDefault="009B2E96" w:rsidP="00C949EA">
            <w:pPr>
              <w:ind w:left="150"/>
            </w:pPr>
          </w:p>
          <w:p w14:paraId="10551A1A" w14:textId="77777777" w:rsidR="009B2E96" w:rsidRPr="00DE1ABD" w:rsidRDefault="009B2E96" w:rsidP="00C949EA">
            <w:pPr>
              <w:ind w:left="150"/>
            </w:pPr>
            <w:r w:rsidRPr="00DE1ABD">
              <w:rPr>
                <w:color w:val="000000"/>
              </w:rPr>
              <w:t xml:space="preserve"> PS 82 PP. </w:t>
            </w:r>
          </w:p>
        </w:tc>
        <w:tc>
          <w:tcPr>
            <w:tcW w:w="334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2BD7115E" w14:textId="77777777" w:rsidR="009B2E96" w:rsidRPr="00DE1ABD" w:rsidRDefault="009B2E96" w:rsidP="00C949EA">
            <w:r w:rsidRPr="00DE1ABD">
              <w:rPr>
                <w:color w:val="000000"/>
              </w:rPr>
              <w:t xml:space="preserve">Odklonenie montovaných atikových dielcov od zvislej roviny, otváranie vertikálnej škáry styku a deformácia oplechovania, trhliny v strešnej krytine, zatekanie dažďovej vody. </w:t>
            </w:r>
          </w:p>
        </w:tc>
        <w:tc>
          <w:tcPr>
            <w:tcW w:w="375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74C20648" w14:textId="77777777" w:rsidR="009B2E96" w:rsidRPr="00DE1ABD" w:rsidRDefault="009B2E96" w:rsidP="00C949EA">
            <w:r w:rsidRPr="00DE1ABD">
              <w:rPr>
                <w:color w:val="000000"/>
              </w:rPr>
              <w:t xml:space="preserve">Odstránenie strešných vrstiev (horný plášť) v páse pri </w:t>
            </w:r>
            <w:proofErr w:type="spellStart"/>
            <w:r w:rsidRPr="00DE1ABD">
              <w:rPr>
                <w:color w:val="000000"/>
              </w:rPr>
              <w:t>atike</w:t>
            </w:r>
            <w:proofErr w:type="spellEnd"/>
            <w:r w:rsidRPr="00DE1ABD">
              <w:rPr>
                <w:color w:val="000000"/>
              </w:rPr>
              <w:t xml:space="preserve">, vrátenie atikových dielcov do pôvodnej polohy (v prípade potreby) a ich ukotvenie, doplnenie strešných vrstiev s dilatáciou pri </w:t>
            </w:r>
            <w:proofErr w:type="spellStart"/>
            <w:r w:rsidRPr="00DE1ABD">
              <w:rPr>
                <w:color w:val="000000"/>
              </w:rPr>
              <w:t>atike</w:t>
            </w:r>
            <w:proofErr w:type="spellEnd"/>
            <w:r w:rsidRPr="00DE1ABD">
              <w:rPr>
                <w:color w:val="000000"/>
              </w:rPr>
              <w:t xml:space="preserve"> a zateplenie strechy. </w:t>
            </w:r>
          </w:p>
        </w:tc>
      </w:tr>
      <w:tr w:rsidR="009B2E96" w:rsidRPr="00DE1ABD" w14:paraId="4927385E" w14:textId="77777777" w:rsidTr="00C949EA">
        <w:trPr>
          <w:trHeight w:val="2505"/>
          <w:tblCellSpacing w:w="0" w:type="dxa"/>
        </w:trPr>
        <w:tc>
          <w:tcPr>
            <w:tcW w:w="1276"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5E0FC3B9" w14:textId="77777777" w:rsidR="009B2E96" w:rsidRPr="00DE1ABD" w:rsidRDefault="009B2E96" w:rsidP="00C949EA">
            <w:r w:rsidRPr="00DE1ABD">
              <w:rPr>
                <w:color w:val="000000"/>
              </w:rPr>
              <w:t>k)</w:t>
            </w:r>
          </w:p>
        </w:tc>
        <w:tc>
          <w:tcPr>
            <w:tcW w:w="334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1DD466FA" w14:textId="77777777" w:rsidR="009B2E96" w:rsidRPr="00DE1ABD" w:rsidRDefault="009B2E96" w:rsidP="00C949EA">
            <w:r w:rsidRPr="00DE1ABD">
              <w:rPr>
                <w:color w:val="000000"/>
              </w:rPr>
              <w:t>Porucha obvodového plášťa a nosných stien z pórobetónových tvárnic bytového domu.</w:t>
            </w:r>
          </w:p>
        </w:tc>
        <w:tc>
          <w:tcPr>
            <w:tcW w:w="187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787F4555" w14:textId="77777777" w:rsidR="009B2E96" w:rsidRPr="00DE1ABD" w:rsidRDefault="009B2E96" w:rsidP="00C949EA">
            <w:r w:rsidRPr="00DE1ABD">
              <w:rPr>
                <w:color w:val="000000"/>
              </w:rPr>
              <w:t>Konštrukčný systém PV-2.</w:t>
            </w:r>
          </w:p>
        </w:tc>
        <w:tc>
          <w:tcPr>
            <w:tcW w:w="334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4593B6C7" w14:textId="77777777" w:rsidR="009B2E96" w:rsidRPr="00DE1ABD" w:rsidRDefault="009B2E96" w:rsidP="00C949EA">
            <w:r w:rsidRPr="00DE1ABD">
              <w:rPr>
                <w:color w:val="000000"/>
              </w:rPr>
              <w:t xml:space="preserve">Trhliny v povrchovej úprave, odúvanie a odpadávanie povrchových úprav (brizolitu a vnútorných omietok). </w:t>
            </w:r>
          </w:p>
        </w:tc>
        <w:tc>
          <w:tcPr>
            <w:tcW w:w="375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4ED7D585" w14:textId="77777777" w:rsidR="009B2E96" w:rsidRPr="00DE1ABD" w:rsidRDefault="009B2E96" w:rsidP="00C949EA">
            <w:r w:rsidRPr="00DE1ABD">
              <w:rPr>
                <w:color w:val="000000"/>
              </w:rPr>
              <w:t xml:space="preserve">Odstránenie uvoľnenej povrchovej úpravy, vyrovnanie podkladu a zateplenie obvodového plášťa a nanesenie nových vnútorných povrchových úprav zohľadňujúcich fyzikálno-mechanické vlastnosti podkladu. </w:t>
            </w:r>
          </w:p>
        </w:tc>
      </w:tr>
      <w:tr w:rsidR="009B2E96" w:rsidRPr="00DE1ABD" w14:paraId="2AC29A95" w14:textId="77777777" w:rsidTr="00C949EA">
        <w:trPr>
          <w:trHeight w:val="6795"/>
          <w:tblCellSpacing w:w="0" w:type="dxa"/>
        </w:trPr>
        <w:tc>
          <w:tcPr>
            <w:tcW w:w="1276"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00AA3AF4" w14:textId="77777777" w:rsidR="009B2E96" w:rsidRPr="00DE1ABD" w:rsidRDefault="009B2E96" w:rsidP="00C949EA">
            <w:r w:rsidRPr="00DE1ABD">
              <w:rPr>
                <w:color w:val="000000"/>
              </w:rPr>
              <w:lastRenderedPageBreak/>
              <w:t>l)</w:t>
            </w:r>
          </w:p>
        </w:tc>
        <w:tc>
          <w:tcPr>
            <w:tcW w:w="334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1DA45D16" w14:textId="77777777" w:rsidR="009B2E96" w:rsidRPr="00DE1ABD" w:rsidRDefault="009B2E96" w:rsidP="00C949EA">
            <w:r w:rsidRPr="00DE1ABD">
              <w:rPr>
                <w:color w:val="000000"/>
              </w:rPr>
              <w:t xml:space="preserve">Porucha </w:t>
            </w:r>
            <w:proofErr w:type="spellStart"/>
            <w:r w:rsidRPr="00DE1ABD">
              <w:rPr>
                <w:color w:val="000000"/>
              </w:rPr>
              <w:t>predsadenej</w:t>
            </w:r>
            <w:proofErr w:type="spellEnd"/>
            <w:r w:rsidRPr="00DE1ABD">
              <w:rPr>
                <w:color w:val="000000"/>
              </w:rPr>
              <w:t xml:space="preserve"> lodžie a súvisiaceho obvodového plášťa zo spínaných pórobetónových dielcov bytového domu. </w:t>
            </w:r>
          </w:p>
        </w:tc>
        <w:tc>
          <w:tcPr>
            <w:tcW w:w="187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4593E28B" w14:textId="77777777" w:rsidR="009B2E96" w:rsidRPr="00DE1ABD" w:rsidRDefault="009B2E96" w:rsidP="00C949EA">
            <w:pPr>
              <w:ind w:left="150"/>
            </w:pPr>
            <w:r w:rsidRPr="00DE1ABD">
              <w:rPr>
                <w:color w:val="000000"/>
              </w:rPr>
              <w:t>Stavebná sústava</w:t>
            </w:r>
          </w:p>
          <w:p w14:paraId="5566D3C3" w14:textId="77777777" w:rsidR="009B2E96" w:rsidRPr="00DE1ABD" w:rsidRDefault="009B2E96" w:rsidP="00C949EA">
            <w:pPr>
              <w:ind w:left="150"/>
            </w:pPr>
          </w:p>
          <w:p w14:paraId="64D6B927" w14:textId="77777777" w:rsidR="009B2E96" w:rsidRPr="00DE1ABD" w:rsidRDefault="009B2E96" w:rsidP="00C949EA">
            <w:pPr>
              <w:ind w:left="150"/>
            </w:pPr>
            <w:r w:rsidRPr="00DE1ABD">
              <w:rPr>
                <w:color w:val="000000"/>
              </w:rPr>
              <w:t xml:space="preserve"> BA NKS-S. </w:t>
            </w:r>
          </w:p>
        </w:tc>
        <w:tc>
          <w:tcPr>
            <w:tcW w:w="334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1C89FACA" w14:textId="77777777" w:rsidR="009B2E96" w:rsidRPr="00DE1ABD" w:rsidRDefault="009B2E96" w:rsidP="00C949EA">
            <w:r w:rsidRPr="00DE1ABD">
              <w:rPr>
                <w:color w:val="000000"/>
              </w:rPr>
              <w:t xml:space="preserve">Nesprávne ukotvená lodžia a zábradlie, trhliny v obvodovom plášti, vypadávanie hmoty pórobetónu v nadpraží obvodových dielcov pri </w:t>
            </w:r>
            <w:proofErr w:type="spellStart"/>
            <w:r w:rsidRPr="00DE1ABD">
              <w:rPr>
                <w:color w:val="000000"/>
              </w:rPr>
              <w:t>predsadenej</w:t>
            </w:r>
            <w:proofErr w:type="spellEnd"/>
            <w:r w:rsidRPr="00DE1ABD">
              <w:rPr>
                <w:color w:val="000000"/>
              </w:rPr>
              <w:t xml:space="preserve"> lodžii, uvoľnenie ukotvenia zábradlia. </w:t>
            </w:r>
          </w:p>
        </w:tc>
        <w:tc>
          <w:tcPr>
            <w:tcW w:w="375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7466E741" w14:textId="77777777" w:rsidR="009B2E96" w:rsidRPr="00DE1ABD" w:rsidRDefault="009B2E96" w:rsidP="00C949EA">
            <w:r w:rsidRPr="00DE1ABD">
              <w:rPr>
                <w:color w:val="000000"/>
              </w:rPr>
              <w:t xml:space="preserve">Zabezpečenie ukotvenia zábradlia a odstránenie priťaženia </w:t>
            </w:r>
            <w:proofErr w:type="spellStart"/>
            <w:r w:rsidRPr="00DE1ABD">
              <w:rPr>
                <w:color w:val="000000"/>
              </w:rPr>
              <w:t>lodžiovej</w:t>
            </w:r>
            <w:proofErr w:type="spellEnd"/>
            <w:r w:rsidRPr="00DE1ABD">
              <w:rPr>
                <w:color w:val="000000"/>
              </w:rPr>
              <w:t xml:space="preserve"> dosky, odstránenie uvoľnených častí stavebných konštrukcií </w:t>
            </w:r>
            <w:proofErr w:type="spellStart"/>
            <w:r w:rsidRPr="00DE1ABD">
              <w:rPr>
                <w:color w:val="000000"/>
              </w:rPr>
              <w:t>predsadených</w:t>
            </w:r>
            <w:proofErr w:type="spellEnd"/>
            <w:r w:rsidRPr="00DE1ABD">
              <w:rPr>
                <w:color w:val="000000"/>
              </w:rPr>
              <w:t xml:space="preserve"> lodžií a dielcov obvodového plášťa tlakovou vodou, plnohodnotná náhrada odstránených častí a vyrovnanie podkladu, zabezpečenie funkcie posuvného spoja </w:t>
            </w:r>
            <w:proofErr w:type="spellStart"/>
            <w:r w:rsidRPr="00DE1ABD">
              <w:rPr>
                <w:color w:val="000000"/>
              </w:rPr>
              <w:t>predsadenej</w:t>
            </w:r>
            <w:proofErr w:type="spellEnd"/>
            <w:r w:rsidRPr="00DE1ABD">
              <w:rPr>
                <w:color w:val="000000"/>
              </w:rPr>
              <w:t xml:space="preserve"> lodžie a nosnej konštrukcie budovy, zabezpečenie funkcie posuvného spoja na </w:t>
            </w:r>
            <w:proofErr w:type="spellStart"/>
            <w:r w:rsidRPr="00DE1ABD">
              <w:rPr>
                <w:color w:val="000000"/>
              </w:rPr>
              <w:t>predsadených</w:t>
            </w:r>
            <w:proofErr w:type="spellEnd"/>
            <w:r w:rsidRPr="00DE1ABD">
              <w:rPr>
                <w:color w:val="000000"/>
              </w:rPr>
              <w:t xml:space="preserve"> </w:t>
            </w:r>
            <w:proofErr w:type="spellStart"/>
            <w:r w:rsidRPr="00DE1ABD">
              <w:rPr>
                <w:color w:val="000000"/>
              </w:rPr>
              <w:t>atikách</w:t>
            </w:r>
            <w:proofErr w:type="spellEnd"/>
            <w:r w:rsidRPr="00DE1ABD">
              <w:rPr>
                <w:color w:val="000000"/>
              </w:rPr>
              <w:t xml:space="preserve"> nad lodžiou, zabezpečenie funkcie posuvného spoja na plochej streche a zateplenie obvodového plášťa na priečelí s lodžiami. </w:t>
            </w:r>
          </w:p>
        </w:tc>
      </w:tr>
    </w:tbl>
    <w:p w14:paraId="06B10440" w14:textId="77777777" w:rsidR="009B2E96" w:rsidRPr="00DE1ABD" w:rsidRDefault="009B2E96" w:rsidP="009B2E96">
      <w:pPr>
        <w:ind w:left="120"/>
      </w:pPr>
    </w:p>
    <w:p w14:paraId="4FFCAE9E" w14:textId="77777777" w:rsidR="009B2E96" w:rsidRDefault="009B2E96" w:rsidP="009B2E96">
      <w:pPr>
        <w:ind w:left="120"/>
        <w:rPr>
          <w:color w:val="000000"/>
        </w:rPr>
      </w:pPr>
      <w:bookmarkStart w:id="1409" w:name="prilohy.priloha-priloha_c_3_k_zakonu_c_1"/>
      <w:bookmarkEnd w:id="1408"/>
    </w:p>
    <w:p w14:paraId="2BC3B30C" w14:textId="77777777" w:rsidR="009B2E96" w:rsidRDefault="009B2E96" w:rsidP="009B2E96">
      <w:pPr>
        <w:ind w:left="120"/>
        <w:rPr>
          <w:color w:val="000000"/>
        </w:rPr>
      </w:pPr>
    </w:p>
    <w:p w14:paraId="0DB8B06C" w14:textId="77777777" w:rsidR="009B2E96" w:rsidRDefault="009B2E96" w:rsidP="009B2E96">
      <w:pPr>
        <w:ind w:left="120"/>
        <w:rPr>
          <w:color w:val="000000"/>
        </w:rPr>
      </w:pPr>
    </w:p>
    <w:p w14:paraId="0154E9A4" w14:textId="77777777" w:rsidR="009B2E96" w:rsidRDefault="009B2E96" w:rsidP="009B2E96">
      <w:pPr>
        <w:ind w:left="120"/>
        <w:rPr>
          <w:color w:val="000000"/>
        </w:rPr>
      </w:pPr>
    </w:p>
    <w:p w14:paraId="3193FA37" w14:textId="77777777" w:rsidR="009B2E96" w:rsidRDefault="009B2E96" w:rsidP="009B2E96">
      <w:pPr>
        <w:ind w:left="120"/>
        <w:rPr>
          <w:color w:val="000000"/>
        </w:rPr>
      </w:pPr>
    </w:p>
    <w:p w14:paraId="14F2EE52" w14:textId="77777777" w:rsidR="009B2E96" w:rsidRDefault="009B2E96" w:rsidP="009B2E96">
      <w:pPr>
        <w:ind w:left="120"/>
        <w:rPr>
          <w:color w:val="000000"/>
        </w:rPr>
      </w:pPr>
    </w:p>
    <w:p w14:paraId="46AD72B4" w14:textId="77777777" w:rsidR="009B2E96" w:rsidRPr="00DE1ABD" w:rsidRDefault="009B2E96" w:rsidP="009B2E96">
      <w:pPr>
        <w:ind w:left="120"/>
      </w:pPr>
      <w:r w:rsidRPr="00DE1ABD">
        <w:rPr>
          <w:color w:val="000000"/>
        </w:rPr>
        <w:t xml:space="preserve"> Príloha č. 3 </w:t>
      </w:r>
    </w:p>
    <w:p w14:paraId="07163A59" w14:textId="77777777" w:rsidR="009B2E96" w:rsidRPr="00DE1ABD" w:rsidRDefault="009B2E96" w:rsidP="009B2E96">
      <w:pPr>
        <w:ind w:left="120"/>
      </w:pPr>
      <w:r w:rsidRPr="00DE1ABD">
        <w:rPr>
          <w:color w:val="000000"/>
        </w:rPr>
        <w:t xml:space="preserve">ZOZNAM MESTSKÝCH ČASTÍ V BRATISLAVE A V KOŠICIACH NA PREDKLADANIE ŽIADOSTÍ </w:t>
      </w:r>
    </w:p>
    <w:p w14:paraId="7AC9271E" w14:textId="77777777" w:rsidR="009B2E96" w:rsidRPr="00DE1ABD" w:rsidRDefault="009B2E96" w:rsidP="009B2E96">
      <w:pPr>
        <w:ind w:left="120"/>
      </w:pPr>
      <w:r w:rsidRPr="00DE1ABD">
        <w:rPr>
          <w:color w:val="000000"/>
        </w:rPr>
        <w:t xml:space="preserve"> 1. Bratislava - mestská časť Staré Mesto pre okres Bratislava I </w:t>
      </w:r>
    </w:p>
    <w:p w14:paraId="11EEB259" w14:textId="77777777" w:rsidR="009B2E96" w:rsidRPr="00DE1ABD" w:rsidRDefault="009B2E96" w:rsidP="009B2E96">
      <w:pPr>
        <w:ind w:left="120"/>
      </w:pPr>
      <w:r w:rsidRPr="00DE1ABD">
        <w:rPr>
          <w:color w:val="000000"/>
        </w:rPr>
        <w:t xml:space="preserve"> 2. Bratislava - mestská časť Ružinov pre okres Bratislava II </w:t>
      </w:r>
    </w:p>
    <w:p w14:paraId="0D3CAAF8" w14:textId="77777777" w:rsidR="009B2E96" w:rsidRPr="00DE1ABD" w:rsidRDefault="009B2E96" w:rsidP="009B2E96">
      <w:pPr>
        <w:ind w:left="120"/>
      </w:pPr>
      <w:r w:rsidRPr="00DE1ABD">
        <w:rPr>
          <w:color w:val="000000"/>
        </w:rPr>
        <w:t xml:space="preserve"> 3. Bratislava - mestská časť Nové Mesto pre okres Bratislava III </w:t>
      </w:r>
    </w:p>
    <w:p w14:paraId="6B77AD21" w14:textId="77777777" w:rsidR="009B2E96" w:rsidRPr="00DE1ABD" w:rsidRDefault="009B2E96" w:rsidP="009B2E96">
      <w:pPr>
        <w:ind w:left="120"/>
      </w:pPr>
      <w:r w:rsidRPr="00DE1ABD">
        <w:rPr>
          <w:color w:val="000000"/>
        </w:rPr>
        <w:t xml:space="preserve"> 4. Bratislava - mestská časť Karlova Ves pre okres Bratislava IV </w:t>
      </w:r>
    </w:p>
    <w:p w14:paraId="6939BE4D" w14:textId="77777777" w:rsidR="009B2E96" w:rsidRPr="00DE1ABD" w:rsidRDefault="009B2E96" w:rsidP="009B2E96">
      <w:pPr>
        <w:ind w:left="120"/>
      </w:pPr>
      <w:r w:rsidRPr="00DE1ABD">
        <w:rPr>
          <w:color w:val="000000"/>
        </w:rPr>
        <w:t xml:space="preserve"> 5. Bratislava - mestská časť Petržalka pre okres Bratislava V </w:t>
      </w:r>
    </w:p>
    <w:p w14:paraId="67467ECA" w14:textId="77777777" w:rsidR="009B2E96" w:rsidRPr="00DE1ABD" w:rsidRDefault="009B2E96" w:rsidP="009B2E96">
      <w:pPr>
        <w:ind w:left="120"/>
      </w:pPr>
      <w:r w:rsidRPr="00DE1ABD">
        <w:rPr>
          <w:color w:val="000000"/>
        </w:rPr>
        <w:t xml:space="preserve"> 6. Košice - mestská časť Staré Mesto pre okres Košice I </w:t>
      </w:r>
    </w:p>
    <w:p w14:paraId="167AFE07" w14:textId="77777777" w:rsidR="009B2E96" w:rsidRPr="00DE1ABD" w:rsidRDefault="009B2E96" w:rsidP="009B2E96">
      <w:pPr>
        <w:ind w:left="120"/>
      </w:pPr>
      <w:r w:rsidRPr="00DE1ABD">
        <w:rPr>
          <w:color w:val="000000"/>
        </w:rPr>
        <w:t xml:space="preserve"> 7. Košice - mestská časť Západ pre okres Košice II </w:t>
      </w:r>
    </w:p>
    <w:p w14:paraId="07700293" w14:textId="77777777" w:rsidR="009B2E96" w:rsidRPr="00DE1ABD" w:rsidRDefault="009B2E96" w:rsidP="009B2E96">
      <w:pPr>
        <w:ind w:left="120"/>
      </w:pPr>
      <w:r w:rsidRPr="00DE1ABD">
        <w:rPr>
          <w:color w:val="000000"/>
        </w:rPr>
        <w:t xml:space="preserve"> 8. Košice - mestská časť Dargovských hrdinov pre okres Košice III </w:t>
      </w:r>
    </w:p>
    <w:p w14:paraId="6F1F856F" w14:textId="77777777" w:rsidR="009B2E96" w:rsidRPr="00DE1ABD" w:rsidRDefault="009B2E96" w:rsidP="009B2E96">
      <w:pPr>
        <w:ind w:left="120"/>
      </w:pPr>
      <w:r w:rsidRPr="00DE1ABD">
        <w:rPr>
          <w:color w:val="000000"/>
        </w:rPr>
        <w:t xml:space="preserve"> 9. Košice - mestská časť Juh pre okres Košice IV </w:t>
      </w:r>
    </w:p>
    <w:p w14:paraId="274EF0D5" w14:textId="77777777" w:rsidR="009B2E96" w:rsidRDefault="009B2E96" w:rsidP="009B2E96">
      <w:pPr>
        <w:ind w:left="120"/>
        <w:rPr>
          <w:color w:val="000000"/>
        </w:rPr>
      </w:pPr>
      <w:bookmarkStart w:id="1410" w:name="poznamky.poznamka-1"/>
      <w:bookmarkStart w:id="1411" w:name="poznamky"/>
      <w:bookmarkEnd w:id="1407"/>
      <w:bookmarkEnd w:id="1409"/>
    </w:p>
    <w:p w14:paraId="1A79D873" w14:textId="77777777" w:rsidR="009B2E96" w:rsidRPr="0004241A" w:rsidRDefault="009B2E96" w:rsidP="009B2E96">
      <w:pPr>
        <w:ind w:left="120"/>
        <w:rPr>
          <w:color w:val="000000"/>
        </w:rPr>
      </w:pPr>
      <w:r w:rsidRPr="0004241A">
        <w:rPr>
          <w:color w:val="000000"/>
        </w:rPr>
        <w:t>Príloha č. 3</w:t>
      </w:r>
      <w:r w:rsidRPr="0004241A">
        <w:rPr>
          <w:color w:val="000000"/>
        </w:rPr>
        <w:br/>
        <w:t>k zákonu č. 150/2013 Z. z.</w:t>
      </w:r>
      <w:r>
        <w:rPr>
          <w:color w:val="000000"/>
        </w:rPr>
        <w:t xml:space="preserve"> účinná od 1. januára 2025</w:t>
      </w:r>
    </w:p>
    <w:p w14:paraId="4F7168AD" w14:textId="77777777" w:rsidR="009B2E96" w:rsidRPr="0004241A" w:rsidRDefault="009B2E96" w:rsidP="009B2E96">
      <w:pPr>
        <w:ind w:left="120"/>
        <w:rPr>
          <w:color w:val="000000"/>
        </w:rPr>
      </w:pPr>
      <w:r w:rsidRPr="0004241A">
        <w:rPr>
          <w:color w:val="000000"/>
        </w:rPr>
        <w:t>ZOZNAM OBCÍ NA PREDKLADANIE ŽIADOSTÍ</w:t>
      </w:r>
    </w:p>
    <w:tbl>
      <w:tblPr>
        <w:tblW w:w="892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5"/>
        <w:gridCol w:w="3254"/>
        <w:gridCol w:w="3514"/>
      </w:tblGrid>
      <w:tr w:rsidR="009B2E96" w:rsidRPr="0004241A" w14:paraId="3B04BDDA" w14:textId="77777777" w:rsidTr="00C949EA">
        <w:trPr>
          <w:trHeight w:val="808"/>
        </w:trPr>
        <w:tc>
          <w:tcPr>
            <w:tcW w:w="18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CC997D4" w14:textId="77777777" w:rsidR="009B2E96" w:rsidRPr="0004241A" w:rsidRDefault="009B2E96" w:rsidP="00C949EA">
            <w:pPr>
              <w:contextualSpacing/>
              <w:jc w:val="center"/>
            </w:pPr>
            <w:r w:rsidRPr="0004241A">
              <w:rPr>
                <w:b/>
                <w:bCs/>
              </w:rPr>
              <w:t>Kraj</w:t>
            </w:r>
          </w:p>
        </w:tc>
        <w:tc>
          <w:tcPr>
            <w:tcW w:w="34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CD277D4" w14:textId="77777777" w:rsidR="009B2E96" w:rsidRPr="0004241A" w:rsidRDefault="009B2E96" w:rsidP="00C949EA">
            <w:pPr>
              <w:contextualSpacing/>
              <w:jc w:val="center"/>
            </w:pPr>
            <w:r w:rsidRPr="0004241A">
              <w:rPr>
                <w:b/>
                <w:bCs/>
              </w:rPr>
              <w:t>Obec, v ktorej sa žiadosť predkladá</w:t>
            </w: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14BFBB8" w14:textId="77777777" w:rsidR="009B2E96" w:rsidRPr="0004241A" w:rsidRDefault="009B2E96" w:rsidP="00C949EA">
            <w:pPr>
              <w:contextualSpacing/>
              <w:jc w:val="center"/>
            </w:pPr>
            <w:r w:rsidRPr="0004241A">
              <w:rPr>
                <w:b/>
                <w:bCs/>
              </w:rPr>
              <w:t>Územný obvod</w:t>
            </w:r>
          </w:p>
        </w:tc>
      </w:tr>
      <w:tr w:rsidR="009B2E96" w:rsidRPr="0004241A" w14:paraId="2D9A71D5" w14:textId="77777777" w:rsidTr="00C949EA">
        <w:trPr>
          <w:trHeight w:val="250"/>
        </w:trPr>
        <w:tc>
          <w:tcPr>
            <w:tcW w:w="1819"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FF41F46" w14:textId="77777777" w:rsidR="009B2E96" w:rsidRPr="0004241A" w:rsidRDefault="009B2E96" w:rsidP="00C949EA">
            <w:pPr>
              <w:contextualSpacing/>
              <w:jc w:val="center"/>
            </w:pPr>
            <w:r w:rsidRPr="0004241A">
              <w:rPr>
                <w:b/>
                <w:bCs/>
              </w:rPr>
              <w:t>Bratislavský</w:t>
            </w:r>
          </w:p>
        </w:tc>
        <w:tc>
          <w:tcPr>
            <w:tcW w:w="3418"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3609A6C" w14:textId="77777777" w:rsidR="009B2E96" w:rsidRPr="0004241A" w:rsidRDefault="009B2E96" w:rsidP="00C949EA">
            <w:pPr>
              <w:contextualSpacing/>
            </w:pPr>
            <w:r w:rsidRPr="0004241A">
              <w:t>Bratislava II</w:t>
            </w:r>
            <w:r w:rsidRPr="0004241A">
              <w:rPr>
                <w:color w:val="FF0000"/>
              </w:rPr>
              <w:t>. - mestská časť Ružinov</w:t>
            </w: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C10DA7A" w14:textId="77777777" w:rsidR="009B2E96" w:rsidRPr="0004241A" w:rsidRDefault="009B2E96" w:rsidP="00C949EA">
            <w:pPr>
              <w:contextualSpacing/>
            </w:pPr>
            <w:r w:rsidRPr="0004241A">
              <w:t>Bratislava I.</w:t>
            </w:r>
          </w:p>
        </w:tc>
      </w:tr>
      <w:tr w:rsidR="009B2E96" w:rsidRPr="0004241A" w14:paraId="28E8F97F"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190DC76E" w14:textId="77777777" w:rsidR="009B2E96" w:rsidRPr="0004241A" w:rsidRDefault="009B2E96" w:rsidP="00C949EA">
            <w:pPr>
              <w:contextualSpacing/>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40A892A4" w14:textId="77777777" w:rsidR="009B2E96" w:rsidRPr="0004241A" w:rsidRDefault="009B2E96" w:rsidP="00C949EA">
            <w:pPr>
              <w:contextualSpacing/>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E0E6297" w14:textId="77777777" w:rsidR="009B2E96" w:rsidRPr="0004241A" w:rsidRDefault="009B2E96" w:rsidP="00C949EA">
            <w:pPr>
              <w:contextualSpacing/>
            </w:pPr>
            <w:r w:rsidRPr="0004241A">
              <w:t>Bratislava II.</w:t>
            </w:r>
          </w:p>
        </w:tc>
      </w:tr>
      <w:tr w:rsidR="009B2E96" w:rsidRPr="0004241A" w14:paraId="07206F14"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0CB85149" w14:textId="77777777" w:rsidR="009B2E96" w:rsidRPr="0004241A" w:rsidRDefault="009B2E96" w:rsidP="00C949EA">
            <w:pPr>
              <w:contextualSpacing/>
            </w:pPr>
          </w:p>
        </w:tc>
        <w:tc>
          <w:tcPr>
            <w:tcW w:w="3418"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6131053" w14:textId="77777777" w:rsidR="009B2E96" w:rsidRPr="0004241A" w:rsidRDefault="009B2E96" w:rsidP="00C949EA">
            <w:pPr>
              <w:contextualSpacing/>
            </w:pPr>
            <w:r w:rsidRPr="0004241A">
              <w:t>Bratislava III.</w:t>
            </w:r>
            <w:r w:rsidRPr="0004241A">
              <w:rPr>
                <w:color w:val="000000"/>
              </w:rPr>
              <w:t xml:space="preserve"> </w:t>
            </w:r>
            <w:r w:rsidRPr="0004241A">
              <w:rPr>
                <w:color w:val="FF0000"/>
              </w:rPr>
              <w:t>- mestská časť Nové Mesto</w:t>
            </w: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465F978" w14:textId="77777777" w:rsidR="009B2E96" w:rsidRPr="0004241A" w:rsidRDefault="009B2E96" w:rsidP="00C949EA">
            <w:pPr>
              <w:contextualSpacing/>
            </w:pPr>
            <w:r w:rsidRPr="0004241A">
              <w:t>Bratislava III.</w:t>
            </w:r>
          </w:p>
        </w:tc>
      </w:tr>
      <w:tr w:rsidR="009B2E96" w:rsidRPr="0004241A" w14:paraId="063F36C4"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0251F6C3" w14:textId="77777777" w:rsidR="009B2E96" w:rsidRPr="0004241A" w:rsidRDefault="009B2E96" w:rsidP="00C949EA">
            <w:pPr>
              <w:contextualSpacing/>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1D743590" w14:textId="77777777" w:rsidR="009B2E96" w:rsidRPr="0004241A" w:rsidRDefault="009B2E96" w:rsidP="00C949EA">
            <w:pPr>
              <w:contextualSpacing/>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E379AED" w14:textId="77777777" w:rsidR="009B2E96" w:rsidRPr="0004241A" w:rsidRDefault="009B2E96" w:rsidP="00C949EA">
            <w:pPr>
              <w:contextualSpacing/>
            </w:pPr>
            <w:r w:rsidRPr="0004241A">
              <w:t>Pezinok</w:t>
            </w:r>
          </w:p>
        </w:tc>
      </w:tr>
      <w:tr w:rsidR="009B2E96" w:rsidRPr="0004241A" w14:paraId="761375A6"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4224A750" w14:textId="77777777" w:rsidR="009B2E96" w:rsidRPr="0004241A" w:rsidRDefault="009B2E96" w:rsidP="00C949EA">
            <w:pPr>
              <w:contextualSpacing/>
            </w:pPr>
          </w:p>
        </w:tc>
        <w:tc>
          <w:tcPr>
            <w:tcW w:w="3418"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333850D" w14:textId="77777777" w:rsidR="009B2E96" w:rsidRPr="0004241A" w:rsidRDefault="009B2E96" w:rsidP="00C949EA">
            <w:pPr>
              <w:contextualSpacing/>
            </w:pPr>
            <w:r w:rsidRPr="0004241A">
              <w:t>Bratislava IV.</w:t>
            </w:r>
            <w:r w:rsidRPr="0004241A">
              <w:rPr>
                <w:color w:val="000000"/>
              </w:rPr>
              <w:t xml:space="preserve"> </w:t>
            </w:r>
            <w:r w:rsidRPr="0004241A">
              <w:rPr>
                <w:color w:val="FF0000"/>
              </w:rPr>
              <w:t>- mestská časť Karlova Ves</w:t>
            </w: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A840729" w14:textId="77777777" w:rsidR="009B2E96" w:rsidRPr="0004241A" w:rsidRDefault="009B2E96" w:rsidP="00C949EA">
            <w:pPr>
              <w:contextualSpacing/>
            </w:pPr>
            <w:r w:rsidRPr="0004241A">
              <w:t>Bratislava IV.</w:t>
            </w:r>
          </w:p>
        </w:tc>
      </w:tr>
      <w:tr w:rsidR="009B2E96" w:rsidRPr="0004241A" w14:paraId="045DC23A"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639565A0" w14:textId="77777777" w:rsidR="009B2E96" w:rsidRPr="0004241A" w:rsidRDefault="009B2E96" w:rsidP="00C949EA">
            <w:pPr>
              <w:contextualSpacing/>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7568A2EF" w14:textId="77777777" w:rsidR="009B2E96" w:rsidRPr="0004241A" w:rsidRDefault="009B2E96" w:rsidP="00C949EA">
            <w:pPr>
              <w:contextualSpacing/>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A3F95AC" w14:textId="77777777" w:rsidR="009B2E96" w:rsidRPr="0004241A" w:rsidRDefault="009B2E96" w:rsidP="00C949EA">
            <w:pPr>
              <w:contextualSpacing/>
            </w:pPr>
            <w:r w:rsidRPr="0004241A">
              <w:t>Malacky</w:t>
            </w:r>
          </w:p>
        </w:tc>
      </w:tr>
      <w:tr w:rsidR="009B2E96" w:rsidRPr="0004241A" w14:paraId="5511A0E4"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1BF0DD46" w14:textId="77777777" w:rsidR="009B2E96" w:rsidRPr="0004241A" w:rsidRDefault="009B2E96" w:rsidP="00C949EA">
            <w:pPr>
              <w:contextualSpacing/>
            </w:pPr>
          </w:p>
        </w:tc>
        <w:tc>
          <w:tcPr>
            <w:tcW w:w="3418"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26594BC" w14:textId="77777777" w:rsidR="009B2E96" w:rsidRPr="0004241A" w:rsidRDefault="009B2E96" w:rsidP="00C949EA">
            <w:pPr>
              <w:contextualSpacing/>
            </w:pPr>
            <w:r w:rsidRPr="0004241A">
              <w:t>Bratislava V.</w:t>
            </w:r>
            <w:r w:rsidRPr="0004241A">
              <w:rPr>
                <w:color w:val="000000"/>
              </w:rPr>
              <w:t xml:space="preserve"> </w:t>
            </w:r>
            <w:r w:rsidRPr="0004241A">
              <w:rPr>
                <w:color w:val="FF0000"/>
              </w:rPr>
              <w:t>- mestská časť Petržalka</w:t>
            </w: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E079CA8" w14:textId="77777777" w:rsidR="009B2E96" w:rsidRPr="0004241A" w:rsidRDefault="009B2E96" w:rsidP="00C949EA">
            <w:pPr>
              <w:contextualSpacing/>
            </w:pPr>
            <w:r w:rsidRPr="0004241A">
              <w:t>Bratislava V.</w:t>
            </w:r>
          </w:p>
        </w:tc>
      </w:tr>
      <w:tr w:rsidR="009B2E96" w:rsidRPr="0004241A" w14:paraId="23D95573"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20561CBA" w14:textId="77777777" w:rsidR="009B2E96" w:rsidRPr="0004241A" w:rsidRDefault="009B2E96" w:rsidP="00C949EA">
            <w:pPr>
              <w:contextualSpacing/>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2298D381" w14:textId="77777777" w:rsidR="009B2E96" w:rsidRPr="0004241A" w:rsidRDefault="009B2E96" w:rsidP="00C949EA">
            <w:pPr>
              <w:contextualSpacing/>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BF6BDB9" w14:textId="77777777" w:rsidR="009B2E96" w:rsidRPr="0004241A" w:rsidRDefault="009B2E96" w:rsidP="00C949EA">
            <w:pPr>
              <w:contextualSpacing/>
            </w:pPr>
            <w:r w:rsidRPr="0004241A">
              <w:t>Senec</w:t>
            </w:r>
          </w:p>
        </w:tc>
      </w:tr>
      <w:tr w:rsidR="009B2E96" w:rsidRPr="0004241A" w14:paraId="3A545AA9" w14:textId="77777777" w:rsidTr="00C949EA">
        <w:trPr>
          <w:trHeight w:val="250"/>
        </w:trPr>
        <w:tc>
          <w:tcPr>
            <w:tcW w:w="1819"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3AFDE30" w14:textId="77777777" w:rsidR="009B2E96" w:rsidRPr="0004241A" w:rsidRDefault="009B2E96" w:rsidP="00C949EA">
            <w:pPr>
              <w:contextualSpacing/>
              <w:jc w:val="center"/>
            </w:pPr>
            <w:r w:rsidRPr="0004241A">
              <w:rPr>
                <w:b/>
                <w:bCs/>
              </w:rPr>
              <w:t>Trnavský</w:t>
            </w:r>
          </w:p>
        </w:tc>
        <w:tc>
          <w:tcPr>
            <w:tcW w:w="3418"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CEBC73A" w14:textId="77777777" w:rsidR="009B2E96" w:rsidRPr="0004241A" w:rsidRDefault="009B2E96" w:rsidP="00C949EA">
            <w:pPr>
              <w:contextualSpacing/>
            </w:pPr>
            <w:r w:rsidRPr="0004241A">
              <w:t>Galanta</w:t>
            </w: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C46FC93" w14:textId="77777777" w:rsidR="009B2E96" w:rsidRPr="0004241A" w:rsidRDefault="009B2E96" w:rsidP="00C949EA">
            <w:pPr>
              <w:contextualSpacing/>
            </w:pPr>
            <w:r w:rsidRPr="0004241A">
              <w:t>Dunajská Streda</w:t>
            </w:r>
          </w:p>
        </w:tc>
      </w:tr>
      <w:tr w:rsidR="009B2E96" w:rsidRPr="0004241A" w14:paraId="6224CCCD"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5126D544" w14:textId="77777777" w:rsidR="009B2E96" w:rsidRPr="0004241A" w:rsidRDefault="009B2E96" w:rsidP="00C949EA">
            <w:pPr>
              <w:contextualSpacing/>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59D083AB" w14:textId="77777777" w:rsidR="009B2E96" w:rsidRPr="0004241A" w:rsidRDefault="009B2E96" w:rsidP="00C949EA">
            <w:pPr>
              <w:contextualSpacing/>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F581B87" w14:textId="77777777" w:rsidR="009B2E96" w:rsidRPr="0004241A" w:rsidRDefault="009B2E96" w:rsidP="00C949EA">
            <w:pPr>
              <w:contextualSpacing/>
            </w:pPr>
            <w:r w:rsidRPr="0004241A">
              <w:t>Galanta</w:t>
            </w:r>
          </w:p>
        </w:tc>
      </w:tr>
      <w:tr w:rsidR="009B2E96" w:rsidRPr="0004241A" w14:paraId="3BDF2A8E"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38D1CE9B" w14:textId="77777777" w:rsidR="009B2E96" w:rsidRPr="0004241A" w:rsidRDefault="009B2E96" w:rsidP="00C949EA">
            <w:pPr>
              <w:contextualSpacing/>
            </w:pPr>
          </w:p>
        </w:tc>
        <w:tc>
          <w:tcPr>
            <w:tcW w:w="3418"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3EFECFE" w14:textId="77777777" w:rsidR="009B2E96" w:rsidRPr="0004241A" w:rsidRDefault="009B2E96" w:rsidP="00C949EA">
            <w:pPr>
              <w:contextualSpacing/>
            </w:pPr>
            <w:r w:rsidRPr="0004241A">
              <w:t>Hlohovec</w:t>
            </w: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663C091" w14:textId="77777777" w:rsidR="009B2E96" w:rsidRPr="0004241A" w:rsidRDefault="009B2E96" w:rsidP="00C949EA">
            <w:pPr>
              <w:contextualSpacing/>
            </w:pPr>
            <w:r w:rsidRPr="0004241A">
              <w:t>Hlohovec</w:t>
            </w:r>
          </w:p>
        </w:tc>
      </w:tr>
      <w:tr w:rsidR="009B2E96" w:rsidRPr="0004241A" w14:paraId="0F552BB3"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7B70660B" w14:textId="77777777" w:rsidR="009B2E96" w:rsidRPr="0004241A" w:rsidRDefault="009B2E96" w:rsidP="00C949EA">
            <w:pPr>
              <w:contextualSpacing/>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2207B9BF" w14:textId="77777777" w:rsidR="009B2E96" w:rsidRPr="0004241A" w:rsidRDefault="009B2E96" w:rsidP="00C949EA">
            <w:pPr>
              <w:contextualSpacing/>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D6D90B5" w14:textId="77777777" w:rsidR="009B2E96" w:rsidRPr="0004241A" w:rsidRDefault="009B2E96" w:rsidP="00C949EA">
            <w:pPr>
              <w:contextualSpacing/>
            </w:pPr>
            <w:r w:rsidRPr="0004241A">
              <w:t>Piešťany</w:t>
            </w:r>
          </w:p>
        </w:tc>
      </w:tr>
      <w:tr w:rsidR="009B2E96" w:rsidRPr="0004241A" w14:paraId="5FE1DF90"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517A317E" w14:textId="77777777" w:rsidR="009B2E96" w:rsidRPr="0004241A" w:rsidRDefault="009B2E96" w:rsidP="00C949EA">
            <w:pPr>
              <w:contextualSpacing/>
            </w:pPr>
          </w:p>
        </w:tc>
        <w:tc>
          <w:tcPr>
            <w:tcW w:w="3418"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7C982D8" w14:textId="77777777" w:rsidR="009B2E96" w:rsidRPr="0004241A" w:rsidRDefault="009B2E96" w:rsidP="00C949EA">
            <w:pPr>
              <w:contextualSpacing/>
            </w:pPr>
            <w:r w:rsidRPr="0004241A">
              <w:t>Trnava</w:t>
            </w: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8AD6AAA" w14:textId="77777777" w:rsidR="009B2E96" w:rsidRPr="0004241A" w:rsidRDefault="009B2E96" w:rsidP="00C949EA">
            <w:pPr>
              <w:contextualSpacing/>
            </w:pPr>
            <w:r w:rsidRPr="0004241A">
              <w:t>Senica</w:t>
            </w:r>
          </w:p>
        </w:tc>
      </w:tr>
      <w:tr w:rsidR="009B2E96" w:rsidRPr="0004241A" w14:paraId="0DD9E381"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774A6F0D" w14:textId="77777777" w:rsidR="009B2E96" w:rsidRPr="0004241A" w:rsidRDefault="009B2E96" w:rsidP="00C949EA">
            <w:pPr>
              <w:contextualSpacing/>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7D933A75" w14:textId="77777777" w:rsidR="009B2E96" w:rsidRPr="0004241A" w:rsidRDefault="009B2E96" w:rsidP="00C949EA">
            <w:pPr>
              <w:contextualSpacing/>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4369AB6" w14:textId="77777777" w:rsidR="009B2E96" w:rsidRPr="0004241A" w:rsidRDefault="009B2E96" w:rsidP="00C949EA">
            <w:pPr>
              <w:contextualSpacing/>
            </w:pPr>
            <w:r w:rsidRPr="0004241A">
              <w:t>Skalica</w:t>
            </w:r>
          </w:p>
        </w:tc>
      </w:tr>
      <w:tr w:rsidR="009B2E96" w:rsidRPr="0004241A" w14:paraId="502FD1CF"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7AF985DB" w14:textId="77777777" w:rsidR="009B2E96" w:rsidRPr="0004241A" w:rsidRDefault="009B2E96" w:rsidP="00C949EA">
            <w:pPr>
              <w:contextualSpacing/>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51911306" w14:textId="77777777" w:rsidR="009B2E96" w:rsidRPr="0004241A" w:rsidRDefault="009B2E96" w:rsidP="00C949EA">
            <w:pPr>
              <w:contextualSpacing/>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593BFBF" w14:textId="77777777" w:rsidR="009B2E96" w:rsidRPr="0004241A" w:rsidRDefault="009B2E96" w:rsidP="00C949EA">
            <w:pPr>
              <w:contextualSpacing/>
            </w:pPr>
            <w:r w:rsidRPr="0004241A">
              <w:t>Trnava</w:t>
            </w:r>
          </w:p>
        </w:tc>
      </w:tr>
      <w:tr w:rsidR="009B2E96" w:rsidRPr="0004241A" w14:paraId="53ED7FC2" w14:textId="77777777" w:rsidTr="00C949EA">
        <w:trPr>
          <w:trHeight w:val="250"/>
        </w:trPr>
        <w:tc>
          <w:tcPr>
            <w:tcW w:w="1819"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590E0B8" w14:textId="77777777" w:rsidR="009B2E96" w:rsidRPr="0004241A" w:rsidRDefault="009B2E96" w:rsidP="00C949EA">
            <w:pPr>
              <w:contextualSpacing/>
              <w:jc w:val="center"/>
            </w:pPr>
            <w:r w:rsidRPr="0004241A">
              <w:rPr>
                <w:b/>
                <w:bCs/>
              </w:rPr>
              <w:t>Trenčiansky</w:t>
            </w:r>
          </w:p>
        </w:tc>
        <w:tc>
          <w:tcPr>
            <w:tcW w:w="3418"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209C99D" w14:textId="77777777" w:rsidR="009B2E96" w:rsidRPr="0004241A" w:rsidRDefault="009B2E96" w:rsidP="00C949EA">
            <w:pPr>
              <w:contextualSpacing/>
            </w:pPr>
            <w:r w:rsidRPr="0004241A">
              <w:t>Prievidza</w:t>
            </w: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C884C8D" w14:textId="77777777" w:rsidR="009B2E96" w:rsidRPr="0004241A" w:rsidRDefault="009B2E96" w:rsidP="00C949EA">
            <w:pPr>
              <w:contextualSpacing/>
            </w:pPr>
            <w:r w:rsidRPr="0004241A">
              <w:t>Bánovce nad Bebravou</w:t>
            </w:r>
          </w:p>
        </w:tc>
      </w:tr>
      <w:tr w:rsidR="009B2E96" w:rsidRPr="0004241A" w14:paraId="19AE6F01"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594B1AB4" w14:textId="77777777" w:rsidR="009B2E96" w:rsidRPr="0004241A" w:rsidRDefault="009B2E96" w:rsidP="00C949EA">
            <w:pPr>
              <w:contextualSpacing/>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314C5471" w14:textId="77777777" w:rsidR="009B2E96" w:rsidRPr="0004241A" w:rsidRDefault="009B2E96" w:rsidP="00C949EA">
            <w:pPr>
              <w:contextualSpacing/>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8503FDA" w14:textId="77777777" w:rsidR="009B2E96" w:rsidRPr="0004241A" w:rsidRDefault="009B2E96" w:rsidP="00C949EA">
            <w:pPr>
              <w:contextualSpacing/>
            </w:pPr>
            <w:r w:rsidRPr="0004241A">
              <w:t>Partizánske</w:t>
            </w:r>
          </w:p>
        </w:tc>
      </w:tr>
      <w:tr w:rsidR="009B2E96" w:rsidRPr="0004241A" w14:paraId="09A11A5E"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53E546EA" w14:textId="77777777" w:rsidR="009B2E96" w:rsidRPr="0004241A" w:rsidRDefault="009B2E96" w:rsidP="00C949EA">
            <w:pPr>
              <w:contextualSpacing/>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1DDE58C6" w14:textId="77777777" w:rsidR="009B2E96" w:rsidRPr="0004241A" w:rsidRDefault="009B2E96" w:rsidP="00C949EA">
            <w:pPr>
              <w:contextualSpacing/>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6006EA1" w14:textId="77777777" w:rsidR="009B2E96" w:rsidRPr="0004241A" w:rsidRDefault="009B2E96" w:rsidP="00C949EA">
            <w:pPr>
              <w:contextualSpacing/>
            </w:pPr>
            <w:r w:rsidRPr="0004241A">
              <w:t>Prievidza</w:t>
            </w:r>
          </w:p>
        </w:tc>
      </w:tr>
      <w:tr w:rsidR="009B2E96" w:rsidRPr="0004241A" w14:paraId="58624548"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047D2FA4" w14:textId="77777777" w:rsidR="009B2E96" w:rsidRPr="0004241A" w:rsidRDefault="009B2E96" w:rsidP="00C949EA">
            <w:pPr>
              <w:contextualSpacing/>
            </w:pPr>
          </w:p>
        </w:tc>
        <w:tc>
          <w:tcPr>
            <w:tcW w:w="3418"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1994F7D" w14:textId="77777777" w:rsidR="009B2E96" w:rsidRPr="0004241A" w:rsidRDefault="009B2E96" w:rsidP="00C949EA">
            <w:pPr>
              <w:contextualSpacing/>
            </w:pPr>
            <w:r w:rsidRPr="0004241A">
              <w:t>Nové Mesto nad Váhom</w:t>
            </w: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18B4EFF" w14:textId="77777777" w:rsidR="009B2E96" w:rsidRPr="0004241A" w:rsidRDefault="009B2E96" w:rsidP="00C949EA">
            <w:pPr>
              <w:contextualSpacing/>
            </w:pPr>
            <w:r w:rsidRPr="0004241A">
              <w:t>Myjava</w:t>
            </w:r>
          </w:p>
        </w:tc>
      </w:tr>
      <w:tr w:rsidR="009B2E96" w:rsidRPr="0004241A" w14:paraId="4BE5A71B"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4D08C149" w14:textId="77777777" w:rsidR="009B2E96" w:rsidRPr="0004241A" w:rsidRDefault="009B2E96" w:rsidP="00C949EA">
            <w:pPr>
              <w:contextualSpacing/>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63EBE290" w14:textId="77777777" w:rsidR="009B2E96" w:rsidRPr="0004241A" w:rsidRDefault="009B2E96" w:rsidP="00C949EA">
            <w:pPr>
              <w:contextualSpacing/>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B5F8E5E" w14:textId="77777777" w:rsidR="009B2E96" w:rsidRPr="0004241A" w:rsidRDefault="009B2E96" w:rsidP="00C949EA">
            <w:pPr>
              <w:contextualSpacing/>
            </w:pPr>
            <w:r w:rsidRPr="0004241A">
              <w:t>Nové Mesto nad Váhom</w:t>
            </w:r>
          </w:p>
        </w:tc>
      </w:tr>
      <w:tr w:rsidR="009B2E96" w:rsidRPr="0004241A" w14:paraId="5ABFA68C"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4448937F" w14:textId="77777777" w:rsidR="009B2E96" w:rsidRPr="0004241A" w:rsidRDefault="009B2E96" w:rsidP="00C949EA">
            <w:pPr>
              <w:contextualSpacing/>
            </w:pPr>
          </w:p>
        </w:tc>
        <w:tc>
          <w:tcPr>
            <w:tcW w:w="3418"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F4F3D10" w14:textId="77777777" w:rsidR="009B2E96" w:rsidRPr="0004241A" w:rsidRDefault="009B2E96" w:rsidP="00C949EA">
            <w:pPr>
              <w:contextualSpacing/>
            </w:pPr>
            <w:r w:rsidRPr="0004241A">
              <w:t>Trenčín</w:t>
            </w: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DE6650F" w14:textId="77777777" w:rsidR="009B2E96" w:rsidRPr="0004241A" w:rsidRDefault="009B2E96" w:rsidP="00C949EA">
            <w:pPr>
              <w:contextualSpacing/>
            </w:pPr>
            <w:r w:rsidRPr="0004241A">
              <w:t>Ilava</w:t>
            </w:r>
          </w:p>
        </w:tc>
      </w:tr>
      <w:tr w:rsidR="009B2E96" w:rsidRPr="0004241A" w14:paraId="65DAF019"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0565283F" w14:textId="77777777" w:rsidR="009B2E96" w:rsidRPr="0004241A" w:rsidRDefault="009B2E96" w:rsidP="00C949EA">
            <w:pPr>
              <w:contextualSpacing/>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14C5B522" w14:textId="77777777" w:rsidR="009B2E96" w:rsidRPr="0004241A" w:rsidRDefault="009B2E96" w:rsidP="00C949EA">
            <w:pPr>
              <w:contextualSpacing/>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FC28E53" w14:textId="77777777" w:rsidR="009B2E96" w:rsidRPr="0004241A" w:rsidRDefault="009B2E96" w:rsidP="00C949EA">
            <w:pPr>
              <w:contextualSpacing/>
            </w:pPr>
            <w:r w:rsidRPr="0004241A">
              <w:t>Považská Bystrica</w:t>
            </w:r>
          </w:p>
        </w:tc>
      </w:tr>
      <w:tr w:rsidR="009B2E96" w:rsidRPr="0004241A" w14:paraId="3E91DFCE"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1B39E94B" w14:textId="77777777" w:rsidR="009B2E96" w:rsidRPr="0004241A" w:rsidRDefault="009B2E96" w:rsidP="00C949EA">
            <w:pPr>
              <w:contextualSpacing/>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17B79F8A" w14:textId="77777777" w:rsidR="009B2E96" w:rsidRPr="0004241A" w:rsidRDefault="009B2E96" w:rsidP="00C949EA">
            <w:pPr>
              <w:contextualSpacing/>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A703AEF" w14:textId="77777777" w:rsidR="009B2E96" w:rsidRPr="0004241A" w:rsidRDefault="009B2E96" w:rsidP="00C949EA">
            <w:pPr>
              <w:contextualSpacing/>
            </w:pPr>
            <w:r w:rsidRPr="0004241A">
              <w:t>Púchov</w:t>
            </w:r>
          </w:p>
        </w:tc>
      </w:tr>
      <w:tr w:rsidR="009B2E96" w:rsidRPr="0004241A" w14:paraId="57280B49"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7D43BAC6" w14:textId="77777777" w:rsidR="009B2E96" w:rsidRPr="0004241A" w:rsidRDefault="009B2E96" w:rsidP="00C949EA">
            <w:pPr>
              <w:contextualSpacing/>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2A612F13" w14:textId="77777777" w:rsidR="009B2E96" w:rsidRPr="0004241A" w:rsidRDefault="009B2E96" w:rsidP="00C949EA">
            <w:pPr>
              <w:contextualSpacing/>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D57AA2A" w14:textId="77777777" w:rsidR="009B2E96" w:rsidRPr="0004241A" w:rsidRDefault="009B2E96" w:rsidP="00C949EA">
            <w:pPr>
              <w:contextualSpacing/>
            </w:pPr>
            <w:r w:rsidRPr="0004241A">
              <w:t>Trenčín</w:t>
            </w:r>
          </w:p>
        </w:tc>
      </w:tr>
      <w:tr w:rsidR="009B2E96" w:rsidRPr="0004241A" w14:paraId="259200BE" w14:textId="77777777" w:rsidTr="00C949EA">
        <w:trPr>
          <w:trHeight w:val="261"/>
        </w:trPr>
        <w:tc>
          <w:tcPr>
            <w:tcW w:w="1819"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645DD71" w14:textId="77777777" w:rsidR="009B2E96" w:rsidRPr="0004241A" w:rsidRDefault="009B2E96" w:rsidP="00C949EA">
            <w:pPr>
              <w:contextualSpacing/>
              <w:jc w:val="center"/>
            </w:pPr>
            <w:r w:rsidRPr="0004241A">
              <w:rPr>
                <w:b/>
                <w:bCs/>
              </w:rPr>
              <w:t>Nitriansky</w:t>
            </w:r>
          </w:p>
        </w:tc>
        <w:tc>
          <w:tcPr>
            <w:tcW w:w="34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14CFD70" w14:textId="77777777" w:rsidR="009B2E96" w:rsidRPr="0004241A" w:rsidRDefault="009B2E96" w:rsidP="00C949EA">
            <w:pPr>
              <w:contextualSpacing/>
            </w:pPr>
            <w:r w:rsidRPr="0004241A">
              <w:t>Komárno</w:t>
            </w: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1A36CCE" w14:textId="77777777" w:rsidR="009B2E96" w:rsidRPr="0004241A" w:rsidRDefault="009B2E96" w:rsidP="00C949EA">
            <w:pPr>
              <w:contextualSpacing/>
            </w:pPr>
            <w:r w:rsidRPr="0004241A">
              <w:t>Komárno</w:t>
            </w:r>
          </w:p>
        </w:tc>
      </w:tr>
      <w:tr w:rsidR="009B2E96" w:rsidRPr="0004241A" w14:paraId="553BDD16"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6D332DB2" w14:textId="77777777" w:rsidR="009B2E96" w:rsidRPr="0004241A" w:rsidRDefault="009B2E96" w:rsidP="00C949EA">
            <w:pPr>
              <w:contextualSpacing/>
            </w:pPr>
          </w:p>
        </w:tc>
        <w:tc>
          <w:tcPr>
            <w:tcW w:w="3418"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F6CFA1A" w14:textId="77777777" w:rsidR="009B2E96" w:rsidRPr="0004241A" w:rsidRDefault="009B2E96" w:rsidP="00C949EA">
            <w:pPr>
              <w:contextualSpacing/>
            </w:pPr>
            <w:r w:rsidRPr="0004241A">
              <w:t>Nové Zámky</w:t>
            </w: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2C39BC6" w14:textId="77777777" w:rsidR="009B2E96" w:rsidRPr="0004241A" w:rsidRDefault="009B2E96" w:rsidP="00C949EA">
            <w:pPr>
              <w:contextualSpacing/>
            </w:pPr>
            <w:r w:rsidRPr="0004241A">
              <w:t>Levice</w:t>
            </w:r>
          </w:p>
        </w:tc>
      </w:tr>
      <w:tr w:rsidR="009B2E96" w:rsidRPr="0004241A" w14:paraId="224408A3"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749D6D08" w14:textId="77777777" w:rsidR="009B2E96" w:rsidRPr="0004241A" w:rsidRDefault="009B2E96" w:rsidP="00C949EA">
            <w:pPr>
              <w:contextualSpacing/>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566CB627" w14:textId="77777777" w:rsidR="009B2E96" w:rsidRPr="0004241A" w:rsidRDefault="009B2E96" w:rsidP="00C949EA">
            <w:pPr>
              <w:contextualSpacing/>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394E5E3" w14:textId="77777777" w:rsidR="009B2E96" w:rsidRPr="0004241A" w:rsidRDefault="009B2E96" w:rsidP="00C949EA">
            <w:pPr>
              <w:contextualSpacing/>
            </w:pPr>
            <w:r w:rsidRPr="0004241A">
              <w:t>Nové Zámky</w:t>
            </w:r>
          </w:p>
        </w:tc>
      </w:tr>
      <w:tr w:rsidR="009B2E96" w:rsidRPr="0004241A" w14:paraId="0EE24F8A"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270C2085" w14:textId="77777777" w:rsidR="009B2E96" w:rsidRPr="0004241A" w:rsidRDefault="009B2E96" w:rsidP="00C949EA">
            <w:pPr>
              <w:contextualSpacing/>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174856DA" w14:textId="77777777" w:rsidR="009B2E96" w:rsidRPr="0004241A" w:rsidRDefault="009B2E96" w:rsidP="00C949EA">
            <w:pPr>
              <w:contextualSpacing/>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D389614" w14:textId="77777777" w:rsidR="009B2E96" w:rsidRPr="0004241A" w:rsidRDefault="009B2E96" w:rsidP="00C949EA">
            <w:pPr>
              <w:contextualSpacing/>
            </w:pPr>
            <w:r w:rsidRPr="0004241A">
              <w:t>Šaľa</w:t>
            </w:r>
          </w:p>
        </w:tc>
      </w:tr>
      <w:tr w:rsidR="009B2E96" w:rsidRPr="0004241A" w14:paraId="33945079"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1B12258C" w14:textId="77777777" w:rsidR="009B2E96" w:rsidRPr="0004241A" w:rsidRDefault="009B2E96" w:rsidP="00C949EA">
            <w:pPr>
              <w:contextualSpacing/>
            </w:pPr>
          </w:p>
        </w:tc>
        <w:tc>
          <w:tcPr>
            <w:tcW w:w="3418"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237191E" w14:textId="77777777" w:rsidR="009B2E96" w:rsidRPr="0004241A" w:rsidRDefault="009B2E96" w:rsidP="00C949EA">
            <w:pPr>
              <w:contextualSpacing/>
            </w:pPr>
            <w:r w:rsidRPr="0004241A">
              <w:t>Nitra</w:t>
            </w: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6CB62A6" w14:textId="77777777" w:rsidR="009B2E96" w:rsidRPr="0004241A" w:rsidRDefault="009B2E96" w:rsidP="00C949EA">
            <w:pPr>
              <w:contextualSpacing/>
            </w:pPr>
            <w:r w:rsidRPr="0004241A">
              <w:t>Nitra</w:t>
            </w:r>
          </w:p>
        </w:tc>
      </w:tr>
      <w:tr w:rsidR="009B2E96" w:rsidRPr="0004241A" w14:paraId="349EAAD3"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5BE00773" w14:textId="77777777" w:rsidR="009B2E96" w:rsidRPr="0004241A" w:rsidRDefault="009B2E96" w:rsidP="00C949EA">
            <w:pPr>
              <w:contextualSpacing/>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3C8AAA48" w14:textId="77777777" w:rsidR="009B2E96" w:rsidRPr="0004241A" w:rsidRDefault="009B2E96" w:rsidP="00C949EA">
            <w:pPr>
              <w:contextualSpacing/>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EB36E63" w14:textId="77777777" w:rsidR="009B2E96" w:rsidRPr="0004241A" w:rsidRDefault="009B2E96" w:rsidP="00C949EA">
            <w:pPr>
              <w:contextualSpacing/>
            </w:pPr>
            <w:r w:rsidRPr="0004241A">
              <w:t>Topoľčany</w:t>
            </w:r>
          </w:p>
        </w:tc>
      </w:tr>
      <w:tr w:rsidR="009B2E96" w:rsidRPr="0004241A" w14:paraId="1767EB9A"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460C38D8" w14:textId="77777777" w:rsidR="009B2E96" w:rsidRPr="0004241A" w:rsidRDefault="009B2E96" w:rsidP="00C949EA">
            <w:pPr>
              <w:contextualSpacing/>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5DED884A" w14:textId="77777777" w:rsidR="009B2E96" w:rsidRPr="0004241A" w:rsidRDefault="009B2E96" w:rsidP="00C949EA">
            <w:pPr>
              <w:contextualSpacing/>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C926635" w14:textId="77777777" w:rsidR="009B2E96" w:rsidRPr="0004241A" w:rsidRDefault="009B2E96" w:rsidP="00C949EA">
            <w:pPr>
              <w:contextualSpacing/>
            </w:pPr>
            <w:r w:rsidRPr="0004241A">
              <w:t>Zlaté Moravce</w:t>
            </w:r>
          </w:p>
        </w:tc>
      </w:tr>
      <w:tr w:rsidR="009B2E96" w:rsidRPr="0004241A" w14:paraId="5F3D9FD6" w14:textId="77777777" w:rsidTr="00C949EA">
        <w:trPr>
          <w:trHeight w:val="250"/>
        </w:trPr>
        <w:tc>
          <w:tcPr>
            <w:tcW w:w="1819"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8C63F9A" w14:textId="77777777" w:rsidR="009B2E96" w:rsidRPr="0004241A" w:rsidRDefault="009B2E96" w:rsidP="00C949EA">
            <w:pPr>
              <w:contextualSpacing/>
              <w:jc w:val="center"/>
            </w:pPr>
            <w:r w:rsidRPr="0004241A">
              <w:rPr>
                <w:b/>
                <w:bCs/>
              </w:rPr>
              <w:t>Žilinský</w:t>
            </w:r>
          </w:p>
        </w:tc>
        <w:tc>
          <w:tcPr>
            <w:tcW w:w="3418"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882A374" w14:textId="77777777" w:rsidR="009B2E96" w:rsidRPr="0004241A" w:rsidRDefault="009B2E96" w:rsidP="00C949EA">
            <w:pPr>
              <w:contextualSpacing/>
            </w:pPr>
            <w:r w:rsidRPr="0004241A">
              <w:t>Žilina</w:t>
            </w: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6C56EF0" w14:textId="77777777" w:rsidR="009B2E96" w:rsidRPr="0004241A" w:rsidRDefault="009B2E96" w:rsidP="00C949EA">
            <w:pPr>
              <w:contextualSpacing/>
            </w:pPr>
            <w:r w:rsidRPr="0004241A">
              <w:t>Bytča</w:t>
            </w:r>
          </w:p>
        </w:tc>
      </w:tr>
      <w:tr w:rsidR="009B2E96" w:rsidRPr="0004241A" w14:paraId="3E9F9E6E"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5A29CCDA" w14:textId="77777777" w:rsidR="009B2E96" w:rsidRPr="0004241A" w:rsidRDefault="009B2E96" w:rsidP="00C949EA">
            <w:pPr>
              <w:contextualSpacing/>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10A4A78E" w14:textId="77777777" w:rsidR="009B2E96" w:rsidRPr="0004241A" w:rsidRDefault="009B2E96" w:rsidP="00C949EA">
            <w:pPr>
              <w:contextualSpacing/>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7BCBCB1" w14:textId="77777777" w:rsidR="009B2E96" w:rsidRPr="0004241A" w:rsidRDefault="009B2E96" w:rsidP="00C949EA">
            <w:pPr>
              <w:contextualSpacing/>
            </w:pPr>
            <w:r w:rsidRPr="0004241A">
              <w:t>Čadca</w:t>
            </w:r>
          </w:p>
        </w:tc>
      </w:tr>
      <w:tr w:rsidR="009B2E96" w:rsidRPr="0004241A" w14:paraId="38785F90"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0C8DAA6C" w14:textId="77777777" w:rsidR="009B2E96" w:rsidRPr="0004241A" w:rsidRDefault="009B2E96" w:rsidP="00C949EA">
            <w:pPr>
              <w:contextualSpacing/>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31CF9726" w14:textId="77777777" w:rsidR="009B2E96" w:rsidRPr="0004241A" w:rsidRDefault="009B2E96" w:rsidP="00C949EA">
            <w:pPr>
              <w:contextualSpacing/>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3E66333" w14:textId="77777777" w:rsidR="009B2E96" w:rsidRPr="0004241A" w:rsidRDefault="009B2E96" w:rsidP="00C949EA">
            <w:pPr>
              <w:contextualSpacing/>
            </w:pPr>
            <w:r w:rsidRPr="0004241A">
              <w:t>Kysucké Nové Mesto</w:t>
            </w:r>
          </w:p>
        </w:tc>
      </w:tr>
      <w:tr w:rsidR="009B2E96" w:rsidRPr="0004241A" w14:paraId="53D5E1CE"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7CF6EE73" w14:textId="77777777" w:rsidR="009B2E96" w:rsidRPr="0004241A" w:rsidRDefault="009B2E96" w:rsidP="00C949EA">
            <w:pPr>
              <w:contextualSpacing/>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2826BB7F" w14:textId="77777777" w:rsidR="009B2E96" w:rsidRPr="0004241A" w:rsidRDefault="009B2E96" w:rsidP="00C949EA">
            <w:pPr>
              <w:contextualSpacing/>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0F3CB94" w14:textId="77777777" w:rsidR="009B2E96" w:rsidRPr="0004241A" w:rsidRDefault="009B2E96" w:rsidP="00C949EA">
            <w:pPr>
              <w:contextualSpacing/>
            </w:pPr>
            <w:r w:rsidRPr="0004241A">
              <w:t>Námestovo</w:t>
            </w:r>
          </w:p>
        </w:tc>
      </w:tr>
      <w:tr w:rsidR="009B2E96" w:rsidRPr="0004241A" w14:paraId="2A4DD398"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4F446B2F" w14:textId="77777777" w:rsidR="009B2E96" w:rsidRPr="0004241A" w:rsidRDefault="009B2E96" w:rsidP="00C949EA">
            <w:pPr>
              <w:contextualSpacing/>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0ED0D1A1" w14:textId="77777777" w:rsidR="009B2E96" w:rsidRPr="0004241A" w:rsidRDefault="009B2E96" w:rsidP="00C949EA">
            <w:pPr>
              <w:contextualSpacing/>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C06C202" w14:textId="77777777" w:rsidR="009B2E96" w:rsidRPr="0004241A" w:rsidRDefault="009B2E96" w:rsidP="00C949EA">
            <w:pPr>
              <w:contextualSpacing/>
            </w:pPr>
            <w:r w:rsidRPr="0004241A">
              <w:t>Žilina</w:t>
            </w:r>
          </w:p>
        </w:tc>
      </w:tr>
      <w:tr w:rsidR="009B2E96" w:rsidRPr="0004241A" w14:paraId="79CBA65C"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06BB3448" w14:textId="77777777" w:rsidR="009B2E96" w:rsidRPr="0004241A" w:rsidRDefault="009B2E96" w:rsidP="00C949EA">
            <w:pPr>
              <w:contextualSpacing/>
            </w:pPr>
          </w:p>
        </w:tc>
        <w:tc>
          <w:tcPr>
            <w:tcW w:w="3418"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6D15B43" w14:textId="77777777" w:rsidR="009B2E96" w:rsidRPr="0004241A" w:rsidRDefault="009B2E96" w:rsidP="00C949EA">
            <w:pPr>
              <w:contextualSpacing/>
            </w:pPr>
            <w:r w:rsidRPr="0004241A">
              <w:t>Liptovský Mikuláš</w:t>
            </w: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8A70084" w14:textId="77777777" w:rsidR="009B2E96" w:rsidRPr="0004241A" w:rsidRDefault="009B2E96" w:rsidP="00C949EA">
            <w:pPr>
              <w:contextualSpacing/>
            </w:pPr>
            <w:r w:rsidRPr="0004241A">
              <w:t>Liptovský Mikuláš</w:t>
            </w:r>
          </w:p>
        </w:tc>
      </w:tr>
      <w:tr w:rsidR="009B2E96" w:rsidRPr="0004241A" w14:paraId="2725CDD4"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14BA1288" w14:textId="77777777" w:rsidR="009B2E96" w:rsidRPr="0004241A" w:rsidRDefault="009B2E96" w:rsidP="00C949EA">
            <w:pPr>
              <w:contextualSpacing/>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4165AFAB" w14:textId="77777777" w:rsidR="009B2E96" w:rsidRPr="0004241A" w:rsidRDefault="009B2E96" w:rsidP="00C949EA">
            <w:pPr>
              <w:contextualSpacing/>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510F8CD" w14:textId="77777777" w:rsidR="009B2E96" w:rsidRPr="0004241A" w:rsidRDefault="009B2E96" w:rsidP="00C949EA">
            <w:pPr>
              <w:contextualSpacing/>
            </w:pPr>
            <w:r w:rsidRPr="0004241A">
              <w:t>Ružomberok</w:t>
            </w:r>
          </w:p>
        </w:tc>
      </w:tr>
      <w:tr w:rsidR="009B2E96" w:rsidRPr="0004241A" w14:paraId="78B59F1D"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70561382" w14:textId="77777777" w:rsidR="009B2E96" w:rsidRPr="0004241A" w:rsidRDefault="009B2E96" w:rsidP="00C949EA">
            <w:pPr>
              <w:contextualSpacing/>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313745BC" w14:textId="77777777" w:rsidR="009B2E96" w:rsidRPr="0004241A" w:rsidRDefault="009B2E96" w:rsidP="00C949EA">
            <w:pPr>
              <w:contextualSpacing/>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07AF92A" w14:textId="77777777" w:rsidR="009B2E96" w:rsidRPr="0004241A" w:rsidRDefault="009B2E96" w:rsidP="00C949EA">
            <w:pPr>
              <w:contextualSpacing/>
            </w:pPr>
            <w:r w:rsidRPr="0004241A">
              <w:t>Tvrdošín</w:t>
            </w:r>
          </w:p>
        </w:tc>
      </w:tr>
      <w:tr w:rsidR="009B2E96" w:rsidRPr="0004241A" w14:paraId="0F95F3BA"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6AA61A16" w14:textId="77777777" w:rsidR="009B2E96" w:rsidRPr="0004241A" w:rsidRDefault="009B2E96" w:rsidP="00C949EA">
            <w:pPr>
              <w:contextualSpacing/>
            </w:pPr>
          </w:p>
        </w:tc>
        <w:tc>
          <w:tcPr>
            <w:tcW w:w="3418"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143B642" w14:textId="77777777" w:rsidR="009B2E96" w:rsidRPr="0004241A" w:rsidRDefault="009B2E96" w:rsidP="00C949EA">
            <w:pPr>
              <w:contextualSpacing/>
            </w:pPr>
            <w:r w:rsidRPr="0004241A">
              <w:t>Martin</w:t>
            </w: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DB3A38C" w14:textId="77777777" w:rsidR="009B2E96" w:rsidRPr="0004241A" w:rsidRDefault="009B2E96" w:rsidP="00C949EA">
            <w:pPr>
              <w:contextualSpacing/>
            </w:pPr>
            <w:r w:rsidRPr="0004241A">
              <w:t>Dolný Kubín</w:t>
            </w:r>
          </w:p>
        </w:tc>
      </w:tr>
      <w:tr w:rsidR="009B2E96" w:rsidRPr="0004241A" w14:paraId="419DC1D8"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06B3D897" w14:textId="77777777" w:rsidR="009B2E96" w:rsidRPr="0004241A" w:rsidRDefault="009B2E96" w:rsidP="00C949EA">
            <w:pPr>
              <w:contextualSpacing/>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3C88C28E" w14:textId="77777777" w:rsidR="009B2E96" w:rsidRPr="0004241A" w:rsidRDefault="009B2E96" w:rsidP="00C949EA">
            <w:pPr>
              <w:contextualSpacing/>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59C8B6D" w14:textId="77777777" w:rsidR="009B2E96" w:rsidRPr="0004241A" w:rsidRDefault="009B2E96" w:rsidP="00C949EA">
            <w:pPr>
              <w:contextualSpacing/>
            </w:pPr>
            <w:r w:rsidRPr="0004241A">
              <w:t>Martin</w:t>
            </w:r>
          </w:p>
        </w:tc>
      </w:tr>
      <w:tr w:rsidR="009B2E96" w:rsidRPr="0004241A" w14:paraId="5DF8ACB4"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5C224EDD" w14:textId="77777777" w:rsidR="009B2E96" w:rsidRPr="0004241A" w:rsidRDefault="009B2E96" w:rsidP="00C949EA">
            <w:pPr>
              <w:contextualSpacing/>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2B38547F" w14:textId="77777777" w:rsidR="009B2E96" w:rsidRPr="0004241A" w:rsidRDefault="009B2E96" w:rsidP="00C949EA">
            <w:pPr>
              <w:contextualSpacing/>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B0E484E" w14:textId="77777777" w:rsidR="009B2E96" w:rsidRPr="0004241A" w:rsidRDefault="009B2E96" w:rsidP="00C949EA">
            <w:pPr>
              <w:contextualSpacing/>
            </w:pPr>
            <w:r w:rsidRPr="0004241A">
              <w:t>Turčianske Teplice</w:t>
            </w:r>
          </w:p>
        </w:tc>
      </w:tr>
      <w:tr w:rsidR="009B2E96" w:rsidRPr="0004241A" w14:paraId="18507681" w14:textId="77777777" w:rsidTr="00C949EA">
        <w:trPr>
          <w:trHeight w:val="261"/>
        </w:trPr>
        <w:tc>
          <w:tcPr>
            <w:tcW w:w="1819"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8066376" w14:textId="77777777" w:rsidR="009B2E96" w:rsidRPr="0004241A" w:rsidRDefault="009B2E96" w:rsidP="00C949EA">
            <w:pPr>
              <w:contextualSpacing/>
              <w:jc w:val="center"/>
            </w:pPr>
            <w:r w:rsidRPr="0004241A">
              <w:rPr>
                <w:b/>
                <w:bCs/>
              </w:rPr>
              <w:t>Banskobystrický</w:t>
            </w:r>
          </w:p>
        </w:tc>
        <w:tc>
          <w:tcPr>
            <w:tcW w:w="3418"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8227931" w14:textId="77777777" w:rsidR="009B2E96" w:rsidRPr="0004241A" w:rsidRDefault="009B2E96" w:rsidP="00C949EA">
            <w:pPr>
              <w:contextualSpacing/>
            </w:pPr>
            <w:r w:rsidRPr="0004241A">
              <w:t>Banská Bystrica</w:t>
            </w: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D8FFFAC" w14:textId="77777777" w:rsidR="009B2E96" w:rsidRPr="0004241A" w:rsidRDefault="009B2E96" w:rsidP="00C949EA">
            <w:pPr>
              <w:contextualSpacing/>
            </w:pPr>
            <w:r w:rsidRPr="0004241A">
              <w:t>Banská Bystrica</w:t>
            </w:r>
          </w:p>
        </w:tc>
      </w:tr>
      <w:tr w:rsidR="009B2E96" w:rsidRPr="0004241A" w14:paraId="5688E3E3"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61DEE0A5" w14:textId="77777777" w:rsidR="009B2E96" w:rsidRPr="0004241A" w:rsidRDefault="009B2E96" w:rsidP="00C949EA">
            <w:pPr>
              <w:contextualSpacing/>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3E5CF31B" w14:textId="77777777" w:rsidR="009B2E96" w:rsidRPr="0004241A" w:rsidRDefault="009B2E96" w:rsidP="00C949EA">
            <w:pPr>
              <w:contextualSpacing/>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EE7327F" w14:textId="77777777" w:rsidR="009B2E96" w:rsidRPr="0004241A" w:rsidRDefault="009B2E96" w:rsidP="00C949EA">
            <w:pPr>
              <w:contextualSpacing/>
            </w:pPr>
            <w:r w:rsidRPr="0004241A">
              <w:t>Brezno</w:t>
            </w:r>
          </w:p>
        </w:tc>
      </w:tr>
      <w:tr w:rsidR="009B2E96" w:rsidRPr="0004241A" w14:paraId="7C269562"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5C9B6CAE" w14:textId="77777777" w:rsidR="009B2E96" w:rsidRPr="0004241A" w:rsidRDefault="009B2E96" w:rsidP="00C949EA">
            <w:pPr>
              <w:contextualSpacing/>
            </w:pPr>
          </w:p>
        </w:tc>
        <w:tc>
          <w:tcPr>
            <w:tcW w:w="3418"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1A53AA8" w14:textId="77777777" w:rsidR="009B2E96" w:rsidRPr="0004241A" w:rsidRDefault="009B2E96" w:rsidP="00C949EA">
            <w:pPr>
              <w:contextualSpacing/>
            </w:pPr>
            <w:r w:rsidRPr="0004241A">
              <w:t>Zvolen</w:t>
            </w: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AC82B01" w14:textId="77777777" w:rsidR="009B2E96" w:rsidRPr="0004241A" w:rsidRDefault="009B2E96" w:rsidP="00C949EA">
            <w:pPr>
              <w:contextualSpacing/>
            </w:pPr>
            <w:r w:rsidRPr="0004241A">
              <w:t>Detva</w:t>
            </w:r>
          </w:p>
        </w:tc>
      </w:tr>
      <w:tr w:rsidR="009B2E96" w:rsidRPr="0004241A" w14:paraId="70654892"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6F3DD080" w14:textId="77777777" w:rsidR="009B2E96" w:rsidRPr="0004241A" w:rsidRDefault="009B2E96" w:rsidP="00C949EA">
            <w:pPr>
              <w:contextualSpacing/>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3174C11A" w14:textId="77777777" w:rsidR="009B2E96" w:rsidRPr="0004241A" w:rsidRDefault="009B2E96" w:rsidP="00C949EA">
            <w:pPr>
              <w:contextualSpacing/>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720CCFF" w14:textId="77777777" w:rsidR="009B2E96" w:rsidRPr="0004241A" w:rsidRDefault="009B2E96" w:rsidP="00C949EA">
            <w:pPr>
              <w:contextualSpacing/>
            </w:pPr>
            <w:r w:rsidRPr="0004241A">
              <w:t>Krupina</w:t>
            </w:r>
          </w:p>
        </w:tc>
      </w:tr>
      <w:tr w:rsidR="009B2E96" w:rsidRPr="0004241A" w14:paraId="77F7796E"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789E057E" w14:textId="77777777" w:rsidR="009B2E96" w:rsidRPr="0004241A" w:rsidRDefault="009B2E96" w:rsidP="00C949EA">
            <w:pPr>
              <w:contextualSpacing/>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6145A7BC" w14:textId="77777777" w:rsidR="009B2E96" w:rsidRPr="0004241A" w:rsidRDefault="009B2E96" w:rsidP="00C949EA">
            <w:pPr>
              <w:contextualSpacing/>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840C5F7" w14:textId="77777777" w:rsidR="009B2E96" w:rsidRPr="0004241A" w:rsidRDefault="009B2E96" w:rsidP="00C949EA">
            <w:pPr>
              <w:contextualSpacing/>
            </w:pPr>
            <w:r w:rsidRPr="0004241A">
              <w:t>Veľký Krtíš</w:t>
            </w:r>
          </w:p>
        </w:tc>
      </w:tr>
      <w:tr w:rsidR="009B2E96" w:rsidRPr="0004241A" w14:paraId="1975982A"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6BFA75F5" w14:textId="77777777" w:rsidR="009B2E96" w:rsidRPr="0004241A" w:rsidRDefault="009B2E96" w:rsidP="00C949EA">
            <w:pPr>
              <w:contextualSpacing/>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028C21BB" w14:textId="77777777" w:rsidR="009B2E96" w:rsidRPr="0004241A" w:rsidRDefault="009B2E96" w:rsidP="00C949EA">
            <w:pPr>
              <w:contextualSpacing/>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4F6C1CC" w14:textId="77777777" w:rsidR="009B2E96" w:rsidRPr="0004241A" w:rsidRDefault="009B2E96" w:rsidP="00C949EA">
            <w:pPr>
              <w:contextualSpacing/>
            </w:pPr>
            <w:r w:rsidRPr="0004241A">
              <w:t>Zvolen</w:t>
            </w:r>
          </w:p>
        </w:tc>
      </w:tr>
      <w:tr w:rsidR="009B2E96" w:rsidRPr="0004241A" w14:paraId="4951D864"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4F5B40B3" w14:textId="77777777" w:rsidR="009B2E96" w:rsidRPr="0004241A" w:rsidRDefault="009B2E96" w:rsidP="00C949EA">
            <w:pPr>
              <w:contextualSpacing/>
            </w:pPr>
          </w:p>
        </w:tc>
        <w:tc>
          <w:tcPr>
            <w:tcW w:w="3418"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ACDEAC4" w14:textId="77777777" w:rsidR="009B2E96" w:rsidRPr="0004241A" w:rsidRDefault="009B2E96" w:rsidP="00C949EA">
            <w:pPr>
              <w:contextualSpacing/>
            </w:pPr>
            <w:r w:rsidRPr="0004241A">
              <w:t>Lučenec</w:t>
            </w: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8B455F1" w14:textId="77777777" w:rsidR="009B2E96" w:rsidRPr="0004241A" w:rsidRDefault="009B2E96" w:rsidP="00C949EA">
            <w:pPr>
              <w:contextualSpacing/>
            </w:pPr>
            <w:r w:rsidRPr="0004241A">
              <w:t>Lučenec</w:t>
            </w:r>
          </w:p>
        </w:tc>
      </w:tr>
      <w:tr w:rsidR="009B2E96" w:rsidRPr="0004241A" w14:paraId="08B63458"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63E74600" w14:textId="77777777" w:rsidR="009B2E96" w:rsidRPr="0004241A" w:rsidRDefault="009B2E96" w:rsidP="00C949EA">
            <w:pPr>
              <w:contextualSpacing/>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3A754764" w14:textId="77777777" w:rsidR="009B2E96" w:rsidRPr="0004241A" w:rsidRDefault="009B2E96" w:rsidP="00C949EA">
            <w:pPr>
              <w:contextualSpacing/>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040958E" w14:textId="77777777" w:rsidR="009B2E96" w:rsidRPr="0004241A" w:rsidRDefault="009B2E96" w:rsidP="00C949EA">
            <w:pPr>
              <w:contextualSpacing/>
            </w:pPr>
            <w:r w:rsidRPr="0004241A">
              <w:t>Poltár</w:t>
            </w:r>
          </w:p>
        </w:tc>
      </w:tr>
      <w:tr w:rsidR="009B2E96" w:rsidRPr="0004241A" w14:paraId="6FDC3B50"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5102B995" w14:textId="77777777" w:rsidR="009B2E96" w:rsidRPr="0004241A" w:rsidRDefault="009B2E96" w:rsidP="00C949EA">
            <w:pPr>
              <w:contextualSpacing/>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70966A02" w14:textId="77777777" w:rsidR="009B2E96" w:rsidRPr="0004241A" w:rsidRDefault="009B2E96" w:rsidP="00C949EA">
            <w:pPr>
              <w:contextualSpacing/>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56DC99C" w14:textId="77777777" w:rsidR="009B2E96" w:rsidRPr="0004241A" w:rsidRDefault="009B2E96" w:rsidP="00C949EA">
            <w:pPr>
              <w:contextualSpacing/>
            </w:pPr>
            <w:r w:rsidRPr="0004241A">
              <w:t>Revúca</w:t>
            </w:r>
          </w:p>
        </w:tc>
      </w:tr>
      <w:tr w:rsidR="009B2E96" w:rsidRPr="0004241A" w14:paraId="73F274A2"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6EDC5D80" w14:textId="77777777" w:rsidR="009B2E96" w:rsidRPr="0004241A" w:rsidRDefault="009B2E96" w:rsidP="00C949EA">
            <w:pPr>
              <w:contextualSpacing/>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16FBF801" w14:textId="77777777" w:rsidR="009B2E96" w:rsidRPr="0004241A" w:rsidRDefault="009B2E96" w:rsidP="00C949EA">
            <w:pPr>
              <w:contextualSpacing/>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B66059E" w14:textId="77777777" w:rsidR="009B2E96" w:rsidRPr="0004241A" w:rsidRDefault="009B2E96" w:rsidP="00C949EA">
            <w:pPr>
              <w:contextualSpacing/>
            </w:pPr>
            <w:r w:rsidRPr="0004241A">
              <w:t>Rimavská Sobota</w:t>
            </w:r>
          </w:p>
        </w:tc>
      </w:tr>
      <w:tr w:rsidR="009B2E96" w:rsidRPr="0004241A" w14:paraId="6734263D"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37715CD1" w14:textId="77777777" w:rsidR="009B2E96" w:rsidRPr="0004241A" w:rsidRDefault="009B2E96" w:rsidP="00C949EA">
            <w:pPr>
              <w:contextualSpacing/>
            </w:pPr>
          </w:p>
        </w:tc>
        <w:tc>
          <w:tcPr>
            <w:tcW w:w="3418"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302A268" w14:textId="77777777" w:rsidR="009B2E96" w:rsidRPr="0004241A" w:rsidRDefault="009B2E96" w:rsidP="00C949EA">
            <w:pPr>
              <w:contextualSpacing/>
            </w:pPr>
            <w:r w:rsidRPr="0004241A">
              <w:t>Žiar nad Hronom</w:t>
            </w: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71D3982" w14:textId="77777777" w:rsidR="009B2E96" w:rsidRPr="0004241A" w:rsidRDefault="009B2E96" w:rsidP="00C949EA">
            <w:pPr>
              <w:contextualSpacing/>
            </w:pPr>
            <w:r w:rsidRPr="0004241A">
              <w:t>Banská Štiavnica</w:t>
            </w:r>
          </w:p>
        </w:tc>
      </w:tr>
      <w:tr w:rsidR="009B2E96" w:rsidRPr="0004241A" w14:paraId="70B9B051"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56ABCF38" w14:textId="77777777" w:rsidR="009B2E96" w:rsidRPr="0004241A" w:rsidRDefault="009B2E96" w:rsidP="00C949EA">
            <w:pPr>
              <w:contextualSpacing/>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1839881D" w14:textId="77777777" w:rsidR="009B2E96" w:rsidRPr="0004241A" w:rsidRDefault="009B2E96" w:rsidP="00C949EA">
            <w:pPr>
              <w:contextualSpacing/>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227822B" w14:textId="77777777" w:rsidR="009B2E96" w:rsidRPr="0004241A" w:rsidRDefault="009B2E96" w:rsidP="00C949EA">
            <w:pPr>
              <w:contextualSpacing/>
            </w:pPr>
            <w:r w:rsidRPr="0004241A">
              <w:t>Žarnovica</w:t>
            </w:r>
          </w:p>
        </w:tc>
      </w:tr>
      <w:tr w:rsidR="009B2E96" w:rsidRPr="0004241A" w14:paraId="0730AF32"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1EAE07A4" w14:textId="77777777" w:rsidR="009B2E96" w:rsidRPr="0004241A" w:rsidRDefault="009B2E96" w:rsidP="00C949EA">
            <w:pPr>
              <w:contextualSpacing/>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1567EDEE" w14:textId="77777777" w:rsidR="009B2E96" w:rsidRPr="0004241A" w:rsidRDefault="009B2E96" w:rsidP="00C949EA">
            <w:pPr>
              <w:contextualSpacing/>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F1F84A6" w14:textId="77777777" w:rsidR="009B2E96" w:rsidRPr="0004241A" w:rsidRDefault="009B2E96" w:rsidP="00C949EA">
            <w:pPr>
              <w:contextualSpacing/>
            </w:pPr>
            <w:r w:rsidRPr="0004241A">
              <w:t>Žiar nad Hronom</w:t>
            </w:r>
          </w:p>
        </w:tc>
      </w:tr>
      <w:tr w:rsidR="009B2E96" w:rsidRPr="0004241A" w14:paraId="411204F1" w14:textId="77777777" w:rsidTr="00C949EA">
        <w:trPr>
          <w:trHeight w:val="250"/>
        </w:trPr>
        <w:tc>
          <w:tcPr>
            <w:tcW w:w="1819"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1BDD14D" w14:textId="77777777" w:rsidR="009B2E96" w:rsidRPr="0004241A" w:rsidRDefault="009B2E96" w:rsidP="00C949EA">
            <w:pPr>
              <w:contextualSpacing/>
              <w:jc w:val="center"/>
            </w:pPr>
            <w:r w:rsidRPr="0004241A">
              <w:rPr>
                <w:b/>
                <w:bCs/>
              </w:rPr>
              <w:t>Prešovský</w:t>
            </w:r>
          </w:p>
        </w:tc>
        <w:tc>
          <w:tcPr>
            <w:tcW w:w="3418"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A136366" w14:textId="77777777" w:rsidR="009B2E96" w:rsidRPr="0004241A" w:rsidRDefault="009B2E96" w:rsidP="00C949EA">
            <w:pPr>
              <w:contextualSpacing/>
            </w:pPr>
            <w:r w:rsidRPr="0004241A">
              <w:t>Humenné</w:t>
            </w: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4D8ED3C" w14:textId="77777777" w:rsidR="009B2E96" w:rsidRPr="0004241A" w:rsidRDefault="009B2E96" w:rsidP="00C949EA">
            <w:pPr>
              <w:contextualSpacing/>
            </w:pPr>
            <w:r w:rsidRPr="0004241A">
              <w:t>Humenné</w:t>
            </w:r>
          </w:p>
        </w:tc>
      </w:tr>
      <w:tr w:rsidR="009B2E96" w:rsidRPr="0004241A" w14:paraId="308DB5EB"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6B546BFD" w14:textId="77777777" w:rsidR="009B2E96" w:rsidRPr="0004241A" w:rsidRDefault="009B2E96" w:rsidP="00C949EA">
            <w:pPr>
              <w:contextualSpacing/>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20BFABF8" w14:textId="77777777" w:rsidR="009B2E96" w:rsidRPr="0004241A" w:rsidRDefault="009B2E96" w:rsidP="00C949EA">
            <w:pPr>
              <w:contextualSpacing/>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43501A9" w14:textId="77777777" w:rsidR="009B2E96" w:rsidRPr="0004241A" w:rsidRDefault="009B2E96" w:rsidP="00C949EA">
            <w:pPr>
              <w:contextualSpacing/>
            </w:pPr>
            <w:r w:rsidRPr="0004241A">
              <w:t>Medzilaborce</w:t>
            </w:r>
          </w:p>
        </w:tc>
      </w:tr>
      <w:tr w:rsidR="009B2E96" w:rsidRPr="0004241A" w14:paraId="5AE36636"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4788C639" w14:textId="77777777" w:rsidR="009B2E96" w:rsidRPr="0004241A" w:rsidRDefault="009B2E96" w:rsidP="00C949EA">
            <w:pPr>
              <w:contextualSpacing/>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652947FB" w14:textId="77777777" w:rsidR="009B2E96" w:rsidRPr="0004241A" w:rsidRDefault="009B2E96" w:rsidP="00C949EA">
            <w:pPr>
              <w:contextualSpacing/>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BBB48C3" w14:textId="77777777" w:rsidR="009B2E96" w:rsidRPr="0004241A" w:rsidRDefault="009B2E96" w:rsidP="00C949EA">
            <w:pPr>
              <w:contextualSpacing/>
            </w:pPr>
            <w:r w:rsidRPr="0004241A">
              <w:t>Snina</w:t>
            </w:r>
          </w:p>
        </w:tc>
      </w:tr>
      <w:tr w:rsidR="009B2E96" w:rsidRPr="0004241A" w14:paraId="483C0224"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60D50BBE" w14:textId="77777777" w:rsidR="009B2E96" w:rsidRPr="0004241A" w:rsidRDefault="009B2E96" w:rsidP="00C949EA">
            <w:pPr>
              <w:contextualSpacing/>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683067F7" w14:textId="77777777" w:rsidR="009B2E96" w:rsidRPr="0004241A" w:rsidRDefault="009B2E96" w:rsidP="00C949EA">
            <w:pPr>
              <w:contextualSpacing/>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41156CF" w14:textId="77777777" w:rsidR="009B2E96" w:rsidRPr="0004241A" w:rsidRDefault="009B2E96" w:rsidP="00C949EA">
            <w:pPr>
              <w:contextualSpacing/>
            </w:pPr>
            <w:r w:rsidRPr="0004241A">
              <w:t>Stropkov</w:t>
            </w:r>
          </w:p>
        </w:tc>
      </w:tr>
      <w:tr w:rsidR="009B2E96" w:rsidRPr="0004241A" w14:paraId="13C90465"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412AE8BC" w14:textId="77777777" w:rsidR="009B2E96" w:rsidRPr="0004241A" w:rsidRDefault="009B2E96" w:rsidP="00C949EA">
            <w:pPr>
              <w:contextualSpacing/>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262F3CFB" w14:textId="77777777" w:rsidR="009B2E96" w:rsidRPr="0004241A" w:rsidRDefault="009B2E96" w:rsidP="00C949EA">
            <w:pPr>
              <w:contextualSpacing/>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D432400" w14:textId="77777777" w:rsidR="009B2E96" w:rsidRPr="0004241A" w:rsidRDefault="009B2E96" w:rsidP="00C949EA">
            <w:pPr>
              <w:contextualSpacing/>
            </w:pPr>
            <w:r w:rsidRPr="0004241A">
              <w:t>Vranov na Topľou</w:t>
            </w:r>
          </w:p>
        </w:tc>
      </w:tr>
      <w:tr w:rsidR="009B2E96" w:rsidRPr="0004241A" w14:paraId="388D364B"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21BA5BDA" w14:textId="77777777" w:rsidR="009B2E96" w:rsidRPr="0004241A" w:rsidRDefault="009B2E96" w:rsidP="00C949EA">
            <w:pPr>
              <w:contextualSpacing/>
            </w:pPr>
          </w:p>
        </w:tc>
        <w:tc>
          <w:tcPr>
            <w:tcW w:w="3418"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56286C7" w14:textId="77777777" w:rsidR="009B2E96" w:rsidRPr="0004241A" w:rsidRDefault="009B2E96" w:rsidP="00C949EA">
            <w:pPr>
              <w:contextualSpacing/>
            </w:pPr>
            <w:r w:rsidRPr="0004241A">
              <w:t>Poprad</w:t>
            </w: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FD925D5" w14:textId="77777777" w:rsidR="009B2E96" w:rsidRPr="0004241A" w:rsidRDefault="009B2E96" w:rsidP="00C949EA">
            <w:pPr>
              <w:contextualSpacing/>
            </w:pPr>
            <w:r w:rsidRPr="0004241A">
              <w:t>Kežmarok</w:t>
            </w:r>
          </w:p>
        </w:tc>
      </w:tr>
      <w:tr w:rsidR="009B2E96" w:rsidRPr="0004241A" w14:paraId="460EF1DC"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1C68B3E4" w14:textId="77777777" w:rsidR="009B2E96" w:rsidRPr="0004241A" w:rsidRDefault="009B2E96" w:rsidP="00C949EA">
            <w:pPr>
              <w:contextualSpacing/>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77C9E0BB" w14:textId="77777777" w:rsidR="009B2E96" w:rsidRPr="0004241A" w:rsidRDefault="009B2E96" w:rsidP="00C949EA">
            <w:pPr>
              <w:contextualSpacing/>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6BF5AE6" w14:textId="77777777" w:rsidR="009B2E96" w:rsidRPr="0004241A" w:rsidRDefault="009B2E96" w:rsidP="00C949EA">
            <w:pPr>
              <w:contextualSpacing/>
            </w:pPr>
            <w:r w:rsidRPr="0004241A">
              <w:t>Poprad</w:t>
            </w:r>
          </w:p>
        </w:tc>
      </w:tr>
      <w:tr w:rsidR="009B2E96" w:rsidRPr="0004241A" w14:paraId="650EDACF"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466169A0" w14:textId="77777777" w:rsidR="009B2E96" w:rsidRPr="0004241A" w:rsidRDefault="009B2E96" w:rsidP="00C949EA">
            <w:pPr>
              <w:contextualSpacing/>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221DFDC3" w14:textId="77777777" w:rsidR="009B2E96" w:rsidRPr="0004241A" w:rsidRDefault="009B2E96" w:rsidP="00C949EA">
            <w:pPr>
              <w:contextualSpacing/>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39CE51F" w14:textId="77777777" w:rsidR="009B2E96" w:rsidRPr="0004241A" w:rsidRDefault="009B2E96" w:rsidP="00C949EA">
            <w:pPr>
              <w:contextualSpacing/>
            </w:pPr>
            <w:r w:rsidRPr="0004241A">
              <w:t>Stará Ľubovňa</w:t>
            </w:r>
          </w:p>
        </w:tc>
      </w:tr>
      <w:tr w:rsidR="009B2E96" w:rsidRPr="0004241A" w14:paraId="4FD86287"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05ED1D7B" w14:textId="77777777" w:rsidR="009B2E96" w:rsidRPr="0004241A" w:rsidRDefault="009B2E96" w:rsidP="00C949EA">
            <w:pPr>
              <w:contextualSpacing/>
            </w:pPr>
          </w:p>
        </w:tc>
        <w:tc>
          <w:tcPr>
            <w:tcW w:w="3418"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490A8D5" w14:textId="77777777" w:rsidR="009B2E96" w:rsidRPr="0004241A" w:rsidRDefault="009B2E96" w:rsidP="00C949EA">
            <w:pPr>
              <w:contextualSpacing/>
            </w:pPr>
            <w:r w:rsidRPr="0004241A">
              <w:t>Prešov</w:t>
            </w: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CA9F993" w14:textId="77777777" w:rsidR="009B2E96" w:rsidRPr="0004241A" w:rsidRDefault="009B2E96" w:rsidP="00C949EA">
            <w:pPr>
              <w:contextualSpacing/>
            </w:pPr>
            <w:r w:rsidRPr="0004241A">
              <w:t>Bardejov</w:t>
            </w:r>
          </w:p>
        </w:tc>
      </w:tr>
      <w:tr w:rsidR="009B2E96" w:rsidRPr="0004241A" w14:paraId="53BBF21B" w14:textId="77777777" w:rsidTr="00C949EA">
        <w:trPr>
          <w:trHeight w:val="20"/>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3B48C510" w14:textId="77777777" w:rsidR="009B2E96" w:rsidRPr="0004241A" w:rsidRDefault="009B2E96" w:rsidP="00C949EA">
            <w:pPr>
              <w:contextualSpacing/>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71BCBF7E" w14:textId="77777777" w:rsidR="009B2E96" w:rsidRPr="0004241A" w:rsidRDefault="009B2E96" w:rsidP="00C949EA">
            <w:pPr>
              <w:contextualSpacing/>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10B25F4" w14:textId="77777777" w:rsidR="009B2E96" w:rsidRPr="0004241A" w:rsidRDefault="009B2E96" w:rsidP="00C949EA">
            <w:pPr>
              <w:contextualSpacing/>
            </w:pPr>
            <w:r w:rsidRPr="0004241A">
              <w:t>Levoča</w:t>
            </w:r>
          </w:p>
        </w:tc>
      </w:tr>
      <w:tr w:rsidR="009B2E96" w:rsidRPr="0004241A" w14:paraId="1BEB5CC2"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6C43E85F" w14:textId="77777777" w:rsidR="009B2E96" w:rsidRPr="0004241A" w:rsidRDefault="009B2E96" w:rsidP="00C949EA">
            <w:pPr>
              <w:contextualSpacing/>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04367A4E" w14:textId="77777777" w:rsidR="009B2E96" w:rsidRPr="0004241A" w:rsidRDefault="009B2E96" w:rsidP="00C949EA">
            <w:pPr>
              <w:contextualSpacing/>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8FEA421" w14:textId="77777777" w:rsidR="009B2E96" w:rsidRPr="0004241A" w:rsidRDefault="009B2E96" w:rsidP="00C949EA">
            <w:pPr>
              <w:contextualSpacing/>
            </w:pPr>
            <w:r w:rsidRPr="0004241A">
              <w:t>Prešov</w:t>
            </w:r>
          </w:p>
        </w:tc>
      </w:tr>
      <w:tr w:rsidR="009B2E96" w:rsidRPr="0004241A" w14:paraId="53C958A6"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2F523EFE" w14:textId="77777777" w:rsidR="009B2E96" w:rsidRPr="0004241A" w:rsidRDefault="009B2E96" w:rsidP="00C949EA">
            <w:pPr>
              <w:contextualSpacing/>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014758D0" w14:textId="77777777" w:rsidR="009B2E96" w:rsidRPr="0004241A" w:rsidRDefault="009B2E96" w:rsidP="00C949EA">
            <w:pPr>
              <w:contextualSpacing/>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926E26E" w14:textId="77777777" w:rsidR="009B2E96" w:rsidRPr="0004241A" w:rsidRDefault="009B2E96" w:rsidP="00C949EA">
            <w:pPr>
              <w:contextualSpacing/>
            </w:pPr>
            <w:r w:rsidRPr="0004241A">
              <w:t>Sabinov</w:t>
            </w:r>
          </w:p>
        </w:tc>
      </w:tr>
      <w:tr w:rsidR="009B2E96" w:rsidRPr="0004241A" w14:paraId="1D25671D"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6E5AB09B" w14:textId="77777777" w:rsidR="009B2E96" w:rsidRPr="0004241A" w:rsidRDefault="009B2E96" w:rsidP="00C949EA">
            <w:pPr>
              <w:contextualSpacing/>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283619CE" w14:textId="77777777" w:rsidR="009B2E96" w:rsidRPr="0004241A" w:rsidRDefault="009B2E96" w:rsidP="00C949EA">
            <w:pPr>
              <w:contextualSpacing/>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E88B21A" w14:textId="77777777" w:rsidR="009B2E96" w:rsidRPr="0004241A" w:rsidRDefault="009B2E96" w:rsidP="00C949EA">
            <w:pPr>
              <w:contextualSpacing/>
            </w:pPr>
            <w:r w:rsidRPr="0004241A">
              <w:t>Svidník</w:t>
            </w:r>
          </w:p>
        </w:tc>
      </w:tr>
      <w:tr w:rsidR="009B2E96" w:rsidRPr="0004241A" w14:paraId="5EA33C98" w14:textId="77777777" w:rsidTr="00C949EA">
        <w:trPr>
          <w:trHeight w:val="261"/>
        </w:trPr>
        <w:tc>
          <w:tcPr>
            <w:tcW w:w="1819"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EF18AF1" w14:textId="77777777" w:rsidR="009B2E96" w:rsidRPr="0004241A" w:rsidRDefault="009B2E96" w:rsidP="00C949EA">
            <w:pPr>
              <w:contextualSpacing/>
              <w:jc w:val="center"/>
            </w:pPr>
            <w:r w:rsidRPr="0004241A">
              <w:rPr>
                <w:b/>
                <w:bCs/>
              </w:rPr>
              <w:t>Košický</w:t>
            </w:r>
          </w:p>
        </w:tc>
        <w:tc>
          <w:tcPr>
            <w:tcW w:w="3418"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36C1D5C" w14:textId="77777777" w:rsidR="009B2E96" w:rsidRPr="0004241A" w:rsidRDefault="009B2E96" w:rsidP="00C949EA">
            <w:pPr>
              <w:contextualSpacing/>
            </w:pPr>
            <w:r w:rsidRPr="0004241A">
              <w:t>Košice I</w:t>
            </w:r>
            <w:r w:rsidRPr="0004241A">
              <w:rPr>
                <w:color w:val="FF0000"/>
              </w:rPr>
              <w:t>. - mestská časť Staré Mesto</w:t>
            </w: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5AF3C25" w14:textId="77777777" w:rsidR="009B2E96" w:rsidRPr="0004241A" w:rsidRDefault="009B2E96" w:rsidP="00C949EA">
            <w:pPr>
              <w:contextualSpacing/>
            </w:pPr>
            <w:r w:rsidRPr="0004241A">
              <w:t>Košice I.</w:t>
            </w:r>
          </w:p>
        </w:tc>
      </w:tr>
      <w:tr w:rsidR="009B2E96" w:rsidRPr="0004241A" w14:paraId="08DB2B9B"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37587573" w14:textId="77777777" w:rsidR="009B2E96" w:rsidRPr="0004241A" w:rsidRDefault="009B2E96" w:rsidP="00C949EA">
            <w:pPr>
              <w:contextualSpacing/>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579E9BA3" w14:textId="77777777" w:rsidR="009B2E96" w:rsidRPr="0004241A" w:rsidRDefault="009B2E96" w:rsidP="00C949EA">
            <w:pPr>
              <w:contextualSpacing/>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AC59467" w14:textId="77777777" w:rsidR="009B2E96" w:rsidRPr="0004241A" w:rsidRDefault="009B2E96" w:rsidP="00C949EA">
            <w:pPr>
              <w:contextualSpacing/>
            </w:pPr>
            <w:r w:rsidRPr="0004241A">
              <w:t>Košice III.</w:t>
            </w:r>
          </w:p>
        </w:tc>
      </w:tr>
      <w:tr w:rsidR="009B2E96" w:rsidRPr="0004241A" w14:paraId="73346805"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5B249A45" w14:textId="77777777" w:rsidR="009B2E96" w:rsidRPr="0004241A" w:rsidRDefault="009B2E96" w:rsidP="00C949EA">
            <w:pPr>
              <w:contextualSpacing/>
            </w:pPr>
          </w:p>
        </w:tc>
        <w:tc>
          <w:tcPr>
            <w:tcW w:w="3418"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63F356A" w14:textId="77777777" w:rsidR="009B2E96" w:rsidRPr="0004241A" w:rsidRDefault="009B2E96" w:rsidP="00C949EA">
            <w:pPr>
              <w:contextualSpacing/>
            </w:pPr>
            <w:r w:rsidRPr="0004241A">
              <w:t>Košice II.</w:t>
            </w:r>
            <w:r>
              <w:t xml:space="preserve"> </w:t>
            </w:r>
            <w:r w:rsidRPr="0004241A">
              <w:rPr>
                <w:color w:val="FF0000"/>
              </w:rPr>
              <w:t>- mestská časť Západ</w:t>
            </w: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1F0F002" w14:textId="77777777" w:rsidR="009B2E96" w:rsidRPr="0004241A" w:rsidRDefault="009B2E96" w:rsidP="00C949EA">
            <w:pPr>
              <w:contextualSpacing/>
            </w:pPr>
            <w:r w:rsidRPr="0004241A">
              <w:t>Košice II.</w:t>
            </w:r>
          </w:p>
        </w:tc>
      </w:tr>
      <w:tr w:rsidR="009B2E96" w:rsidRPr="0004241A" w14:paraId="662DC0F1"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3C878C37" w14:textId="77777777" w:rsidR="009B2E96" w:rsidRPr="0004241A" w:rsidRDefault="009B2E96" w:rsidP="00C949EA">
            <w:pPr>
              <w:contextualSpacing/>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371AF252" w14:textId="77777777" w:rsidR="009B2E96" w:rsidRPr="0004241A" w:rsidRDefault="009B2E96" w:rsidP="00C949EA">
            <w:pPr>
              <w:contextualSpacing/>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FCF138D" w14:textId="77777777" w:rsidR="009B2E96" w:rsidRPr="0004241A" w:rsidRDefault="009B2E96" w:rsidP="00C949EA">
            <w:pPr>
              <w:contextualSpacing/>
            </w:pPr>
            <w:r w:rsidRPr="0004241A">
              <w:t>Košice IV.</w:t>
            </w:r>
          </w:p>
        </w:tc>
      </w:tr>
      <w:tr w:rsidR="009B2E96" w:rsidRPr="0004241A" w14:paraId="5A0A74AA"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044FCAA6" w14:textId="77777777" w:rsidR="009B2E96" w:rsidRPr="0004241A" w:rsidRDefault="009B2E96" w:rsidP="00C949EA">
            <w:pPr>
              <w:contextualSpacing/>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041E07C4" w14:textId="77777777" w:rsidR="009B2E96" w:rsidRPr="0004241A" w:rsidRDefault="009B2E96" w:rsidP="00C949EA">
            <w:pPr>
              <w:contextualSpacing/>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F1CAC4B" w14:textId="77777777" w:rsidR="009B2E96" w:rsidRPr="0004241A" w:rsidRDefault="009B2E96" w:rsidP="00C949EA">
            <w:pPr>
              <w:contextualSpacing/>
            </w:pPr>
            <w:r w:rsidRPr="0004241A">
              <w:t>Košice-okolie</w:t>
            </w:r>
          </w:p>
        </w:tc>
      </w:tr>
      <w:tr w:rsidR="009B2E96" w:rsidRPr="0004241A" w14:paraId="5ECEADD8"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5E2A792B" w14:textId="77777777" w:rsidR="009B2E96" w:rsidRPr="0004241A" w:rsidRDefault="009B2E96" w:rsidP="00C949EA">
            <w:pPr>
              <w:contextualSpacing/>
            </w:pPr>
          </w:p>
        </w:tc>
        <w:tc>
          <w:tcPr>
            <w:tcW w:w="3418"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E77578A" w14:textId="77777777" w:rsidR="009B2E96" w:rsidRPr="0004241A" w:rsidRDefault="009B2E96" w:rsidP="00C949EA">
            <w:pPr>
              <w:contextualSpacing/>
            </w:pPr>
            <w:r w:rsidRPr="0004241A">
              <w:t>Michalovce</w:t>
            </w: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36618B4" w14:textId="77777777" w:rsidR="009B2E96" w:rsidRPr="0004241A" w:rsidRDefault="009B2E96" w:rsidP="00C949EA">
            <w:pPr>
              <w:contextualSpacing/>
            </w:pPr>
            <w:r w:rsidRPr="0004241A">
              <w:t>Michalovce</w:t>
            </w:r>
          </w:p>
        </w:tc>
      </w:tr>
      <w:tr w:rsidR="009B2E96" w:rsidRPr="0004241A" w14:paraId="241D6358"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39F02C5C" w14:textId="77777777" w:rsidR="009B2E96" w:rsidRPr="0004241A" w:rsidRDefault="009B2E96" w:rsidP="00C949EA">
            <w:pPr>
              <w:contextualSpacing/>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4DE286AF" w14:textId="77777777" w:rsidR="009B2E96" w:rsidRPr="0004241A" w:rsidRDefault="009B2E96" w:rsidP="00C949EA">
            <w:pPr>
              <w:contextualSpacing/>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655C96F" w14:textId="77777777" w:rsidR="009B2E96" w:rsidRPr="0004241A" w:rsidRDefault="009B2E96" w:rsidP="00C949EA">
            <w:pPr>
              <w:contextualSpacing/>
            </w:pPr>
            <w:r w:rsidRPr="0004241A">
              <w:t>Sobrance</w:t>
            </w:r>
          </w:p>
        </w:tc>
      </w:tr>
      <w:tr w:rsidR="009B2E96" w:rsidRPr="0004241A" w14:paraId="5793D320"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1678ED67" w14:textId="77777777" w:rsidR="009B2E96" w:rsidRPr="0004241A" w:rsidRDefault="009B2E96" w:rsidP="00C949EA">
            <w:pPr>
              <w:contextualSpacing/>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3838585E" w14:textId="77777777" w:rsidR="009B2E96" w:rsidRPr="0004241A" w:rsidRDefault="009B2E96" w:rsidP="00C949EA">
            <w:pPr>
              <w:contextualSpacing/>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4A2E0B8" w14:textId="77777777" w:rsidR="009B2E96" w:rsidRPr="0004241A" w:rsidRDefault="009B2E96" w:rsidP="00C949EA">
            <w:pPr>
              <w:contextualSpacing/>
            </w:pPr>
            <w:r w:rsidRPr="0004241A">
              <w:t>Trebišov</w:t>
            </w:r>
          </w:p>
        </w:tc>
      </w:tr>
      <w:tr w:rsidR="009B2E96" w:rsidRPr="0004241A" w14:paraId="26C12C4E"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5D175C1F" w14:textId="77777777" w:rsidR="009B2E96" w:rsidRPr="0004241A" w:rsidRDefault="009B2E96" w:rsidP="00C949EA">
            <w:pPr>
              <w:contextualSpacing/>
            </w:pPr>
          </w:p>
        </w:tc>
        <w:tc>
          <w:tcPr>
            <w:tcW w:w="3418"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43607DF" w14:textId="77777777" w:rsidR="009B2E96" w:rsidRPr="0004241A" w:rsidRDefault="009B2E96" w:rsidP="00C949EA">
            <w:pPr>
              <w:contextualSpacing/>
            </w:pPr>
            <w:r w:rsidRPr="0004241A">
              <w:t>Spišská Nová Ves</w:t>
            </w: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7D8E476" w14:textId="77777777" w:rsidR="009B2E96" w:rsidRPr="0004241A" w:rsidRDefault="009B2E96" w:rsidP="00C949EA">
            <w:pPr>
              <w:contextualSpacing/>
            </w:pPr>
            <w:r w:rsidRPr="0004241A">
              <w:t>Gelnica</w:t>
            </w:r>
          </w:p>
        </w:tc>
      </w:tr>
      <w:tr w:rsidR="009B2E96" w:rsidRPr="0004241A" w14:paraId="3FBE593F"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5BCD70F8" w14:textId="77777777" w:rsidR="009B2E96" w:rsidRPr="0004241A" w:rsidRDefault="009B2E96" w:rsidP="00C949EA">
            <w:pPr>
              <w:contextualSpacing/>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7373C29E" w14:textId="77777777" w:rsidR="009B2E96" w:rsidRPr="0004241A" w:rsidRDefault="009B2E96" w:rsidP="00C949EA">
            <w:pPr>
              <w:contextualSpacing/>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AFE1026" w14:textId="77777777" w:rsidR="009B2E96" w:rsidRPr="0004241A" w:rsidRDefault="009B2E96" w:rsidP="00C949EA">
            <w:pPr>
              <w:contextualSpacing/>
            </w:pPr>
            <w:r w:rsidRPr="0004241A">
              <w:t>Rožňava</w:t>
            </w:r>
          </w:p>
        </w:tc>
      </w:tr>
      <w:tr w:rsidR="009B2E96" w:rsidRPr="0004241A" w14:paraId="2CA19799" w14:textId="77777777" w:rsidTr="00C949EA">
        <w:trPr>
          <w:trHeight w:val="104"/>
        </w:trPr>
        <w:tc>
          <w:tcPr>
            <w:tcW w:w="1819" w:type="dxa"/>
            <w:vMerge/>
            <w:tcBorders>
              <w:top w:val="outset" w:sz="6" w:space="0" w:color="auto"/>
              <w:left w:val="outset" w:sz="6" w:space="0" w:color="auto"/>
              <w:bottom w:val="outset" w:sz="6" w:space="0" w:color="auto"/>
              <w:right w:val="outset" w:sz="6" w:space="0" w:color="auto"/>
            </w:tcBorders>
            <w:vAlign w:val="center"/>
            <w:hideMark/>
          </w:tcPr>
          <w:p w14:paraId="04729EC1" w14:textId="77777777" w:rsidR="009B2E96" w:rsidRPr="0004241A" w:rsidRDefault="009B2E96" w:rsidP="00C949EA">
            <w:pPr>
              <w:contextualSpacing/>
            </w:pPr>
          </w:p>
        </w:tc>
        <w:tc>
          <w:tcPr>
            <w:tcW w:w="3418" w:type="dxa"/>
            <w:vMerge/>
            <w:tcBorders>
              <w:top w:val="outset" w:sz="6" w:space="0" w:color="auto"/>
              <w:left w:val="outset" w:sz="6" w:space="0" w:color="auto"/>
              <w:bottom w:val="outset" w:sz="6" w:space="0" w:color="auto"/>
              <w:right w:val="outset" w:sz="6" w:space="0" w:color="auto"/>
            </w:tcBorders>
            <w:vAlign w:val="center"/>
            <w:hideMark/>
          </w:tcPr>
          <w:p w14:paraId="3C4115ED" w14:textId="77777777" w:rsidR="009B2E96" w:rsidRPr="0004241A" w:rsidRDefault="009B2E96" w:rsidP="00C949EA">
            <w:pPr>
              <w:contextualSpacing/>
            </w:pPr>
          </w:p>
        </w:tc>
        <w:tc>
          <w:tcPr>
            <w:tcW w:w="36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7F2E756" w14:textId="77777777" w:rsidR="009B2E96" w:rsidRPr="0004241A" w:rsidRDefault="009B2E96" w:rsidP="00C949EA">
            <w:pPr>
              <w:contextualSpacing/>
            </w:pPr>
            <w:r w:rsidRPr="0004241A">
              <w:t>Spišská Nová Ves</w:t>
            </w:r>
          </w:p>
        </w:tc>
      </w:tr>
    </w:tbl>
    <w:p w14:paraId="4E419BC0" w14:textId="77777777" w:rsidR="009B2E96" w:rsidRPr="0004241A" w:rsidRDefault="009B2E96" w:rsidP="009B2E96"/>
    <w:p w14:paraId="4601066B" w14:textId="77777777" w:rsidR="009B2E96" w:rsidRPr="0004241A" w:rsidRDefault="009B2E96" w:rsidP="009B2E96">
      <w:pPr>
        <w:ind w:left="120"/>
        <w:rPr>
          <w:color w:val="000000"/>
        </w:rPr>
      </w:pPr>
    </w:p>
    <w:p w14:paraId="305FFF67" w14:textId="77777777" w:rsidR="009B2E96" w:rsidRDefault="009B2E96" w:rsidP="009B2E96">
      <w:pPr>
        <w:ind w:left="120"/>
        <w:rPr>
          <w:color w:val="000000"/>
        </w:rPr>
      </w:pPr>
    </w:p>
    <w:p w14:paraId="6DD5E5A9" w14:textId="77777777" w:rsidR="009B2E96" w:rsidRPr="00DE1ABD" w:rsidRDefault="009B2E96" w:rsidP="009B2E96">
      <w:pPr>
        <w:ind w:left="120"/>
      </w:pPr>
      <w:r w:rsidRPr="00DE1ABD">
        <w:rPr>
          <w:color w:val="000000"/>
        </w:rPr>
        <w:t xml:space="preserve"> </w:t>
      </w:r>
      <w:bookmarkStart w:id="1412" w:name="poznamky.poznamka-1.oznacenie"/>
      <w:r w:rsidRPr="00DE1ABD">
        <w:rPr>
          <w:color w:val="000000"/>
        </w:rPr>
        <w:t xml:space="preserve">1) </w:t>
      </w:r>
      <w:bookmarkEnd w:id="1412"/>
      <w:r w:rsidRPr="00DE1ABD">
        <w:rPr>
          <w:rFonts w:asciiTheme="minorHAnsi" w:hAnsiTheme="minorHAnsi"/>
        </w:rPr>
        <w:fldChar w:fldCharType="begin"/>
      </w:r>
      <w:r w:rsidRPr="00DE1ABD">
        <w:instrText xml:space="preserve"> HYPERLINK "https://www.slov-lex.sk/pravne-predpisy/SK/ZZ/2004/523/" \l "paragraf-5" \h </w:instrText>
      </w:r>
      <w:r w:rsidRPr="00DE1ABD">
        <w:rPr>
          <w:rFonts w:asciiTheme="minorHAnsi" w:hAnsiTheme="minorHAnsi"/>
        </w:rPr>
      </w:r>
      <w:r w:rsidRPr="00DE1ABD">
        <w:rPr>
          <w:rFonts w:asciiTheme="minorHAnsi" w:hAnsiTheme="minorHAnsi"/>
        </w:rPr>
        <w:fldChar w:fldCharType="separate"/>
      </w:r>
      <w:r w:rsidRPr="00DE1ABD">
        <w:rPr>
          <w:color w:val="0000FF"/>
          <w:u w:val="single"/>
        </w:rPr>
        <w:t>§ 5 zákona č. 523/2004 Z. z.</w:t>
      </w:r>
      <w:r w:rsidRPr="00DE1ABD">
        <w:rPr>
          <w:color w:val="0000FF"/>
          <w:u w:val="single"/>
        </w:rPr>
        <w:fldChar w:fldCharType="end"/>
      </w:r>
      <w:bookmarkStart w:id="1413" w:name="poznamky.poznamka-1.text"/>
      <w:r w:rsidRPr="00DE1ABD">
        <w:rPr>
          <w:color w:val="000000"/>
        </w:rPr>
        <w:t xml:space="preserve"> o rozpočtových pravidlách verejnej správy a o zmene a doplnení niektorých zákonov v znení neskorších predpisov. </w:t>
      </w:r>
      <w:bookmarkEnd w:id="1413"/>
    </w:p>
    <w:p w14:paraId="41D87D08" w14:textId="77777777" w:rsidR="009B2E96" w:rsidRPr="00DE1ABD" w:rsidRDefault="009B2E96" w:rsidP="009B2E96">
      <w:pPr>
        <w:ind w:left="120"/>
      </w:pPr>
      <w:bookmarkStart w:id="1414" w:name="poznamky.poznamka-2"/>
      <w:bookmarkEnd w:id="1410"/>
      <w:r w:rsidRPr="00DE1ABD">
        <w:rPr>
          <w:color w:val="000000"/>
        </w:rPr>
        <w:t xml:space="preserve"> </w:t>
      </w:r>
      <w:bookmarkStart w:id="1415" w:name="poznamky.poznamka-2.oznacenie"/>
      <w:r w:rsidRPr="00DE1ABD">
        <w:rPr>
          <w:color w:val="000000"/>
        </w:rPr>
        <w:t xml:space="preserve">2) </w:t>
      </w:r>
      <w:bookmarkStart w:id="1416" w:name="poznamky.poznamka-2.text"/>
      <w:bookmarkEnd w:id="1415"/>
      <w:r w:rsidRPr="00DE1ABD">
        <w:rPr>
          <w:color w:val="000000"/>
        </w:rPr>
        <w:t xml:space="preserve">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 v. EÚ L 347, 20. 12. 2013). </w:t>
      </w:r>
      <w:bookmarkEnd w:id="1416"/>
    </w:p>
    <w:p w14:paraId="29416078" w14:textId="77777777" w:rsidR="009B2E96" w:rsidRPr="00DE1ABD" w:rsidRDefault="009B2E96" w:rsidP="009B2E96">
      <w:pPr>
        <w:ind w:left="120"/>
      </w:pPr>
      <w:bookmarkStart w:id="1417" w:name="poznamky.poznamka-2a"/>
      <w:bookmarkEnd w:id="1414"/>
      <w:r w:rsidRPr="00DE1ABD">
        <w:rPr>
          <w:color w:val="000000"/>
        </w:rPr>
        <w:t xml:space="preserve"> </w:t>
      </w:r>
      <w:bookmarkStart w:id="1418" w:name="poznamky.poznamka-2a.oznacenie"/>
      <w:r w:rsidRPr="00DE1ABD">
        <w:rPr>
          <w:color w:val="000000"/>
        </w:rPr>
        <w:t xml:space="preserve">2a) </w:t>
      </w:r>
      <w:bookmarkEnd w:id="1418"/>
      <w:r w:rsidRPr="00DE1ABD">
        <w:rPr>
          <w:rFonts w:asciiTheme="minorHAnsi" w:hAnsiTheme="minorHAnsi"/>
        </w:rPr>
        <w:fldChar w:fldCharType="begin"/>
      </w:r>
      <w:r w:rsidRPr="00DE1ABD">
        <w:instrText xml:space="preserve"> HYPERLINK "https://www.slov-lex.sk/pravne-predpisy/SK/ZZ/2004/523/" \l "paragraf-7.odsek-1.pismeno-m" \h </w:instrText>
      </w:r>
      <w:r w:rsidRPr="00DE1ABD">
        <w:rPr>
          <w:rFonts w:asciiTheme="minorHAnsi" w:hAnsiTheme="minorHAnsi"/>
        </w:rPr>
      </w:r>
      <w:r w:rsidRPr="00DE1ABD">
        <w:rPr>
          <w:rFonts w:asciiTheme="minorHAnsi" w:hAnsiTheme="minorHAnsi"/>
        </w:rPr>
        <w:fldChar w:fldCharType="separate"/>
      </w:r>
      <w:r w:rsidRPr="00DE1ABD">
        <w:rPr>
          <w:color w:val="0000FF"/>
          <w:u w:val="single"/>
        </w:rPr>
        <w:t>§ 7 ods. 1 písm. m) zákona č. 523/2004 Z. z.</w:t>
      </w:r>
      <w:r w:rsidRPr="00DE1ABD">
        <w:rPr>
          <w:color w:val="0000FF"/>
          <w:u w:val="single"/>
        </w:rPr>
        <w:fldChar w:fldCharType="end"/>
      </w:r>
      <w:bookmarkStart w:id="1419" w:name="poznamky.poznamka-2a.text"/>
      <w:r w:rsidRPr="00DE1ABD">
        <w:rPr>
          <w:color w:val="000000"/>
        </w:rPr>
        <w:t xml:space="preserve"> </w:t>
      </w:r>
      <w:bookmarkEnd w:id="1419"/>
    </w:p>
    <w:p w14:paraId="4C1E96C9" w14:textId="77777777" w:rsidR="009B2E96" w:rsidRPr="00DE1ABD" w:rsidRDefault="009B2E96" w:rsidP="009B2E96">
      <w:pPr>
        <w:ind w:left="120"/>
      </w:pPr>
      <w:bookmarkStart w:id="1420" w:name="poznamky.poznamka-3"/>
      <w:bookmarkEnd w:id="1417"/>
      <w:r w:rsidRPr="00DE1ABD">
        <w:rPr>
          <w:color w:val="000000"/>
        </w:rPr>
        <w:t xml:space="preserve"> </w:t>
      </w:r>
      <w:bookmarkStart w:id="1421" w:name="poznamky.poznamka-3.oznacenie"/>
      <w:r w:rsidRPr="00DE1ABD">
        <w:rPr>
          <w:color w:val="000000"/>
        </w:rPr>
        <w:t xml:space="preserve">3) </w:t>
      </w:r>
      <w:bookmarkEnd w:id="1421"/>
      <w:r w:rsidRPr="00DE1ABD">
        <w:rPr>
          <w:rFonts w:asciiTheme="minorHAnsi" w:hAnsiTheme="minorHAnsi"/>
        </w:rPr>
        <w:fldChar w:fldCharType="begin"/>
      </w:r>
      <w:r w:rsidRPr="00DE1ABD">
        <w:instrText xml:space="preserve"> HYPERLINK "https://www.slov-lex.sk/pravne-predpisy/SK/ZZ/2004/523/" \l "paragraf-8" \h </w:instrText>
      </w:r>
      <w:r w:rsidRPr="00DE1ABD">
        <w:rPr>
          <w:rFonts w:asciiTheme="minorHAnsi" w:hAnsiTheme="minorHAnsi"/>
        </w:rPr>
      </w:r>
      <w:r w:rsidRPr="00DE1ABD">
        <w:rPr>
          <w:rFonts w:asciiTheme="minorHAnsi" w:hAnsiTheme="minorHAnsi"/>
        </w:rPr>
        <w:fldChar w:fldCharType="separate"/>
      </w:r>
      <w:r w:rsidRPr="00DE1ABD">
        <w:rPr>
          <w:color w:val="0000FF"/>
          <w:u w:val="single"/>
        </w:rPr>
        <w:t>§ 8 zákona č. 523/2004 Z. z.</w:t>
      </w:r>
      <w:r w:rsidRPr="00DE1ABD">
        <w:rPr>
          <w:color w:val="0000FF"/>
          <w:u w:val="single"/>
        </w:rPr>
        <w:fldChar w:fldCharType="end"/>
      </w:r>
      <w:bookmarkStart w:id="1422" w:name="poznamky.poznamka-3.text"/>
      <w:r w:rsidRPr="00DE1ABD">
        <w:rPr>
          <w:color w:val="000000"/>
        </w:rPr>
        <w:t xml:space="preserve"> v znení neskorších predpisov. </w:t>
      </w:r>
      <w:bookmarkEnd w:id="1422"/>
    </w:p>
    <w:p w14:paraId="4C8B89E4" w14:textId="77777777" w:rsidR="009B2E96" w:rsidRPr="00DE1ABD" w:rsidRDefault="009B2E96" w:rsidP="009B2E96">
      <w:pPr>
        <w:ind w:left="120"/>
      </w:pPr>
      <w:bookmarkStart w:id="1423" w:name="poznamky.poznamka-3a"/>
      <w:bookmarkEnd w:id="1420"/>
      <w:r w:rsidRPr="00DE1ABD">
        <w:rPr>
          <w:color w:val="000000"/>
        </w:rPr>
        <w:t xml:space="preserve"> </w:t>
      </w:r>
      <w:bookmarkStart w:id="1424" w:name="poznamky.poznamka-3a.oznacenie"/>
      <w:r w:rsidRPr="00DE1ABD">
        <w:rPr>
          <w:color w:val="000000"/>
        </w:rPr>
        <w:t xml:space="preserve">3a) </w:t>
      </w:r>
      <w:bookmarkEnd w:id="1424"/>
      <w:r w:rsidRPr="00DE1ABD">
        <w:rPr>
          <w:rFonts w:asciiTheme="minorHAnsi" w:hAnsiTheme="minorHAnsi"/>
        </w:rPr>
        <w:fldChar w:fldCharType="begin"/>
      </w:r>
      <w:r w:rsidRPr="00DE1ABD">
        <w:instrText xml:space="preserve"> HYPERLINK "https://www.slov-lex.sk/pravne-predpisy/SK/ZZ/2001/483/" \l "paragraf-5.pismeno-s" \h </w:instrText>
      </w:r>
      <w:r w:rsidRPr="00DE1ABD">
        <w:rPr>
          <w:rFonts w:asciiTheme="minorHAnsi" w:hAnsiTheme="minorHAnsi"/>
        </w:rPr>
      </w:r>
      <w:r w:rsidRPr="00DE1ABD">
        <w:rPr>
          <w:rFonts w:asciiTheme="minorHAnsi" w:hAnsiTheme="minorHAnsi"/>
        </w:rPr>
        <w:fldChar w:fldCharType="separate"/>
      </w:r>
      <w:r w:rsidRPr="00DE1ABD">
        <w:rPr>
          <w:color w:val="0000FF"/>
          <w:u w:val="single"/>
        </w:rPr>
        <w:t>§ 5 písm. s) zákona č. 483/2001 Z. z.</w:t>
      </w:r>
      <w:r w:rsidRPr="00DE1ABD">
        <w:rPr>
          <w:color w:val="0000FF"/>
          <w:u w:val="single"/>
        </w:rPr>
        <w:fldChar w:fldCharType="end"/>
      </w:r>
      <w:bookmarkStart w:id="1425" w:name="poznamky.poznamka-3a.text"/>
      <w:r w:rsidRPr="00DE1ABD">
        <w:rPr>
          <w:color w:val="000000"/>
        </w:rPr>
        <w:t xml:space="preserve"> o bankách a o zmene a doplnení niektorých zákonov v znení neskorších predpisov. </w:t>
      </w:r>
      <w:bookmarkEnd w:id="1425"/>
    </w:p>
    <w:p w14:paraId="2035C6BF" w14:textId="77777777" w:rsidR="009B2E96" w:rsidRPr="00DE1ABD" w:rsidRDefault="009B2E96" w:rsidP="009B2E96">
      <w:pPr>
        <w:ind w:left="120"/>
      </w:pPr>
      <w:bookmarkStart w:id="1426" w:name="poznamky.poznamka-4"/>
      <w:bookmarkEnd w:id="1423"/>
      <w:r w:rsidRPr="00DE1ABD">
        <w:rPr>
          <w:color w:val="000000"/>
        </w:rPr>
        <w:t xml:space="preserve"> </w:t>
      </w:r>
      <w:bookmarkStart w:id="1427" w:name="poznamky.poznamka-4.oznacenie"/>
      <w:r w:rsidRPr="00DE1ABD">
        <w:rPr>
          <w:color w:val="000000"/>
        </w:rPr>
        <w:t xml:space="preserve">4) </w:t>
      </w:r>
      <w:bookmarkEnd w:id="1427"/>
      <w:r w:rsidRPr="00DE1ABD">
        <w:rPr>
          <w:color w:val="000000"/>
        </w:rPr>
        <w:t xml:space="preserve">Zákon č. </w:t>
      </w:r>
      <w:hyperlink r:id="rId13">
        <w:r w:rsidRPr="00DE1ABD">
          <w:rPr>
            <w:color w:val="0000FF"/>
            <w:u w:val="single"/>
          </w:rPr>
          <w:t>553/2003 Z. z.</w:t>
        </w:r>
      </w:hyperlink>
      <w:bookmarkStart w:id="1428" w:name="poznamky.poznamka-4.text"/>
      <w:r w:rsidRPr="00DE1ABD">
        <w:rPr>
          <w:color w:val="000000"/>
        </w:rPr>
        <w:t xml:space="preserve"> o odmeňovaní niektorých zamestnancov pri výkone práce vo verejnom záujme a o zmene a doplnení niektorých zákonov v znení neskorších predpisov. </w:t>
      </w:r>
      <w:bookmarkEnd w:id="1428"/>
    </w:p>
    <w:p w14:paraId="4A165BD6" w14:textId="77777777" w:rsidR="009B2E96" w:rsidRPr="00DE1ABD" w:rsidRDefault="009B2E96" w:rsidP="009B2E96">
      <w:pPr>
        <w:ind w:left="120"/>
      </w:pPr>
      <w:bookmarkStart w:id="1429" w:name="poznamky.poznamka-5"/>
      <w:bookmarkEnd w:id="1426"/>
      <w:r w:rsidRPr="00DE1ABD">
        <w:rPr>
          <w:color w:val="000000"/>
        </w:rPr>
        <w:t xml:space="preserve"> </w:t>
      </w:r>
      <w:bookmarkStart w:id="1430" w:name="poznamky.poznamka-5.oznacenie"/>
      <w:r w:rsidRPr="00DE1ABD">
        <w:rPr>
          <w:color w:val="000000"/>
        </w:rPr>
        <w:t xml:space="preserve">5) </w:t>
      </w:r>
      <w:bookmarkEnd w:id="1430"/>
      <w:r w:rsidRPr="00DE1ABD">
        <w:rPr>
          <w:rFonts w:asciiTheme="minorHAnsi" w:hAnsiTheme="minorHAnsi"/>
        </w:rPr>
        <w:fldChar w:fldCharType="begin"/>
      </w:r>
      <w:r w:rsidRPr="00DE1ABD">
        <w:instrText xml:space="preserve"> HYPERLINK "https://www.slov-lex.sk/pravne-predpisy/SK/ZZ/2010/443/" \l "paragraf-15" \h </w:instrText>
      </w:r>
      <w:r w:rsidRPr="00DE1ABD">
        <w:rPr>
          <w:rFonts w:asciiTheme="minorHAnsi" w:hAnsiTheme="minorHAnsi"/>
        </w:rPr>
      </w:r>
      <w:r w:rsidRPr="00DE1ABD">
        <w:rPr>
          <w:rFonts w:asciiTheme="minorHAnsi" w:hAnsiTheme="minorHAnsi"/>
        </w:rPr>
        <w:fldChar w:fldCharType="separate"/>
      </w:r>
      <w:r w:rsidRPr="00DE1ABD">
        <w:rPr>
          <w:color w:val="0000FF"/>
          <w:u w:val="single"/>
        </w:rPr>
        <w:t>§ 15 zákona č. 443/2010 Z. z.</w:t>
      </w:r>
      <w:r w:rsidRPr="00DE1ABD">
        <w:rPr>
          <w:color w:val="0000FF"/>
          <w:u w:val="single"/>
        </w:rPr>
        <w:fldChar w:fldCharType="end"/>
      </w:r>
      <w:bookmarkStart w:id="1431" w:name="poznamky.poznamka-5.text"/>
      <w:r w:rsidRPr="00DE1ABD">
        <w:rPr>
          <w:color w:val="000000"/>
        </w:rPr>
        <w:t xml:space="preserve"> o dotáciách na rozvoj bývania a o sociálnom bývaní v znení neskorších predpisov. </w:t>
      </w:r>
      <w:bookmarkEnd w:id="1431"/>
    </w:p>
    <w:p w14:paraId="56CE0166" w14:textId="77777777" w:rsidR="009B2E96" w:rsidRPr="00DE1ABD" w:rsidRDefault="009B2E96" w:rsidP="009B2E96">
      <w:pPr>
        <w:ind w:left="120"/>
      </w:pPr>
      <w:bookmarkStart w:id="1432" w:name="poznamky.poznamka-6"/>
      <w:bookmarkEnd w:id="1429"/>
      <w:r w:rsidRPr="00DE1ABD">
        <w:rPr>
          <w:color w:val="000000"/>
        </w:rPr>
        <w:t xml:space="preserve"> </w:t>
      </w:r>
      <w:bookmarkStart w:id="1433" w:name="poznamky.poznamka-6.oznacenie"/>
      <w:r w:rsidRPr="00DE1ABD">
        <w:rPr>
          <w:color w:val="000000"/>
        </w:rPr>
        <w:t xml:space="preserve">6) </w:t>
      </w:r>
      <w:bookmarkEnd w:id="1433"/>
      <w:r w:rsidRPr="00DE1ABD">
        <w:rPr>
          <w:rFonts w:asciiTheme="minorHAnsi" w:hAnsiTheme="minorHAnsi"/>
        </w:rPr>
        <w:fldChar w:fldCharType="begin"/>
      </w:r>
      <w:r w:rsidRPr="00DE1ABD">
        <w:instrText xml:space="preserve"> HYPERLINK "https://www.slov-lex.sk/pravne-predpisy/SK/ZZ/1976/50/" \l "paragraf-43c" \h </w:instrText>
      </w:r>
      <w:r w:rsidRPr="00DE1ABD">
        <w:rPr>
          <w:rFonts w:asciiTheme="minorHAnsi" w:hAnsiTheme="minorHAnsi"/>
        </w:rPr>
      </w:r>
      <w:r w:rsidRPr="00DE1ABD">
        <w:rPr>
          <w:rFonts w:asciiTheme="minorHAnsi" w:hAnsiTheme="minorHAnsi"/>
        </w:rPr>
        <w:fldChar w:fldCharType="separate"/>
      </w:r>
      <w:r w:rsidRPr="00DE1ABD">
        <w:rPr>
          <w:color w:val="0000FF"/>
          <w:u w:val="single"/>
        </w:rPr>
        <w:t>§ 43c zákona č. 50/1976 Zb.</w:t>
      </w:r>
      <w:r w:rsidRPr="00DE1ABD">
        <w:rPr>
          <w:color w:val="0000FF"/>
          <w:u w:val="single"/>
        </w:rPr>
        <w:fldChar w:fldCharType="end"/>
      </w:r>
      <w:bookmarkStart w:id="1434" w:name="poznamky.poznamka-6.text"/>
      <w:r w:rsidRPr="00DE1ABD">
        <w:rPr>
          <w:color w:val="000000"/>
        </w:rPr>
        <w:t xml:space="preserve"> o územnom plánovaní a stavebnom poriadku (stavebný zákon) v znení zákona č. 237/2000 Z. z. </w:t>
      </w:r>
      <w:bookmarkEnd w:id="1434"/>
    </w:p>
    <w:p w14:paraId="38188C08" w14:textId="77777777" w:rsidR="009B2E96" w:rsidRPr="00DE1ABD" w:rsidRDefault="009B2E96" w:rsidP="009B2E96">
      <w:pPr>
        <w:ind w:left="120"/>
      </w:pPr>
      <w:bookmarkStart w:id="1435" w:name="poznamky.poznamka-6a"/>
      <w:bookmarkEnd w:id="1432"/>
      <w:r w:rsidRPr="00DE1ABD">
        <w:rPr>
          <w:color w:val="000000"/>
        </w:rPr>
        <w:t xml:space="preserve"> </w:t>
      </w:r>
      <w:bookmarkStart w:id="1436" w:name="poznamky.poznamka-6a.oznacenie"/>
      <w:r w:rsidRPr="00DE1ABD">
        <w:rPr>
          <w:color w:val="000000"/>
        </w:rPr>
        <w:t xml:space="preserve">6a) </w:t>
      </w:r>
      <w:bookmarkEnd w:id="1436"/>
      <w:r w:rsidRPr="00DE1ABD">
        <w:rPr>
          <w:rFonts w:asciiTheme="minorHAnsi" w:hAnsiTheme="minorHAnsi"/>
        </w:rPr>
        <w:fldChar w:fldCharType="begin"/>
      </w:r>
      <w:r w:rsidRPr="00DE1ABD">
        <w:instrText xml:space="preserve"> HYPERLINK "https://www.slov-lex.sk/pravne-predpisy/SK/ZZ/1976/50/" \l "paragraf-43d" \h </w:instrText>
      </w:r>
      <w:r w:rsidRPr="00DE1ABD">
        <w:rPr>
          <w:rFonts w:asciiTheme="minorHAnsi" w:hAnsiTheme="minorHAnsi"/>
        </w:rPr>
      </w:r>
      <w:r w:rsidRPr="00DE1ABD">
        <w:rPr>
          <w:rFonts w:asciiTheme="minorHAnsi" w:hAnsiTheme="minorHAnsi"/>
        </w:rPr>
        <w:fldChar w:fldCharType="separate"/>
      </w:r>
      <w:r w:rsidRPr="00DE1ABD">
        <w:rPr>
          <w:color w:val="0000FF"/>
          <w:u w:val="single"/>
        </w:rPr>
        <w:t>§ 43d zákona č. 50/1976 Zb.</w:t>
      </w:r>
      <w:r w:rsidRPr="00DE1ABD">
        <w:rPr>
          <w:color w:val="0000FF"/>
          <w:u w:val="single"/>
        </w:rPr>
        <w:fldChar w:fldCharType="end"/>
      </w:r>
      <w:bookmarkStart w:id="1437" w:name="poznamky.poznamka-6a.text"/>
      <w:r w:rsidRPr="00DE1ABD">
        <w:rPr>
          <w:color w:val="000000"/>
        </w:rPr>
        <w:t xml:space="preserve"> v znení neskorších predpisov. </w:t>
      </w:r>
      <w:bookmarkEnd w:id="1437"/>
    </w:p>
    <w:p w14:paraId="20C0F0EA" w14:textId="77777777" w:rsidR="009B2E96" w:rsidRPr="00DE1ABD" w:rsidRDefault="009B2E96" w:rsidP="009B2E96">
      <w:pPr>
        <w:ind w:left="120"/>
      </w:pPr>
      <w:bookmarkStart w:id="1438" w:name="poznamky.poznamka-6b"/>
      <w:bookmarkEnd w:id="1435"/>
      <w:r w:rsidRPr="00DE1ABD">
        <w:rPr>
          <w:color w:val="000000"/>
        </w:rPr>
        <w:t xml:space="preserve"> </w:t>
      </w:r>
      <w:bookmarkStart w:id="1439" w:name="poznamky.poznamka-6b.oznacenie"/>
      <w:r w:rsidRPr="00DE1ABD">
        <w:rPr>
          <w:color w:val="000000"/>
        </w:rPr>
        <w:t xml:space="preserve">6b) </w:t>
      </w:r>
      <w:bookmarkEnd w:id="1439"/>
      <w:r w:rsidRPr="00DE1ABD">
        <w:rPr>
          <w:rFonts w:asciiTheme="minorHAnsi" w:hAnsiTheme="minorHAnsi"/>
        </w:rPr>
        <w:fldChar w:fldCharType="begin"/>
      </w:r>
      <w:r w:rsidRPr="00DE1ABD">
        <w:instrText xml:space="preserve"> HYPERLINK "https://www.slov-lex.sk/pravne-predpisy/SK/ZZ/1976/50/" \l "paragraf-87" \h </w:instrText>
      </w:r>
      <w:r w:rsidRPr="00DE1ABD">
        <w:rPr>
          <w:rFonts w:asciiTheme="minorHAnsi" w:hAnsiTheme="minorHAnsi"/>
        </w:rPr>
      </w:r>
      <w:r w:rsidRPr="00DE1ABD">
        <w:rPr>
          <w:rFonts w:asciiTheme="minorHAnsi" w:hAnsiTheme="minorHAnsi"/>
        </w:rPr>
        <w:fldChar w:fldCharType="separate"/>
      </w:r>
      <w:r w:rsidRPr="00DE1ABD">
        <w:rPr>
          <w:color w:val="0000FF"/>
          <w:u w:val="single"/>
        </w:rPr>
        <w:t>§ 87</w:t>
      </w:r>
      <w:r w:rsidRPr="00DE1ABD">
        <w:rPr>
          <w:color w:val="0000FF"/>
          <w:u w:val="single"/>
        </w:rPr>
        <w:fldChar w:fldCharType="end"/>
      </w:r>
      <w:r w:rsidRPr="00DE1ABD">
        <w:rPr>
          <w:color w:val="000000"/>
        </w:rPr>
        <w:t xml:space="preserve">, </w:t>
      </w:r>
      <w:hyperlink r:id="rId14" w:anchor="paragraf-94">
        <w:r w:rsidRPr="00DE1ABD">
          <w:rPr>
            <w:color w:val="0000FF"/>
            <w:u w:val="single"/>
          </w:rPr>
          <w:t>94</w:t>
        </w:r>
      </w:hyperlink>
      <w:r w:rsidRPr="00DE1ABD">
        <w:rPr>
          <w:color w:val="000000"/>
        </w:rPr>
        <w:t xml:space="preserve"> alebo </w:t>
      </w:r>
      <w:hyperlink r:id="rId15" w:anchor="paragraf-102">
        <w:r w:rsidRPr="00DE1ABD">
          <w:rPr>
            <w:color w:val="0000FF"/>
            <w:u w:val="single"/>
          </w:rPr>
          <w:t>§ 102 zákona č. 50/1976 Zb.</w:t>
        </w:r>
      </w:hyperlink>
      <w:bookmarkStart w:id="1440" w:name="poznamky.poznamka-6b.text"/>
      <w:r w:rsidRPr="00DE1ABD">
        <w:rPr>
          <w:color w:val="000000"/>
        </w:rPr>
        <w:t xml:space="preserve"> v znení neskorších predpisov. </w:t>
      </w:r>
      <w:bookmarkEnd w:id="1440"/>
    </w:p>
    <w:p w14:paraId="24E70AF7" w14:textId="77777777" w:rsidR="009B2E96" w:rsidRPr="00DE1ABD" w:rsidRDefault="009B2E96" w:rsidP="009B2E96">
      <w:pPr>
        <w:ind w:left="120"/>
      </w:pPr>
      <w:bookmarkStart w:id="1441" w:name="poznamky.poznamka-6c"/>
      <w:bookmarkEnd w:id="1438"/>
      <w:r w:rsidRPr="00DE1ABD">
        <w:rPr>
          <w:color w:val="000000"/>
        </w:rPr>
        <w:t xml:space="preserve"> </w:t>
      </w:r>
      <w:bookmarkStart w:id="1442" w:name="poznamky.poznamka-6c.oznacenie"/>
      <w:r w:rsidRPr="00DE1ABD">
        <w:rPr>
          <w:color w:val="000000"/>
        </w:rPr>
        <w:t xml:space="preserve">6c) </w:t>
      </w:r>
      <w:bookmarkEnd w:id="1442"/>
      <w:r w:rsidRPr="00DE1ABD">
        <w:rPr>
          <w:rFonts w:asciiTheme="minorHAnsi" w:hAnsiTheme="minorHAnsi"/>
        </w:rPr>
        <w:fldChar w:fldCharType="begin"/>
      </w:r>
      <w:r w:rsidRPr="00DE1ABD">
        <w:instrText xml:space="preserve"> HYPERLINK "https://www.slov-lex.sk/pravne-predpisy/SK/ZZ/2002/49/" \l "paragraf-2.odsek-3" \h </w:instrText>
      </w:r>
      <w:r w:rsidRPr="00DE1ABD">
        <w:rPr>
          <w:rFonts w:asciiTheme="minorHAnsi" w:hAnsiTheme="minorHAnsi"/>
        </w:rPr>
      </w:r>
      <w:r w:rsidRPr="00DE1ABD">
        <w:rPr>
          <w:rFonts w:asciiTheme="minorHAnsi" w:hAnsiTheme="minorHAnsi"/>
        </w:rPr>
        <w:fldChar w:fldCharType="separate"/>
      </w:r>
      <w:r w:rsidRPr="00DE1ABD">
        <w:rPr>
          <w:color w:val="0000FF"/>
          <w:u w:val="single"/>
        </w:rPr>
        <w:t>§ 2 ods. 3</w:t>
      </w:r>
      <w:r w:rsidRPr="00DE1ABD">
        <w:rPr>
          <w:color w:val="0000FF"/>
          <w:u w:val="single"/>
        </w:rPr>
        <w:fldChar w:fldCharType="end"/>
      </w:r>
      <w:r w:rsidRPr="00DE1ABD">
        <w:rPr>
          <w:color w:val="000000"/>
        </w:rPr>
        <w:t xml:space="preserve"> zákona č. </w:t>
      </w:r>
      <w:hyperlink r:id="rId16">
        <w:r w:rsidRPr="00DE1ABD">
          <w:rPr>
            <w:color w:val="0000FF"/>
            <w:u w:val="single"/>
          </w:rPr>
          <w:t>49/2002 Z. z.</w:t>
        </w:r>
      </w:hyperlink>
      <w:r w:rsidRPr="00DE1ABD">
        <w:rPr>
          <w:color w:val="000000"/>
        </w:rPr>
        <w:t xml:space="preserve"> o ochrane pamiatkového fondu v znení zákona č. </w:t>
      </w:r>
      <w:hyperlink r:id="rId17">
        <w:r w:rsidRPr="00DE1ABD">
          <w:rPr>
            <w:color w:val="0000FF"/>
            <w:u w:val="single"/>
          </w:rPr>
          <w:t>104/2014 Z. z.</w:t>
        </w:r>
      </w:hyperlink>
      <w:bookmarkStart w:id="1443" w:name="poznamky.poznamka-6c.text"/>
      <w:r w:rsidRPr="00DE1ABD">
        <w:rPr>
          <w:color w:val="000000"/>
        </w:rPr>
        <w:t xml:space="preserve"> </w:t>
      </w:r>
      <w:bookmarkEnd w:id="1443"/>
    </w:p>
    <w:p w14:paraId="4E9C63EC" w14:textId="77777777" w:rsidR="009B2E96" w:rsidRPr="00DE1ABD" w:rsidRDefault="009B2E96" w:rsidP="009B2E96">
      <w:pPr>
        <w:ind w:left="120"/>
      </w:pPr>
      <w:bookmarkStart w:id="1444" w:name="poznamky.poznamka-6d"/>
      <w:bookmarkEnd w:id="1441"/>
      <w:r w:rsidRPr="00DE1ABD">
        <w:rPr>
          <w:color w:val="000000"/>
        </w:rPr>
        <w:t xml:space="preserve"> </w:t>
      </w:r>
      <w:bookmarkStart w:id="1445" w:name="poznamky.poznamka-6d.oznacenie"/>
      <w:r w:rsidRPr="00DE1ABD">
        <w:rPr>
          <w:color w:val="000000"/>
        </w:rPr>
        <w:t xml:space="preserve">6d) </w:t>
      </w:r>
      <w:bookmarkEnd w:id="1445"/>
      <w:r w:rsidRPr="00DE1ABD">
        <w:rPr>
          <w:color w:val="000000"/>
        </w:rPr>
        <w:t xml:space="preserve">Čl. 11 druhý bod Dohovoru o ochrane svetového kultúrneho a prírodného dedičstva (oznámenie Federálneho ministerstva zahraničných vecí č. </w:t>
      </w:r>
      <w:hyperlink r:id="rId18">
        <w:r w:rsidRPr="00DE1ABD">
          <w:rPr>
            <w:color w:val="0000FF"/>
            <w:u w:val="single"/>
          </w:rPr>
          <w:t>159/1991 Zb.</w:t>
        </w:r>
      </w:hyperlink>
      <w:bookmarkStart w:id="1446" w:name="poznamky.poznamka-6d.text"/>
      <w:r w:rsidRPr="00DE1ABD">
        <w:rPr>
          <w:color w:val="000000"/>
        </w:rPr>
        <w:t xml:space="preserve">). </w:t>
      </w:r>
      <w:bookmarkEnd w:id="1446"/>
    </w:p>
    <w:p w14:paraId="60B2256E" w14:textId="77777777" w:rsidR="009B2E96" w:rsidRPr="00DE1ABD" w:rsidRDefault="009B2E96" w:rsidP="009B2E96">
      <w:pPr>
        <w:ind w:left="120"/>
      </w:pPr>
      <w:bookmarkStart w:id="1447" w:name="poznamky.poznamka-7"/>
      <w:bookmarkEnd w:id="1444"/>
      <w:r w:rsidRPr="00DE1ABD">
        <w:rPr>
          <w:color w:val="000000"/>
        </w:rPr>
        <w:t xml:space="preserve"> </w:t>
      </w:r>
      <w:bookmarkStart w:id="1448" w:name="poznamky.poznamka-7.oznacenie"/>
      <w:r w:rsidRPr="00DE1ABD">
        <w:rPr>
          <w:color w:val="000000"/>
        </w:rPr>
        <w:t xml:space="preserve">7) </w:t>
      </w:r>
      <w:bookmarkEnd w:id="1448"/>
      <w:r w:rsidRPr="00DE1ABD">
        <w:rPr>
          <w:rFonts w:asciiTheme="minorHAnsi" w:hAnsiTheme="minorHAnsi"/>
        </w:rPr>
        <w:fldChar w:fldCharType="begin"/>
      </w:r>
      <w:r w:rsidRPr="00DE1ABD">
        <w:instrText xml:space="preserve"> HYPERLINK "https://www.slov-lex.sk/pravne-predpisy/SK/ZZ/1993/182/" \l "paragraf-2.odsek-4" \h </w:instrText>
      </w:r>
      <w:r w:rsidRPr="00DE1ABD">
        <w:rPr>
          <w:rFonts w:asciiTheme="minorHAnsi" w:hAnsiTheme="minorHAnsi"/>
        </w:rPr>
      </w:r>
      <w:r w:rsidRPr="00DE1ABD">
        <w:rPr>
          <w:rFonts w:asciiTheme="minorHAnsi" w:hAnsiTheme="minorHAnsi"/>
        </w:rPr>
        <w:fldChar w:fldCharType="separate"/>
      </w:r>
      <w:r w:rsidRPr="00DE1ABD">
        <w:rPr>
          <w:color w:val="0000FF"/>
          <w:u w:val="single"/>
        </w:rPr>
        <w:t>§ 2 ods. 4</w:t>
      </w:r>
      <w:r w:rsidRPr="00DE1ABD">
        <w:rPr>
          <w:color w:val="0000FF"/>
          <w:u w:val="single"/>
        </w:rPr>
        <w:fldChar w:fldCharType="end"/>
      </w:r>
      <w:r w:rsidRPr="00DE1ABD">
        <w:rPr>
          <w:color w:val="000000"/>
        </w:rPr>
        <w:t xml:space="preserve"> a </w:t>
      </w:r>
      <w:hyperlink r:id="rId19" w:anchor="paragraf-2.odsek-5">
        <w:r w:rsidRPr="00DE1ABD">
          <w:rPr>
            <w:color w:val="0000FF"/>
            <w:u w:val="single"/>
          </w:rPr>
          <w:t>5 zákona Národnej rady Slovenskej republiky č. 182/1993 Z. z.</w:t>
        </w:r>
      </w:hyperlink>
      <w:bookmarkStart w:id="1449" w:name="poznamky.poznamka-7.text"/>
      <w:r w:rsidRPr="00DE1ABD">
        <w:rPr>
          <w:color w:val="000000"/>
        </w:rPr>
        <w:t xml:space="preserve"> o vlastníctve bytov a nebytových priestorov v znení neskorších predpisov. </w:t>
      </w:r>
      <w:bookmarkEnd w:id="1449"/>
    </w:p>
    <w:p w14:paraId="2D52DEDA" w14:textId="77777777" w:rsidR="009B2E96" w:rsidRPr="00DE1ABD" w:rsidRDefault="009B2E96" w:rsidP="009B2E96">
      <w:pPr>
        <w:ind w:left="120"/>
      </w:pPr>
      <w:bookmarkStart w:id="1450" w:name="poznamky.poznamka-8"/>
      <w:bookmarkEnd w:id="1447"/>
      <w:r w:rsidRPr="00DE1ABD">
        <w:rPr>
          <w:color w:val="000000"/>
        </w:rPr>
        <w:t xml:space="preserve"> </w:t>
      </w:r>
      <w:bookmarkStart w:id="1451" w:name="poznamky.poznamka-8.oznacenie"/>
      <w:r w:rsidRPr="00DE1ABD">
        <w:rPr>
          <w:color w:val="000000"/>
        </w:rPr>
        <w:t xml:space="preserve">8) </w:t>
      </w:r>
      <w:bookmarkEnd w:id="1451"/>
      <w:r w:rsidRPr="00DE1ABD">
        <w:rPr>
          <w:rFonts w:asciiTheme="minorHAnsi" w:hAnsiTheme="minorHAnsi"/>
        </w:rPr>
        <w:fldChar w:fldCharType="begin"/>
      </w:r>
      <w:r w:rsidRPr="00DE1ABD">
        <w:instrText xml:space="preserve"> HYPERLINK "https://www.slov-lex.sk/pravne-predpisy/SK/ZZ/2010/443/" \l "paragraf-2.odsek-1.pismeno-n" \h </w:instrText>
      </w:r>
      <w:r w:rsidRPr="00DE1ABD">
        <w:rPr>
          <w:rFonts w:asciiTheme="minorHAnsi" w:hAnsiTheme="minorHAnsi"/>
        </w:rPr>
      </w:r>
      <w:r w:rsidRPr="00DE1ABD">
        <w:rPr>
          <w:rFonts w:asciiTheme="minorHAnsi" w:hAnsiTheme="minorHAnsi"/>
        </w:rPr>
        <w:fldChar w:fldCharType="separate"/>
      </w:r>
      <w:r w:rsidRPr="00DE1ABD">
        <w:rPr>
          <w:color w:val="0000FF"/>
          <w:u w:val="single"/>
        </w:rPr>
        <w:t>§ 2 ods. 1 písm. n) zákona č. 443/2010 Z. z.</w:t>
      </w:r>
      <w:r w:rsidRPr="00DE1ABD">
        <w:rPr>
          <w:color w:val="0000FF"/>
          <w:u w:val="single"/>
        </w:rPr>
        <w:fldChar w:fldCharType="end"/>
      </w:r>
      <w:bookmarkStart w:id="1452" w:name="poznamky.poznamka-8.text"/>
      <w:r w:rsidRPr="00DE1ABD">
        <w:rPr>
          <w:color w:val="000000"/>
        </w:rPr>
        <w:t xml:space="preserve"> </w:t>
      </w:r>
      <w:bookmarkEnd w:id="1452"/>
    </w:p>
    <w:p w14:paraId="5F3C2EA1" w14:textId="77777777" w:rsidR="009B2E96" w:rsidRDefault="009B2E96" w:rsidP="009B2E96">
      <w:pPr>
        <w:ind w:left="120"/>
        <w:rPr>
          <w:color w:val="000000"/>
        </w:rPr>
      </w:pPr>
      <w:bookmarkStart w:id="1453" w:name="poznamky.poznamka-8a"/>
      <w:bookmarkEnd w:id="1450"/>
      <w:r w:rsidRPr="00DE1ABD">
        <w:rPr>
          <w:color w:val="000000"/>
        </w:rPr>
        <w:t xml:space="preserve"> </w:t>
      </w:r>
      <w:bookmarkStart w:id="1454" w:name="poznamky.poznamka-8a.oznacenie"/>
      <w:r w:rsidRPr="00DE1ABD">
        <w:rPr>
          <w:color w:val="000000"/>
        </w:rPr>
        <w:t xml:space="preserve">8a) </w:t>
      </w:r>
      <w:bookmarkEnd w:id="1454"/>
      <w:r w:rsidRPr="00DE1ABD">
        <w:rPr>
          <w:rFonts w:asciiTheme="minorHAnsi" w:hAnsiTheme="minorHAnsi"/>
        </w:rPr>
        <w:fldChar w:fldCharType="begin"/>
      </w:r>
      <w:r w:rsidRPr="00DE1ABD">
        <w:instrText xml:space="preserve"> HYPERLINK "https://www.slov-lex.sk/pravne-predpisy/SK/ZZ/2010/443/" \l "paragraf-2.odsek-1.pismeno-p" \h </w:instrText>
      </w:r>
      <w:r w:rsidRPr="00DE1ABD">
        <w:rPr>
          <w:rFonts w:asciiTheme="minorHAnsi" w:hAnsiTheme="minorHAnsi"/>
        </w:rPr>
      </w:r>
      <w:r w:rsidRPr="00DE1ABD">
        <w:rPr>
          <w:rFonts w:asciiTheme="minorHAnsi" w:hAnsiTheme="minorHAnsi"/>
        </w:rPr>
        <w:fldChar w:fldCharType="separate"/>
      </w:r>
      <w:r w:rsidRPr="00DE1ABD">
        <w:rPr>
          <w:color w:val="0000FF"/>
          <w:u w:val="single"/>
        </w:rPr>
        <w:t>§ 2 ods. 1 písm. p) zákona č. 443/2010 Z. z.</w:t>
      </w:r>
      <w:r w:rsidRPr="00DE1ABD">
        <w:rPr>
          <w:color w:val="0000FF"/>
          <w:u w:val="single"/>
        </w:rPr>
        <w:fldChar w:fldCharType="end"/>
      </w:r>
      <w:bookmarkStart w:id="1455" w:name="poznamky.poznamka-8a.text"/>
      <w:r w:rsidRPr="00DE1ABD">
        <w:rPr>
          <w:color w:val="000000"/>
        </w:rPr>
        <w:t xml:space="preserve"> v znení neskorších predpisov. </w:t>
      </w:r>
      <w:bookmarkEnd w:id="1455"/>
    </w:p>
    <w:p w14:paraId="22D5C3BC" w14:textId="77777777" w:rsidR="009B2E96" w:rsidRPr="00B24700" w:rsidRDefault="009B2E96" w:rsidP="009B2E96">
      <w:pPr>
        <w:spacing w:line="264" w:lineRule="auto"/>
        <w:ind w:left="142"/>
        <w:rPr>
          <w:color w:val="FF0000"/>
        </w:rPr>
      </w:pPr>
      <w:r w:rsidRPr="00B24700">
        <w:rPr>
          <w:color w:val="FF0000"/>
        </w:rPr>
        <w:t xml:space="preserve">8aa) Zákon č. </w:t>
      </w:r>
      <w:hyperlink r:id="rId20">
        <w:r w:rsidRPr="00B24700">
          <w:rPr>
            <w:color w:val="FF0000"/>
          </w:rPr>
          <w:t>555/2005 Z. z.</w:t>
        </w:r>
      </w:hyperlink>
      <w:r w:rsidRPr="00B24700">
        <w:rPr>
          <w:color w:val="FF0000"/>
        </w:rPr>
        <w:t xml:space="preserve"> o energetickej hospodárnosti budov a o zmene a doplnení niektorých zákonov v znení neskorších predpisov.</w:t>
      </w:r>
    </w:p>
    <w:p w14:paraId="7DC2D6B0" w14:textId="77777777" w:rsidR="009B2E96" w:rsidRPr="00DE1ABD" w:rsidRDefault="009B2E96" w:rsidP="009B2E96">
      <w:pPr>
        <w:ind w:left="120"/>
      </w:pPr>
      <w:bookmarkStart w:id="1456" w:name="poznamky.poznamka-8b"/>
      <w:bookmarkEnd w:id="1453"/>
      <w:r w:rsidRPr="00DE1ABD">
        <w:rPr>
          <w:color w:val="000000"/>
        </w:rPr>
        <w:t xml:space="preserve"> </w:t>
      </w:r>
      <w:bookmarkStart w:id="1457" w:name="poznamky.poznamka-8b.oznacenie"/>
      <w:r w:rsidRPr="00DE1ABD">
        <w:rPr>
          <w:color w:val="000000"/>
        </w:rPr>
        <w:t xml:space="preserve">8b) </w:t>
      </w:r>
      <w:bookmarkEnd w:id="1457"/>
      <w:r w:rsidRPr="00DE1ABD">
        <w:rPr>
          <w:rFonts w:asciiTheme="minorHAnsi" w:hAnsiTheme="minorHAnsi"/>
        </w:rPr>
        <w:fldChar w:fldCharType="begin"/>
      </w:r>
      <w:r w:rsidRPr="00DE1ABD">
        <w:instrText xml:space="preserve"> HYPERLINK "https://www.slov-lex.sk/pravne-predpisy/SK/ZZ/2022/201/" \l "paragraf-46" \h </w:instrText>
      </w:r>
      <w:r w:rsidRPr="00DE1ABD">
        <w:rPr>
          <w:rFonts w:asciiTheme="minorHAnsi" w:hAnsiTheme="minorHAnsi"/>
        </w:rPr>
      </w:r>
      <w:r w:rsidRPr="00DE1ABD">
        <w:rPr>
          <w:rFonts w:asciiTheme="minorHAnsi" w:hAnsiTheme="minorHAnsi"/>
        </w:rPr>
        <w:fldChar w:fldCharType="separate"/>
      </w:r>
      <w:r w:rsidRPr="00DE1ABD">
        <w:rPr>
          <w:color w:val="0000FF"/>
          <w:u w:val="single"/>
        </w:rPr>
        <w:t>§ 46</w:t>
      </w:r>
      <w:r w:rsidRPr="00DE1ABD">
        <w:rPr>
          <w:color w:val="0000FF"/>
          <w:u w:val="single"/>
        </w:rPr>
        <w:fldChar w:fldCharType="end"/>
      </w:r>
      <w:r w:rsidRPr="00DE1ABD">
        <w:rPr>
          <w:color w:val="000000"/>
        </w:rPr>
        <w:t xml:space="preserve"> zákona č. </w:t>
      </w:r>
      <w:hyperlink r:id="rId21">
        <w:r w:rsidRPr="00DE1ABD">
          <w:rPr>
            <w:color w:val="0000FF"/>
            <w:u w:val="single"/>
          </w:rPr>
          <w:t>201/2022 Z. z.</w:t>
        </w:r>
      </w:hyperlink>
      <w:bookmarkStart w:id="1458" w:name="poznamky.poznamka-8b.text"/>
      <w:r w:rsidRPr="00DE1ABD">
        <w:rPr>
          <w:color w:val="000000"/>
        </w:rPr>
        <w:t xml:space="preserve"> o výstavbe. </w:t>
      </w:r>
      <w:bookmarkEnd w:id="1458"/>
    </w:p>
    <w:p w14:paraId="36B32482" w14:textId="77777777" w:rsidR="009B2E96" w:rsidRPr="00DE1ABD" w:rsidRDefault="009B2E96" w:rsidP="009B2E96">
      <w:pPr>
        <w:ind w:left="120"/>
      </w:pPr>
      <w:bookmarkStart w:id="1459" w:name="poznamky.poznamka-9"/>
      <w:bookmarkEnd w:id="1456"/>
      <w:r w:rsidRPr="00DE1ABD">
        <w:rPr>
          <w:color w:val="000000"/>
        </w:rPr>
        <w:t xml:space="preserve"> </w:t>
      </w:r>
      <w:bookmarkStart w:id="1460" w:name="poznamky.poznamka-9.oznacenie"/>
      <w:r w:rsidRPr="00DE1ABD">
        <w:rPr>
          <w:color w:val="000000"/>
        </w:rPr>
        <w:t xml:space="preserve">9) </w:t>
      </w:r>
      <w:bookmarkEnd w:id="1460"/>
      <w:r w:rsidRPr="00DE1ABD">
        <w:rPr>
          <w:rFonts w:asciiTheme="minorHAnsi" w:hAnsiTheme="minorHAnsi"/>
        </w:rPr>
        <w:fldChar w:fldCharType="begin"/>
      </w:r>
      <w:r w:rsidRPr="00DE1ABD">
        <w:instrText xml:space="preserve"> HYPERLINK "https://www.slov-lex.sk/pravne-predpisy/SK/ZZ/2008/448/" \l "paragraf-34" \h </w:instrText>
      </w:r>
      <w:r w:rsidRPr="00DE1ABD">
        <w:rPr>
          <w:rFonts w:asciiTheme="minorHAnsi" w:hAnsiTheme="minorHAnsi"/>
        </w:rPr>
      </w:r>
      <w:r w:rsidRPr="00DE1ABD">
        <w:rPr>
          <w:rFonts w:asciiTheme="minorHAnsi" w:hAnsiTheme="minorHAnsi"/>
        </w:rPr>
        <w:fldChar w:fldCharType="separate"/>
      </w:r>
      <w:r w:rsidRPr="00DE1ABD">
        <w:rPr>
          <w:color w:val="0000FF"/>
          <w:u w:val="single"/>
        </w:rPr>
        <w:t>§ 34 až 36</w:t>
      </w:r>
      <w:r w:rsidRPr="00DE1ABD">
        <w:rPr>
          <w:color w:val="0000FF"/>
          <w:u w:val="single"/>
        </w:rPr>
        <w:fldChar w:fldCharType="end"/>
      </w:r>
      <w:r w:rsidRPr="00DE1ABD">
        <w:rPr>
          <w:color w:val="000000"/>
        </w:rPr>
        <w:t xml:space="preserve">, </w:t>
      </w:r>
      <w:hyperlink r:id="rId22" w:anchor="paragraf-38">
        <w:r w:rsidRPr="00DE1ABD">
          <w:rPr>
            <w:color w:val="0000FF"/>
            <w:u w:val="single"/>
          </w:rPr>
          <w:t>38 a 39 zákona č. 448/2008 Z. z.</w:t>
        </w:r>
      </w:hyperlink>
      <w:bookmarkStart w:id="1461" w:name="poznamky.poznamka-9.text"/>
      <w:r w:rsidRPr="00DE1ABD">
        <w:rPr>
          <w:color w:val="000000"/>
        </w:rPr>
        <w:t xml:space="preserve"> o sociálnych službách a o zmene a doplnení zákona č. 455/1991 Zb. o živnostenskom podnikaní (živnostenský zákon) v znení neskorších predpisov v znení neskorších predpisov. </w:t>
      </w:r>
      <w:bookmarkEnd w:id="1461"/>
    </w:p>
    <w:p w14:paraId="118C71C3" w14:textId="77777777" w:rsidR="009B2E96" w:rsidRPr="00DE1ABD" w:rsidRDefault="009B2E96" w:rsidP="009B2E96">
      <w:pPr>
        <w:ind w:left="120"/>
      </w:pPr>
      <w:bookmarkStart w:id="1462" w:name="poznamky.poznamka-9a"/>
      <w:bookmarkEnd w:id="1459"/>
      <w:r w:rsidRPr="00DE1ABD">
        <w:rPr>
          <w:color w:val="000000"/>
        </w:rPr>
        <w:t xml:space="preserve"> </w:t>
      </w:r>
      <w:bookmarkStart w:id="1463" w:name="poznamky.poznamka-9a.oznacenie"/>
      <w:r w:rsidRPr="00DE1ABD">
        <w:rPr>
          <w:color w:val="000000"/>
        </w:rPr>
        <w:t xml:space="preserve">9a) </w:t>
      </w:r>
      <w:bookmarkEnd w:id="1463"/>
      <w:r w:rsidRPr="00DE1ABD">
        <w:rPr>
          <w:rFonts w:asciiTheme="minorHAnsi" w:hAnsiTheme="minorHAnsi"/>
        </w:rPr>
        <w:fldChar w:fldCharType="begin"/>
      </w:r>
      <w:r w:rsidRPr="00DE1ABD">
        <w:instrText xml:space="preserve"> HYPERLINK "https://www.slov-lex.sk/pravne-predpisy/SK/ZZ/1976/50/" \l "paragraf-43b.odsek-5" \h </w:instrText>
      </w:r>
      <w:r w:rsidRPr="00DE1ABD">
        <w:rPr>
          <w:rFonts w:asciiTheme="minorHAnsi" w:hAnsiTheme="minorHAnsi"/>
        </w:rPr>
      </w:r>
      <w:r w:rsidRPr="00DE1ABD">
        <w:rPr>
          <w:rFonts w:asciiTheme="minorHAnsi" w:hAnsiTheme="minorHAnsi"/>
        </w:rPr>
        <w:fldChar w:fldCharType="separate"/>
      </w:r>
      <w:r w:rsidRPr="00DE1ABD">
        <w:rPr>
          <w:color w:val="0000FF"/>
          <w:u w:val="single"/>
        </w:rPr>
        <w:t>§ 43b ods. 5</w:t>
      </w:r>
      <w:r w:rsidRPr="00DE1ABD">
        <w:rPr>
          <w:color w:val="0000FF"/>
          <w:u w:val="single"/>
        </w:rPr>
        <w:fldChar w:fldCharType="end"/>
      </w:r>
      <w:r w:rsidRPr="00DE1ABD">
        <w:rPr>
          <w:color w:val="000000"/>
        </w:rPr>
        <w:t xml:space="preserve"> zákona č. </w:t>
      </w:r>
      <w:hyperlink r:id="rId23">
        <w:r w:rsidRPr="00DE1ABD">
          <w:rPr>
            <w:color w:val="0000FF"/>
            <w:u w:val="single"/>
          </w:rPr>
          <w:t>50/1976 Zb.</w:t>
        </w:r>
      </w:hyperlink>
      <w:r w:rsidRPr="00DE1ABD">
        <w:rPr>
          <w:color w:val="000000"/>
        </w:rPr>
        <w:t xml:space="preserve"> v znení zákona č. </w:t>
      </w:r>
      <w:hyperlink r:id="rId24">
        <w:r w:rsidRPr="00DE1ABD">
          <w:rPr>
            <w:color w:val="0000FF"/>
            <w:u w:val="single"/>
          </w:rPr>
          <w:t>237/2000 Z. z.</w:t>
        </w:r>
      </w:hyperlink>
      <w:bookmarkStart w:id="1464" w:name="poznamky.poznamka-9a.text"/>
      <w:r w:rsidRPr="00DE1ABD">
        <w:rPr>
          <w:color w:val="000000"/>
        </w:rPr>
        <w:t xml:space="preserve"> </w:t>
      </w:r>
      <w:bookmarkEnd w:id="1464"/>
    </w:p>
    <w:p w14:paraId="53F4F3D8" w14:textId="77777777" w:rsidR="009B2E96" w:rsidRPr="00DE1ABD" w:rsidRDefault="009B2E96" w:rsidP="009B2E96">
      <w:pPr>
        <w:ind w:left="120"/>
      </w:pPr>
      <w:bookmarkStart w:id="1465" w:name="poznamky.poznamka-10"/>
      <w:bookmarkEnd w:id="1462"/>
      <w:r w:rsidRPr="00DE1ABD">
        <w:rPr>
          <w:color w:val="000000"/>
        </w:rPr>
        <w:t xml:space="preserve"> </w:t>
      </w:r>
      <w:bookmarkStart w:id="1466" w:name="poznamky.poznamka-10.oznacenie"/>
      <w:r w:rsidRPr="00DE1ABD">
        <w:rPr>
          <w:color w:val="000000"/>
        </w:rPr>
        <w:t xml:space="preserve">10) </w:t>
      </w:r>
      <w:bookmarkEnd w:id="1466"/>
      <w:r w:rsidRPr="00DE1ABD">
        <w:rPr>
          <w:color w:val="000000"/>
        </w:rPr>
        <w:t xml:space="preserve">Napríklad </w:t>
      </w:r>
      <w:hyperlink r:id="rId25" w:anchor="paragraf-54">
        <w:r w:rsidRPr="00DE1ABD">
          <w:rPr>
            <w:color w:val="0000FF"/>
            <w:u w:val="single"/>
          </w:rPr>
          <w:t>§ 54 zákona č. 131/2002 Z. z.</w:t>
        </w:r>
      </w:hyperlink>
      <w:r w:rsidRPr="00DE1ABD">
        <w:rPr>
          <w:color w:val="000000"/>
        </w:rPr>
        <w:t xml:space="preserve"> o vysokých školách a o zmene a doplnení niektorých zákonov v znení neskorších predpisov, zákon č. </w:t>
      </w:r>
      <w:hyperlink r:id="rId26">
        <w:r w:rsidRPr="00DE1ABD">
          <w:rPr>
            <w:color w:val="0000FF"/>
            <w:u w:val="single"/>
          </w:rPr>
          <w:t>461/2003 Z. z.</w:t>
        </w:r>
      </w:hyperlink>
      <w:r w:rsidRPr="00DE1ABD">
        <w:rPr>
          <w:color w:val="000000"/>
        </w:rPr>
        <w:t xml:space="preserve"> o sociálnom poistení v znení neskorších predpisov, </w:t>
      </w:r>
      <w:hyperlink r:id="rId27" w:anchor="paragraf-6.odsek-2">
        <w:r w:rsidRPr="00DE1ABD">
          <w:rPr>
            <w:color w:val="0000FF"/>
            <w:u w:val="single"/>
          </w:rPr>
          <w:t>§ 6 ods. 2 zákona č. 595/2003 Z. z.</w:t>
        </w:r>
      </w:hyperlink>
      <w:r w:rsidRPr="00DE1ABD">
        <w:rPr>
          <w:color w:val="000000"/>
        </w:rPr>
        <w:t xml:space="preserve"> o dani z príjmu v znení neskorších </w:t>
      </w:r>
      <w:r w:rsidRPr="00DE1ABD">
        <w:rPr>
          <w:color w:val="000000"/>
        </w:rPr>
        <w:lastRenderedPageBreak/>
        <w:t xml:space="preserve">predpisov, zákon č. </w:t>
      </w:r>
      <w:hyperlink r:id="rId28">
        <w:r w:rsidRPr="00DE1ABD">
          <w:rPr>
            <w:color w:val="0000FF"/>
            <w:u w:val="single"/>
          </w:rPr>
          <w:t>571/2009 Z. z.</w:t>
        </w:r>
      </w:hyperlink>
      <w:bookmarkStart w:id="1467" w:name="poznamky.poznamka-10.text"/>
      <w:r w:rsidRPr="00DE1ABD">
        <w:rPr>
          <w:color w:val="000000"/>
        </w:rPr>
        <w:t xml:space="preserve"> o rodičovskom príspevku a o zmene a doplnení niektorých zákonov v znení neskorších predpisov. </w:t>
      </w:r>
      <w:bookmarkEnd w:id="1467"/>
    </w:p>
    <w:p w14:paraId="773B9389" w14:textId="77777777" w:rsidR="009B2E96" w:rsidRPr="00DE1ABD" w:rsidRDefault="009B2E96" w:rsidP="009B2E96">
      <w:pPr>
        <w:ind w:left="120"/>
      </w:pPr>
      <w:bookmarkStart w:id="1468" w:name="poznamky.poznamka-11"/>
      <w:bookmarkEnd w:id="1465"/>
      <w:r w:rsidRPr="00DE1ABD">
        <w:rPr>
          <w:color w:val="000000"/>
        </w:rPr>
        <w:t xml:space="preserve"> </w:t>
      </w:r>
      <w:bookmarkStart w:id="1469" w:name="poznamky.poznamka-11.oznacenie"/>
      <w:r w:rsidRPr="00DE1ABD">
        <w:rPr>
          <w:color w:val="000000"/>
        </w:rPr>
        <w:t xml:space="preserve">11) </w:t>
      </w:r>
      <w:bookmarkEnd w:id="1469"/>
      <w:r w:rsidRPr="00DE1ABD">
        <w:rPr>
          <w:rFonts w:asciiTheme="minorHAnsi" w:hAnsiTheme="minorHAnsi"/>
        </w:rPr>
        <w:fldChar w:fldCharType="begin"/>
      </w:r>
      <w:r w:rsidRPr="00DE1ABD">
        <w:instrText xml:space="preserve"> HYPERLINK "https://www.slov-lex.sk/pravne-predpisy/SK/ZZ/1993/182/" \l "paragraf-7.odsek-1" \h </w:instrText>
      </w:r>
      <w:r w:rsidRPr="00DE1ABD">
        <w:rPr>
          <w:rFonts w:asciiTheme="minorHAnsi" w:hAnsiTheme="minorHAnsi"/>
        </w:rPr>
      </w:r>
      <w:r w:rsidRPr="00DE1ABD">
        <w:rPr>
          <w:rFonts w:asciiTheme="minorHAnsi" w:hAnsiTheme="minorHAnsi"/>
        </w:rPr>
        <w:fldChar w:fldCharType="separate"/>
      </w:r>
      <w:r w:rsidRPr="00DE1ABD">
        <w:rPr>
          <w:color w:val="0000FF"/>
          <w:u w:val="single"/>
        </w:rPr>
        <w:t>§ 7 ods. 1 zákona Národnej rady Slovenskej republiky č. 182/1993 Z. z.</w:t>
      </w:r>
      <w:r w:rsidRPr="00DE1ABD">
        <w:rPr>
          <w:color w:val="0000FF"/>
          <w:u w:val="single"/>
        </w:rPr>
        <w:fldChar w:fldCharType="end"/>
      </w:r>
      <w:bookmarkStart w:id="1470" w:name="poznamky.poznamka-11.text"/>
      <w:r w:rsidRPr="00DE1ABD">
        <w:rPr>
          <w:color w:val="000000"/>
        </w:rPr>
        <w:t xml:space="preserve"> v znení neskorších predpisov. </w:t>
      </w:r>
      <w:bookmarkEnd w:id="1470"/>
    </w:p>
    <w:p w14:paraId="4397E874" w14:textId="77777777" w:rsidR="009B2E96" w:rsidRPr="00DE1ABD" w:rsidRDefault="009B2E96" w:rsidP="009B2E96">
      <w:pPr>
        <w:ind w:left="120"/>
      </w:pPr>
      <w:bookmarkStart w:id="1471" w:name="poznamky.poznamka-12"/>
      <w:bookmarkEnd w:id="1468"/>
      <w:r w:rsidRPr="00DE1ABD">
        <w:rPr>
          <w:color w:val="000000"/>
        </w:rPr>
        <w:t xml:space="preserve"> </w:t>
      </w:r>
      <w:bookmarkStart w:id="1472" w:name="poznamky.poznamka-12.oznacenie"/>
      <w:r w:rsidRPr="00DE1ABD">
        <w:rPr>
          <w:color w:val="000000"/>
        </w:rPr>
        <w:t xml:space="preserve">12) </w:t>
      </w:r>
      <w:bookmarkEnd w:id="1472"/>
      <w:r w:rsidRPr="00DE1ABD">
        <w:rPr>
          <w:rFonts w:asciiTheme="minorHAnsi" w:hAnsiTheme="minorHAnsi"/>
        </w:rPr>
        <w:fldChar w:fldCharType="begin"/>
      </w:r>
      <w:r w:rsidRPr="00DE1ABD">
        <w:instrText xml:space="preserve"> HYPERLINK "https://www.slov-lex.sk/pravne-predpisy/SK/ZZ/1993/182/" \l "paragraf-8.odsek-1" \h </w:instrText>
      </w:r>
      <w:r w:rsidRPr="00DE1ABD">
        <w:rPr>
          <w:rFonts w:asciiTheme="minorHAnsi" w:hAnsiTheme="minorHAnsi"/>
        </w:rPr>
      </w:r>
      <w:r w:rsidRPr="00DE1ABD">
        <w:rPr>
          <w:rFonts w:asciiTheme="minorHAnsi" w:hAnsiTheme="minorHAnsi"/>
        </w:rPr>
        <w:fldChar w:fldCharType="separate"/>
      </w:r>
      <w:r w:rsidRPr="00DE1ABD">
        <w:rPr>
          <w:color w:val="0000FF"/>
          <w:u w:val="single"/>
        </w:rPr>
        <w:t>§ 8 ods. 1 zákona Národnej rady Slovenskej republiky č. 182/1993 Z. z.</w:t>
      </w:r>
      <w:r w:rsidRPr="00DE1ABD">
        <w:rPr>
          <w:color w:val="0000FF"/>
          <w:u w:val="single"/>
        </w:rPr>
        <w:fldChar w:fldCharType="end"/>
      </w:r>
      <w:bookmarkStart w:id="1473" w:name="poznamky.poznamka-12.text"/>
      <w:r w:rsidRPr="00DE1ABD">
        <w:rPr>
          <w:color w:val="000000"/>
        </w:rPr>
        <w:t xml:space="preserve"> v znení neskorších predpisov. </w:t>
      </w:r>
      <w:bookmarkEnd w:id="1473"/>
    </w:p>
    <w:p w14:paraId="35BD8362" w14:textId="77777777" w:rsidR="009B2E96" w:rsidRPr="00DE1ABD" w:rsidRDefault="009B2E96" w:rsidP="009B2E96">
      <w:pPr>
        <w:ind w:left="120"/>
      </w:pPr>
      <w:bookmarkStart w:id="1474" w:name="poznamky.poznamka-13"/>
      <w:bookmarkEnd w:id="1471"/>
      <w:r w:rsidRPr="00DE1ABD">
        <w:rPr>
          <w:color w:val="000000"/>
        </w:rPr>
        <w:t xml:space="preserve"> </w:t>
      </w:r>
      <w:bookmarkStart w:id="1475" w:name="poznamky.poznamka-13.oznacenie"/>
      <w:r w:rsidRPr="00DE1ABD">
        <w:rPr>
          <w:color w:val="000000"/>
        </w:rPr>
        <w:t xml:space="preserve">13) </w:t>
      </w:r>
      <w:bookmarkEnd w:id="1475"/>
      <w:r w:rsidRPr="00DE1ABD">
        <w:rPr>
          <w:rFonts w:asciiTheme="minorHAnsi" w:hAnsiTheme="minorHAnsi"/>
        </w:rPr>
        <w:fldChar w:fldCharType="begin"/>
      </w:r>
      <w:r w:rsidRPr="00DE1ABD">
        <w:instrText xml:space="preserve"> HYPERLINK "https://www.slov-lex.sk/pravne-predpisy/SK/ZZ/1993/182/" \l "paragraf-8a.odsek-1" \h </w:instrText>
      </w:r>
      <w:r w:rsidRPr="00DE1ABD">
        <w:rPr>
          <w:rFonts w:asciiTheme="minorHAnsi" w:hAnsiTheme="minorHAnsi"/>
        </w:rPr>
      </w:r>
      <w:r w:rsidRPr="00DE1ABD">
        <w:rPr>
          <w:rFonts w:asciiTheme="minorHAnsi" w:hAnsiTheme="minorHAnsi"/>
        </w:rPr>
        <w:fldChar w:fldCharType="separate"/>
      </w:r>
      <w:r w:rsidRPr="00DE1ABD">
        <w:rPr>
          <w:color w:val="0000FF"/>
          <w:u w:val="single"/>
        </w:rPr>
        <w:t>§ 8a ods. 1 zákona Národnej rady Slovenskej republiky č. 182/1993 Z. z.</w:t>
      </w:r>
      <w:r w:rsidRPr="00DE1ABD">
        <w:rPr>
          <w:color w:val="0000FF"/>
          <w:u w:val="single"/>
        </w:rPr>
        <w:fldChar w:fldCharType="end"/>
      </w:r>
      <w:bookmarkStart w:id="1476" w:name="poznamky.poznamka-13.text"/>
      <w:r w:rsidRPr="00DE1ABD">
        <w:rPr>
          <w:color w:val="000000"/>
        </w:rPr>
        <w:t xml:space="preserve"> v znení neskorších predpisov. </w:t>
      </w:r>
      <w:bookmarkEnd w:id="1476"/>
    </w:p>
    <w:p w14:paraId="426606E4" w14:textId="77777777" w:rsidR="009B2E96" w:rsidRPr="00DE1ABD" w:rsidRDefault="009B2E96" w:rsidP="009B2E96">
      <w:pPr>
        <w:ind w:left="120"/>
      </w:pPr>
      <w:bookmarkStart w:id="1477" w:name="poznamky.poznamka-13a"/>
      <w:bookmarkEnd w:id="1474"/>
      <w:r w:rsidRPr="00DE1ABD">
        <w:rPr>
          <w:color w:val="000000"/>
        </w:rPr>
        <w:t xml:space="preserve"> </w:t>
      </w:r>
      <w:bookmarkStart w:id="1478" w:name="poznamky.poznamka-13a.oznacenie"/>
      <w:r w:rsidRPr="00DE1ABD">
        <w:rPr>
          <w:color w:val="000000"/>
        </w:rPr>
        <w:t xml:space="preserve">13a) </w:t>
      </w:r>
      <w:bookmarkEnd w:id="1478"/>
      <w:r w:rsidRPr="00DE1ABD">
        <w:rPr>
          <w:rFonts w:asciiTheme="minorHAnsi" w:hAnsiTheme="minorHAnsi"/>
        </w:rPr>
        <w:fldChar w:fldCharType="begin"/>
      </w:r>
      <w:r w:rsidRPr="00DE1ABD">
        <w:instrText xml:space="preserve"> HYPERLINK "https://www.slov-lex.sk/pravne-predpisy/SK/ZZ/2010/443/" \l "paragraf-7.pismeno-f" \h </w:instrText>
      </w:r>
      <w:r w:rsidRPr="00DE1ABD">
        <w:rPr>
          <w:rFonts w:asciiTheme="minorHAnsi" w:hAnsiTheme="minorHAnsi"/>
        </w:rPr>
      </w:r>
      <w:r w:rsidRPr="00DE1ABD">
        <w:rPr>
          <w:rFonts w:asciiTheme="minorHAnsi" w:hAnsiTheme="minorHAnsi"/>
        </w:rPr>
        <w:fldChar w:fldCharType="separate"/>
      </w:r>
      <w:r w:rsidRPr="00DE1ABD">
        <w:rPr>
          <w:color w:val="0000FF"/>
          <w:u w:val="single"/>
        </w:rPr>
        <w:t>§ 7 písm. f) zákona č. 443/2010 Z. z.</w:t>
      </w:r>
      <w:r w:rsidRPr="00DE1ABD">
        <w:rPr>
          <w:color w:val="0000FF"/>
          <w:u w:val="single"/>
        </w:rPr>
        <w:fldChar w:fldCharType="end"/>
      </w:r>
      <w:bookmarkStart w:id="1479" w:name="poznamky.poznamka-13a.text"/>
      <w:r w:rsidRPr="00DE1ABD">
        <w:rPr>
          <w:color w:val="000000"/>
        </w:rPr>
        <w:t xml:space="preserve"> v znení zákona č. 134/2013 Z. z. </w:t>
      </w:r>
      <w:bookmarkEnd w:id="1479"/>
    </w:p>
    <w:p w14:paraId="5F232CD2" w14:textId="77777777" w:rsidR="009B2E96" w:rsidRPr="00DE1ABD" w:rsidRDefault="009B2E96" w:rsidP="009B2E96">
      <w:pPr>
        <w:ind w:left="120"/>
      </w:pPr>
      <w:bookmarkStart w:id="1480" w:name="poznamky.poznamka-13aa"/>
      <w:bookmarkEnd w:id="1477"/>
      <w:r w:rsidRPr="00DE1ABD">
        <w:rPr>
          <w:color w:val="000000"/>
        </w:rPr>
        <w:t xml:space="preserve"> </w:t>
      </w:r>
      <w:bookmarkStart w:id="1481" w:name="poznamky.poznamka-13aa.oznacenie"/>
      <w:r w:rsidRPr="00DE1ABD">
        <w:rPr>
          <w:color w:val="000000"/>
        </w:rPr>
        <w:t xml:space="preserve">13aa) </w:t>
      </w:r>
      <w:bookmarkEnd w:id="1481"/>
      <w:r w:rsidRPr="00DE1ABD">
        <w:rPr>
          <w:rFonts w:asciiTheme="minorHAnsi" w:hAnsiTheme="minorHAnsi"/>
        </w:rPr>
        <w:fldChar w:fldCharType="begin"/>
      </w:r>
      <w:r w:rsidRPr="00DE1ABD">
        <w:instrText xml:space="preserve"> HYPERLINK "https://www.slov-lex.sk/pravne-predpisy/SK/ZZ/2015/246/" \l "paragraf-7" \h </w:instrText>
      </w:r>
      <w:r w:rsidRPr="00DE1ABD">
        <w:rPr>
          <w:rFonts w:asciiTheme="minorHAnsi" w:hAnsiTheme="minorHAnsi"/>
        </w:rPr>
      </w:r>
      <w:r w:rsidRPr="00DE1ABD">
        <w:rPr>
          <w:rFonts w:asciiTheme="minorHAnsi" w:hAnsiTheme="minorHAnsi"/>
        </w:rPr>
        <w:fldChar w:fldCharType="separate"/>
      </w:r>
      <w:r w:rsidRPr="00DE1ABD">
        <w:rPr>
          <w:color w:val="0000FF"/>
          <w:u w:val="single"/>
        </w:rPr>
        <w:t>§ 7 zákona č. 246/2015 Z. z.</w:t>
      </w:r>
      <w:r w:rsidRPr="00DE1ABD">
        <w:rPr>
          <w:color w:val="0000FF"/>
          <w:u w:val="single"/>
        </w:rPr>
        <w:fldChar w:fldCharType="end"/>
      </w:r>
      <w:bookmarkStart w:id="1482" w:name="poznamky.poznamka-13aa.text"/>
      <w:r w:rsidRPr="00DE1ABD">
        <w:rPr>
          <w:color w:val="000000"/>
        </w:rPr>
        <w:t xml:space="preserve"> o správcoch bytových domov a o zmene a doplnení zákona Národnej rady Slovenskej republiky č. 182/1993 Z. z. o vlastníctve bytov a nebytových priestorov v znení neskorších predpisov. </w:t>
      </w:r>
      <w:bookmarkEnd w:id="1482"/>
    </w:p>
    <w:p w14:paraId="637B65E1" w14:textId="77777777" w:rsidR="009B2E96" w:rsidRPr="00DE1ABD" w:rsidRDefault="009B2E96" w:rsidP="009B2E96">
      <w:pPr>
        <w:ind w:left="120"/>
      </w:pPr>
      <w:bookmarkStart w:id="1483" w:name="poznamky.poznamka-14"/>
      <w:bookmarkEnd w:id="1480"/>
      <w:r w:rsidRPr="00DE1ABD">
        <w:rPr>
          <w:color w:val="000000"/>
        </w:rPr>
        <w:t xml:space="preserve"> </w:t>
      </w:r>
      <w:bookmarkStart w:id="1484" w:name="poznamky.poznamka-14.oznacenie"/>
      <w:r w:rsidRPr="00DE1ABD">
        <w:rPr>
          <w:color w:val="000000"/>
        </w:rPr>
        <w:t xml:space="preserve">14) </w:t>
      </w:r>
      <w:bookmarkEnd w:id="1484"/>
      <w:r w:rsidRPr="00DE1ABD">
        <w:rPr>
          <w:rFonts w:asciiTheme="minorHAnsi" w:hAnsiTheme="minorHAnsi"/>
        </w:rPr>
        <w:fldChar w:fldCharType="begin"/>
      </w:r>
      <w:r w:rsidRPr="00DE1ABD">
        <w:instrText xml:space="preserve"> HYPERLINK "https://www.slov-lex.sk/pravne-predpisy/SK/ZZ/2011/404/" \l "paragraf-2.odsek-5" \h </w:instrText>
      </w:r>
      <w:r w:rsidRPr="00DE1ABD">
        <w:rPr>
          <w:rFonts w:asciiTheme="minorHAnsi" w:hAnsiTheme="minorHAnsi"/>
        </w:rPr>
      </w:r>
      <w:r w:rsidRPr="00DE1ABD">
        <w:rPr>
          <w:rFonts w:asciiTheme="minorHAnsi" w:hAnsiTheme="minorHAnsi"/>
        </w:rPr>
        <w:fldChar w:fldCharType="separate"/>
      </w:r>
      <w:r w:rsidRPr="00DE1ABD">
        <w:rPr>
          <w:color w:val="0000FF"/>
          <w:u w:val="single"/>
        </w:rPr>
        <w:t>§ 2 ods. 5 zákona č. 404/2011 Z. z.</w:t>
      </w:r>
      <w:r w:rsidRPr="00DE1ABD">
        <w:rPr>
          <w:color w:val="0000FF"/>
          <w:u w:val="single"/>
        </w:rPr>
        <w:fldChar w:fldCharType="end"/>
      </w:r>
      <w:bookmarkStart w:id="1485" w:name="poznamky.poznamka-14.text"/>
      <w:r w:rsidRPr="00DE1ABD">
        <w:rPr>
          <w:color w:val="000000"/>
        </w:rPr>
        <w:t xml:space="preserve"> o pobyte cudzincov a o zmene a doplnení niektorých zákonov. </w:t>
      </w:r>
      <w:bookmarkEnd w:id="1485"/>
    </w:p>
    <w:p w14:paraId="100050AB" w14:textId="77777777" w:rsidR="009B2E96" w:rsidRPr="00DE1ABD" w:rsidRDefault="009B2E96" w:rsidP="009B2E96">
      <w:pPr>
        <w:ind w:left="120"/>
      </w:pPr>
      <w:bookmarkStart w:id="1486" w:name="poznamky.poznamka-15"/>
      <w:bookmarkEnd w:id="1483"/>
      <w:r w:rsidRPr="00DE1ABD">
        <w:rPr>
          <w:color w:val="000000"/>
        </w:rPr>
        <w:t xml:space="preserve"> </w:t>
      </w:r>
      <w:bookmarkStart w:id="1487" w:name="poznamky.poznamka-15.oznacenie"/>
      <w:r w:rsidRPr="00DE1ABD">
        <w:rPr>
          <w:color w:val="000000"/>
        </w:rPr>
        <w:t xml:space="preserve">15) </w:t>
      </w:r>
      <w:bookmarkEnd w:id="1487"/>
      <w:r w:rsidRPr="00DE1ABD">
        <w:rPr>
          <w:rFonts w:asciiTheme="minorHAnsi" w:hAnsiTheme="minorHAnsi"/>
        </w:rPr>
        <w:fldChar w:fldCharType="begin"/>
      </w:r>
      <w:r w:rsidRPr="00DE1ABD">
        <w:instrText xml:space="preserve"> HYPERLINK "https://www.slov-lex.sk/pravne-predpisy/SK/ZZ/2010/443/" \l "paragraf-2.odsek-1.pismeno-g" \h </w:instrText>
      </w:r>
      <w:r w:rsidRPr="00DE1ABD">
        <w:rPr>
          <w:rFonts w:asciiTheme="minorHAnsi" w:hAnsiTheme="minorHAnsi"/>
        </w:rPr>
      </w:r>
      <w:r w:rsidRPr="00DE1ABD">
        <w:rPr>
          <w:rFonts w:asciiTheme="minorHAnsi" w:hAnsiTheme="minorHAnsi"/>
        </w:rPr>
        <w:fldChar w:fldCharType="separate"/>
      </w:r>
      <w:r w:rsidRPr="00DE1ABD">
        <w:rPr>
          <w:color w:val="0000FF"/>
          <w:u w:val="single"/>
        </w:rPr>
        <w:t>§ 2 ods. 1 písm. g) zákona č. 443/2010 Z. z.</w:t>
      </w:r>
      <w:r w:rsidRPr="00DE1ABD">
        <w:rPr>
          <w:color w:val="0000FF"/>
          <w:u w:val="single"/>
        </w:rPr>
        <w:fldChar w:fldCharType="end"/>
      </w:r>
      <w:bookmarkStart w:id="1488" w:name="poznamky.poznamka-15.text"/>
      <w:r w:rsidRPr="00DE1ABD">
        <w:rPr>
          <w:color w:val="000000"/>
        </w:rPr>
        <w:t xml:space="preserve"> </w:t>
      </w:r>
      <w:bookmarkEnd w:id="1488"/>
    </w:p>
    <w:p w14:paraId="7723611F" w14:textId="77777777" w:rsidR="009B2E96" w:rsidRPr="00B24700" w:rsidRDefault="009B2E96" w:rsidP="009B2E96">
      <w:pPr>
        <w:ind w:left="120"/>
        <w:rPr>
          <w:strike/>
          <w:color w:val="FF0000"/>
        </w:rPr>
      </w:pPr>
      <w:bookmarkStart w:id="1489" w:name="poznamky.poznamka-15a"/>
      <w:bookmarkEnd w:id="1486"/>
      <w:r w:rsidRPr="00B24700">
        <w:rPr>
          <w:strike/>
          <w:color w:val="FF0000"/>
        </w:rPr>
        <w:t xml:space="preserve"> </w:t>
      </w:r>
      <w:bookmarkStart w:id="1490" w:name="poznamky.poznamka-15a.oznacenie"/>
      <w:r w:rsidRPr="00B24700">
        <w:rPr>
          <w:strike/>
          <w:color w:val="FF0000"/>
        </w:rPr>
        <w:t xml:space="preserve">15a) </w:t>
      </w:r>
      <w:bookmarkEnd w:id="1490"/>
      <w:r w:rsidRPr="00B24700">
        <w:rPr>
          <w:strike/>
          <w:color w:val="FF0000"/>
        </w:rPr>
        <w:t xml:space="preserve">Zákon č. </w:t>
      </w:r>
      <w:hyperlink r:id="rId29">
        <w:r w:rsidRPr="00B24700">
          <w:rPr>
            <w:strike/>
            <w:color w:val="FF0000"/>
            <w:u w:val="single"/>
          </w:rPr>
          <w:t>555/2005 Z. z.</w:t>
        </w:r>
      </w:hyperlink>
      <w:bookmarkStart w:id="1491" w:name="poznamky.poznamka-15a.text"/>
      <w:r w:rsidRPr="00B24700">
        <w:rPr>
          <w:strike/>
          <w:color w:val="FF0000"/>
        </w:rPr>
        <w:t xml:space="preserve"> o energetickej hospodárnosti budov a o zmene a doplnení niektorých zákonov v znení neskorších predpisov. </w:t>
      </w:r>
      <w:bookmarkEnd w:id="1491"/>
    </w:p>
    <w:p w14:paraId="2351DA86" w14:textId="77777777" w:rsidR="009B2E96" w:rsidRPr="00DE1ABD" w:rsidRDefault="009B2E96" w:rsidP="009B2E96">
      <w:pPr>
        <w:ind w:left="120"/>
      </w:pPr>
      <w:bookmarkStart w:id="1492" w:name="poznamky.poznamka-15b"/>
      <w:bookmarkEnd w:id="1489"/>
      <w:r w:rsidRPr="00DE1ABD">
        <w:rPr>
          <w:color w:val="000000"/>
        </w:rPr>
        <w:t xml:space="preserve"> </w:t>
      </w:r>
      <w:bookmarkStart w:id="1493" w:name="poznamky.poznamka-15b.oznacenie"/>
      <w:r w:rsidRPr="00DE1ABD">
        <w:rPr>
          <w:color w:val="000000"/>
        </w:rPr>
        <w:t xml:space="preserve">15b) </w:t>
      </w:r>
      <w:bookmarkEnd w:id="1493"/>
      <w:r w:rsidRPr="00DE1ABD">
        <w:rPr>
          <w:rFonts w:asciiTheme="minorHAnsi" w:hAnsiTheme="minorHAnsi"/>
        </w:rPr>
        <w:fldChar w:fldCharType="begin"/>
      </w:r>
      <w:r w:rsidRPr="00DE1ABD">
        <w:instrText xml:space="preserve"> HYPERLINK "https://www.slov-lex.sk/pravne-predpisy/SK/ZZ/2010/443/" \l "paragraf-8" \h </w:instrText>
      </w:r>
      <w:r w:rsidRPr="00DE1ABD">
        <w:rPr>
          <w:rFonts w:asciiTheme="minorHAnsi" w:hAnsiTheme="minorHAnsi"/>
        </w:rPr>
      </w:r>
      <w:r w:rsidRPr="00DE1ABD">
        <w:rPr>
          <w:rFonts w:asciiTheme="minorHAnsi" w:hAnsiTheme="minorHAnsi"/>
        </w:rPr>
        <w:fldChar w:fldCharType="separate"/>
      </w:r>
      <w:r w:rsidRPr="00DE1ABD">
        <w:rPr>
          <w:color w:val="0000FF"/>
          <w:u w:val="single"/>
        </w:rPr>
        <w:t>§ 8 zákona č. 443/2010 Z. z.</w:t>
      </w:r>
      <w:r w:rsidRPr="00DE1ABD">
        <w:rPr>
          <w:color w:val="0000FF"/>
          <w:u w:val="single"/>
        </w:rPr>
        <w:fldChar w:fldCharType="end"/>
      </w:r>
      <w:bookmarkStart w:id="1494" w:name="poznamky.poznamka-15b.text"/>
      <w:r w:rsidRPr="00DE1ABD">
        <w:rPr>
          <w:color w:val="000000"/>
        </w:rPr>
        <w:t xml:space="preserve"> </w:t>
      </w:r>
      <w:bookmarkEnd w:id="1494"/>
    </w:p>
    <w:p w14:paraId="16390EB0" w14:textId="77777777" w:rsidR="009B2E96" w:rsidRPr="00DE1ABD" w:rsidRDefault="009B2E96" w:rsidP="009B2E96">
      <w:pPr>
        <w:ind w:left="120"/>
      </w:pPr>
      <w:bookmarkStart w:id="1495" w:name="poznamky.poznamka-15ba"/>
      <w:bookmarkEnd w:id="1492"/>
      <w:r w:rsidRPr="00DE1ABD">
        <w:rPr>
          <w:color w:val="000000"/>
        </w:rPr>
        <w:t xml:space="preserve"> </w:t>
      </w:r>
      <w:bookmarkStart w:id="1496" w:name="poznamky.poznamka-15ba.oznacenie"/>
      <w:r w:rsidRPr="00DE1ABD">
        <w:rPr>
          <w:color w:val="000000"/>
        </w:rPr>
        <w:t xml:space="preserve">15ba) </w:t>
      </w:r>
      <w:bookmarkEnd w:id="1496"/>
      <w:r w:rsidRPr="00DE1ABD">
        <w:rPr>
          <w:rFonts w:asciiTheme="minorHAnsi" w:hAnsiTheme="minorHAnsi"/>
        </w:rPr>
        <w:fldChar w:fldCharType="begin"/>
      </w:r>
      <w:r w:rsidRPr="00DE1ABD">
        <w:instrText xml:space="preserve"> HYPERLINK "https://www.slov-lex.sk/pravne-predpisy/SK/ZZ/2010/443/" \l "paragraf-8.odsek-16" \h </w:instrText>
      </w:r>
      <w:r w:rsidRPr="00DE1ABD">
        <w:rPr>
          <w:rFonts w:asciiTheme="minorHAnsi" w:hAnsiTheme="minorHAnsi"/>
        </w:rPr>
      </w:r>
      <w:r w:rsidRPr="00DE1ABD">
        <w:rPr>
          <w:rFonts w:asciiTheme="minorHAnsi" w:hAnsiTheme="minorHAnsi"/>
        </w:rPr>
        <w:fldChar w:fldCharType="separate"/>
      </w:r>
      <w:r w:rsidRPr="00DE1ABD">
        <w:rPr>
          <w:color w:val="0000FF"/>
          <w:u w:val="single"/>
        </w:rPr>
        <w:t>§ 8 ods. 16</w:t>
      </w:r>
      <w:r w:rsidRPr="00DE1ABD">
        <w:rPr>
          <w:color w:val="0000FF"/>
          <w:u w:val="single"/>
        </w:rPr>
        <w:fldChar w:fldCharType="end"/>
      </w:r>
      <w:r w:rsidRPr="00DE1ABD">
        <w:rPr>
          <w:color w:val="000000"/>
        </w:rPr>
        <w:t xml:space="preserve"> zákona č. </w:t>
      </w:r>
      <w:hyperlink r:id="rId30">
        <w:r w:rsidRPr="00DE1ABD">
          <w:rPr>
            <w:color w:val="0000FF"/>
            <w:u w:val="single"/>
          </w:rPr>
          <w:t>443/2010 Z. z.</w:t>
        </w:r>
      </w:hyperlink>
      <w:r w:rsidRPr="00DE1ABD">
        <w:rPr>
          <w:color w:val="000000"/>
        </w:rPr>
        <w:t xml:space="preserve"> v znení zákona č. </w:t>
      </w:r>
      <w:hyperlink r:id="rId31">
        <w:r w:rsidRPr="00DE1ABD">
          <w:rPr>
            <w:color w:val="0000FF"/>
            <w:u w:val="single"/>
          </w:rPr>
          <w:t>358/2020 Z. z.</w:t>
        </w:r>
      </w:hyperlink>
      <w:bookmarkStart w:id="1497" w:name="poznamky.poznamka-15ba.text"/>
      <w:r w:rsidRPr="00DE1ABD">
        <w:rPr>
          <w:color w:val="000000"/>
        </w:rPr>
        <w:t xml:space="preserve"> </w:t>
      </w:r>
      <w:bookmarkEnd w:id="1497"/>
    </w:p>
    <w:p w14:paraId="25F53EC5" w14:textId="77777777" w:rsidR="009B2E96" w:rsidRPr="00DE1ABD" w:rsidRDefault="009B2E96" w:rsidP="009B2E96">
      <w:pPr>
        <w:ind w:left="120"/>
      </w:pPr>
      <w:bookmarkStart w:id="1498" w:name="poznamky.poznamka-15c"/>
      <w:bookmarkEnd w:id="1495"/>
      <w:r w:rsidRPr="00DE1ABD">
        <w:rPr>
          <w:color w:val="000000"/>
        </w:rPr>
        <w:t xml:space="preserve"> </w:t>
      </w:r>
      <w:bookmarkStart w:id="1499" w:name="poznamky.poznamka-15c.oznacenie"/>
      <w:r w:rsidRPr="00DE1ABD">
        <w:rPr>
          <w:color w:val="000000"/>
        </w:rPr>
        <w:t xml:space="preserve">15c) </w:t>
      </w:r>
      <w:bookmarkEnd w:id="1499"/>
      <w:r w:rsidRPr="00DE1ABD">
        <w:rPr>
          <w:color w:val="000000"/>
        </w:rPr>
        <w:t xml:space="preserve">Zákon č. </w:t>
      </w:r>
      <w:hyperlink r:id="rId32">
        <w:r w:rsidRPr="00DE1ABD">
          <w:rPr>
            <w:color w:val="0000FF"/>
            <w:u w:val="single"/>
          </w:rPr>
          <w:t>222/2004 Z. z.</w:t>
        </w:r>
      </w:hyperlink>
      <w:bookmarkStart w:id="1500" w:name="poznamky.poznamka-15c.text"/>
      <w:r w:rsidRPr="00DE1ABD">
        <w:rPr>
          <w:color w:val="000000"/>
        </w:rPr>
        <w:t xml:space="preserve"> o dani z pridanej hodnoty v znení neskorších predpisov. </w:t>
      </w:r>
      <w:bookmarkEnd w:id="1500"/>
    </w:p>
    <w:p w14:paraId="4C75D452" w14:textId="77777777" w:rsidR="009B2E96" w:rsidRPr="00DE1ABD" w:rsidRDefault="009B2E96" w:rsidP="009B2E96">
      <w:pPr>
        <w:ind w:left="120"/>
      </w:pPr>
      <w:bookmarkStart w:id="1501" w:name="poznamky.poznamka-15d"/>
      <w:bookmarkEnd w:id="1498"/>
      <w:r w:rsidRPr="00DE1ABD">
        <w:rPr>
          <w:color w:val="000000"/>
        </w:rPr>
        <w:t xml:space="preserve"> </w:t>
      </w:r>
      <w:bookmarkStart w:id="1502" w:name="poznamky.poznamka-15d.oznacenie"/>
      <w:r w:rsidRPr="00DE1ABD">
        <w:rPr>
          <w:color w:val="000000"/>
        </w:rPr>
        <w:t xml:space="preserve">15d) </w:t>
      </w:r>
      <w:bookmarkEnd w:id="1502"/>
      <w:r w:rsidRPr="00DE1ABD">
        <w:rPr>
          <w:rFonts w:asciiTheme="minorHAnsi" w:hAnsiTheme="minorHAnsi"/>
        </w:rPr>
        <w:fldChar w:fldCharType="begin"/>
      </w:r>
      <w:r w:rsidRPr="00DE1ABD">
        <w:instrText xml:space="preserve"> HYPERLINK "https://www.slov-lex.sk/pravne-predpisy/SK/ZZ/2003/461/" \l "paragraf-170.odsek-21" \h </w:instrText>
      </w:r>
      <w:r w:rsidRPr="00DE1ABD">
        <w:rPr>
          <w:rFonts w:asciiTheme="minorHAnsi" w:hAnsiTheme="minorHAnsi"/>
        </w:rPr>
      </w:r>
      <w:r w:rsidRPr="00DE1ABD">
        <w:rPr>
          <w:rFonts w:asciiTheme="minorHAnsi" w:hAnsiTheme="minorHAnsi"/>
        </w:rPr>
        <w:fldChar w:fldCharType="separate"/>
      </w:r>
      <w:r w:rsidRPr="00DE1ABD">
        <w:rPr>
          <w:color w:val="0000FF"/>
          <w:u w:val="single"/>
        </w:rPr>
        <w:t>§ 170 ods. 21</w:t>
      </w:r>
      <w:r w:rsidRPr="00DE1ABD">
        <w:rPr>
          <w:color w:val="0000FF"/>
          <w:u w:val="single"/>
        </w:rPr>
        <w:fldChar w:fldCharType="end"/>
      </w:r>
      <w:r w:rsidRPr="00DE1ABD">
        <w:rPr>
          <w:color w:val="000000"/>
        </w:rPr>
        <w:t xml:space="preserve"> zákona č. </w:t>
      </w:r>
      <w:hyperlink r:id="rId33">
        <w:r w:rsidRPr="00DE1ABD">
          <w:rPr>
            <w:color w:val="0000FF"/>
            <w:u w:val="single"/>
          </w:rPr>
          <w:t>461/2003 Z. z.</w:t>
        </w:r>
      </w:hyperlink>
      <w:r w:rsidRPr="00DE1ABD">
        <w:rPr>
          <w:color w:val="000000"/>
        </w:rPr>
        <w:t xml:space="preserve"> v znení zákona č. </w:t>
      </w:r>
      <w:hyperlink r:id="rId34">
        <w:r w:rsidRPr="00DE1ABD">
          <w:rPr>
            <w:color w:val="0000FF"/>
            <w:u w:val="single"/>
          </w:rPr>
          <w:t>221/2019 Z. z.</w:t>
        </w:r>
      </w:hyperlink>
      <w:r>
        <w:rPr>
          <w:color w:val="000000"/>
        </w:rPr>
        <w:t xml:space="preserve">, </w:t>
      </w:r>
      <w:hyperlink r:id="rId35" w:anchor="paragraf-25.odsek-5">
        <w:r w:rsidRPr="00DE1ABD">
          <w:rPr>
            <w:color w:val="0000FF"/>
            <w:u w:val="single"/>
          </w:rPr>
          <w:t>§ 25 ods. 5</w:t>
        </w:r>
      </w:hyperlink>
      <w:r w:rsidRPr="00DE1ABD">
        <w:rPr>
          <w:color w:val="000000"/>
        </w:rPr>
        <w:t xml:space="preserve"> zákona č. </w:t>
      </w:r>
      <w:hyperlink r:id="rId36">
        <w:r w:rsidRPr="00DE1ABD">
          <w:rPr>
            <w:color w:val="0000FF"/>
            <w:u w:val="single"/>
          </w:rPr>
          <w:t>580/2004 Z. z.</w:t>
        </w:r>
      </w:hyperlink>
      <w:r w:rsidRPr="00DE1ABD">
        <w:rPr>
          <w:color w:val="000000"/>
        </w:rPr>
        <w:t xml:space="preserve"> o zdravotnom poistení a o zmene a doplnení zákona č. </w:t>
      </w:r>
      <w:hyperlink r:id="rId37">
        <w:r w:rsidRPr="00DE1ABD">
          <w:rPr>
            <w:color w:val="0000FF"/>
            <w:u w:val="single"/>
          </w:rPr>
          <w:t>95/2002 Z. z.</w:t>
        </w:r>
      </w:hyperlink>
      <w:r w:rsidRPr="00DE1ABD">
        <w:rPr>
          <w:color w:val="000000"/>
        </w:rPr>
        <w:t xml:space="preserve"> o poisťovníctve a o zmene a doplnení niektorých zákonov v znení zákona č. </w:t>
      </w:r>
      <w:hyperlink r:id="rId38">
        <w:r w:rsidRPr="00DE1ABD">
          <w:rPr>
            <w:color w:val="0000FF"/>
            <w:u w:val="single"/>
          </w:rPr>
          <w:t>221/2019 Z. z.</w:t>
        </w:r>
      </w:hyperlink>
      <w:bookmarkStart w:id="1503" w:name="poznamky.poznamka-15d.text"/>
      <w:r w:rsidRPr="00DE1ABD">
        <w:rPr>
          <w:color w:val="000000"/>
        </w:rPr>
        <w:t xml:space="preserve"> </w:t>
      </w:r>
      <w:bookmarkEnd w:id="1503"/>
    </w:p>
    <w:p w14:paraId="5F5F35F0" w14:textId="77777777" w:rsidR="009B2E96" w:rsidRPr="00DE1ABD" w:rsidRDefault="009B2E96" w:rsidP="009B2E96">
      <w:pPr>
        <w:ind w:left="120"/>
      </w:pPr>
      <w:bookmarkStart w:id="1504" w:name="poznamky.poznamka-15e"/>
      <w:bookmarkEnd w:id="1501"/>
      <w:r w:rsidRPr="00DE1ABD">
        <w:rPr>
          <w:color w:val="000000"/>
        </w:rPr>
        <w:t xml:space="preserve"> </w:t>
      </w:r>
      <w:bookmarkStart w:id="1505" w:name="poznamky.poznamka-15e.oznacenie"/>
      <w:r w:rsidRPr="00DE1ABD">
        <w:rPr>
          <w:color w:val="000000"/>
        </w:rPr>
        <w:t xml:space="preserve">15e) </w:t>
      </w:r>
      <w:bookmarkEnd w:id="1505"/>
      <w:r w:rsidRPr="00DE1ABD">
        <w:rPr>
          <w:color w:val="000000"/>
        </w:rPr>
        <w:t xml:space="preserve">Zákon č. </w:t>
      </w:r>
      <w:hyperlink r:id="rId39">
        <w:r w:rsidRPr="00DE1ABD">
          <w:rPr>
            <w:color w:val="0000FF"/>
            <w:u w:val="single"/>
          </w:rPr>
          <w:t>199/2004 Z. z.</w:t>
        </w:r>
      </w:hyperlink>
      <w:r w:rsidRPr="00DE1ABD">
        <w:rPr>
          <w:color w:val="000000"/>
        </w:rPr>
        <w:t xml:space="preserve"> Colný zákon a o zmene a doplnení niektorých zákonov v znení neskorších predpisov. Zákon č. </w:t>
      </w:r>
      <w:hyperlink r:id="rId40">
        <w:r w:rsidRPr="00DE1ABD">
          <w:rPr>
            <w:color w:val="0000FF"/>
            <w:u w:val="single"/>
          </w:rPr>
          <w:t>563/2009 Z. z.</w:t>
        </w:r>
      </w:hyperlink>
      <w:bookmarkStart w:id="1506" w:name="poznamky.poznamka-15e.text"/>
      <w:r w:rsidRPr="00DE1ABD">
        <w:rPr>
          <w:color w:val="000000"/>
        </w:rPr>
        <w:t xml:space="preserve"> o správe daní (daňový poriadok) a o zmene a doplnení niektorých zákonov v znení neskorších predpisov. </w:t>
      </w:r>
      <w:bookmarkEnd w:id="1506"/>
    </w:p>
    <w:p w14:paraId="62A52475" w14:textId="77777777" w:rsidR="009B2E96" w:rsidRPr="00DE1ABD" w:rsidRDefault="009B2E96" w:rsidP="009B2E96">
      <w:pPr>
        <w:ind w:left="120"/>
      </w:pPr>
      <w:bookmarkStart w:id="1507" w:name="poznamky.poznamka-16"/>
      <w:bookmarkEnd w:id="1504"/>
      <w:r w:rsidRPr="00DE1ABD">
        <w:rPr>
          <w:color w:val="000000"/>
        </w:rPr>
        <w:t xml:space="preserve"> </w:t>
      </w:r>
      <w:bookmarkStart w:id="1508" w:name="poznamky.poznamka-16.oznacenie"/>
      <w:r w:rsidRPr="00DE1ABD">
        <w:rPr>
          <w:color w:val="000000"/>
        </w:rPr>
        <w:t xml:space="preserve">16) </w:t>
      </w:r>
      <w:bookmarkEnd w:id="1508"/>
      <w:r w:rsidRPr="00DE1ABD">
        <w:rPr>
          <w:color w:val="000000"/>
        </w:rPr>
        <w:t xml:space="preserve">Napríklad čl. 107 a 108 Zmluvy o fungovaní Európskej únie (Ú. v. EÚ C 326, 26. 10. 2012), zákon č. </w:t>
      </w:r>
      <w:hyperlink r:id="rId41">
        <w:r w:rsidRPr="00DE1ABD">
          <w:rPr>
            <w:color w:val="0000FF"/>
            <w:u w:val="single"/>
          </w:rPr>
          <w:t>231/1999 Z. z.</w:t>
        </w:r>
      </w:hyperlink>
      <w:bookmarkStart w:id="1509" w:name="poznamky.poznamka-16.text"/>
      <w:r w:rsidRPr="00DE1ABD">
        <w:rPr>
          <w:color w:val="000000"/>
        </w:rPr>
        <w:t xml:space="preserve"> o štátnej pomoci v znení neskorších predpisov. </w:t>
      </w:r>
      <w:bookmarkEnd w:id="1509"/>
    </w:p>
    <w:p w14:paraId="74748866" w14:textId="77777777" w:rsidR="009B2E96" w:rsidRPr="00DE1ABD" w:rsidRDefault="009B2E96" w:rsidP="009B2E96">
      <w:pPr>
        <w:ind w:left="120"/>
      </w:pPr>
      <w:bookmarkStart w:id="1510" w:name="poznamky.poznamka-16a"/>
      <w:bookmarkEnd w:id="1507"/>
      <w:r w:rsidRPr="00DE1ABD">
        <w:rPr>
          <w:color w:val="000000"/>
        </w:rPr>
        <w:t xml:space="preserve"> </w:t>
      </w:r>
      <w:bookmarkStart w:id="1511" w:name="poznamky.poznamka-16a.oznacenie"/>
      <w:r w:rsidRPr="00DE1ABD">
        <w:rPr>
          <w:color w:val="000000"/>
        </w:rPr>
        <w:t xml:space="preserve">16a) </w:t>
      </w:r>
      <w:bookmarkEnd w:id="1511"/>
      <w:r w:rsidRPr="00DE1ABD">
        <w:rPr>
          <w:rFonts w:asciiTheme="minorHAnsi" w:hAnsiTheme="minorHAnsi"/>
        </w:rPr>
        <w:fldChar w:fldCharType="begin"/>
      </w:r>
      <w:r w:rsidRPr="00DE1ABD">
        <w:instrText xml:space="preserve"> HYPERLINK "https://www.slov-lex.sk/pravne-predpisy/SK/ZZ/2010/443/" \l "paragraf-2.odsek-1.pismeno-a" \h </w:instrText>
      </w:r>
      <w:r w:rsidRPr="00DE1ABD">
        <w:rPr>
          <w:rFonts w:asciiTheme="minorHAnsi" w:hAnsiTheme="minorHAnsi"/>
        </w:rPr>
      </w:r>
      <w:r w:rsidRPr="00DE1ABD">
        <w:rPr>
          <w:rFonts w:asciiTheme="minorHAnsi" w:hAnsiTheme="minorHAnsi"/>
        </w:rPr>
        <w:fldChar w:fldCharType="separate"/>
      </w:r>
      <w:r w:rsidRPr="00DE1ABD">
        <w:rPr>
          <w:color w:val="0000FF"/>
          <w:u w:val="single"/>
        </w:rPr>
        <w:t>§ 2 ods. 1 písm. a) zákona č. 443/2010 Z. z.</w:t>
      </w:r>
      <w:r w:rsidRPr="00DE1ABD">
        <w:rPr>
          <w:color w:val="0000FF"/>
          <w:u w:val="single"/>
        </w:rPr>
        <w:fldChar w:fldCharType="end"/>
      </w:r>
      <w:bookmarkStart w:id="1512" w:name="poznamky.poznamka-16a.text"/>
      <w:r w:rsidRPr="00DE1ABD">
        <w:rPr>
          <w:color w:val="000000"/>
        </w:rPr>
        <w:t xml:space="preserve"> </w:t>
      </w:r>
      <w:bookmarkEnd w:id="1512"/>
    </w:p>
    <w:p w14:paraId="35A1A079" w14:textId="77777777" w:rsidR="009B2E96" w:rsidRPr="00DE1ABD" w:rsidRDefault="009B2E96" w:rsidP="009B2E96">
      <w:pPr>
        <w:ind w:left="120"/>
      </w:pPr>
      <w:bookmarkStart w:id="1513" w:name="poznamky.poznamka-16b"/>
      <w:bookmarkEnd w:id="1510"/>
      <w:r w:rsidRPr="00B24700">
        <w:rPr>
          <w:strike/>
          <w:color w:val="FF0000"/>
        </w:rPr>
        <w:t xml:space="preserve"> </w:t>
      </w:r>
      <w:bookmarkStart w:id="1514" w:name="poznamky.poznamka-16b.oznacenie"/>
      <w:r w:rsidRPr="00B24700">
        <w:rPr>
          <w:strike/>
          <w:color w:val="FF0000"/>
        </w:rPr>
        <w:t xml:space="preserve">16b) </w:t>
      </w:r>
      <w:bookmarkEnd w:id="1514"/>
      <w:r w:rsidRPr="00B24700">
        <w:rPr>
          <w:rFonts w:asciiTheme="minorHAnsi" w:hAnsiTheme="minorHAnsi"/>
          <w:strike/>
          <w:color w:val="FF0000"/>
        </w:rPr>
        <w:fldChar w:fldCharType="begin"/>
      </w:r>
      <w:r w:rsidRPr="00B24700">
        <w:rPr>
          <w:strike/>
          <w:color w:val="FF0000"/>
        </w:rPr>
        <w:instrText xml:space="preserve"> HYPERLINK "https://www.slov-lex.sk/pravne-predpisy/SK/ZZ/2005/555/" \l "paragraf-4" \h </w:instrText>
      </w:r>
      <w:r w:rsidRPr="00B24700">
        <w:rPr>
          <w:rFonts w:asciiTheme="minorHAnsi" w:hAnsiTheme="minorHAnsi"/>
          <w:strike/>
          <w:color w:val="FF0000"/>
        </w:rPr>
      </w:r>
      <w:r w:rsidRPr="00B24700">
        <w:rPr>
          <w:rFonts w:asciiTheme="minorHAnsi" w:hAnsiTheme="minorHAnsi"/>
          <w:strike/>
          <w:color w:val="FF0000"/>
        </w:rPr>
        <w:fldChar w:fldCharType="separate"/>
      </w:r>
      <w:r w:rsidRPr="00B24700">
        <w:rPr>
          <w:strike/>
          <w:color w:val="FF0000"/>
          <w:u w:val="single"/>
        </w:rPr>
        <w:t>§ 4 zákona č. 555/2005 Z. z.</w:t>
      </w:r>
      <w:r w:rsidRPr="00B24700">
        <w:rPr>
          <w:strike/>
          <w:color w:val="FF0000"/>
          <w:u w:val="single"/>
        </w:rPr>
        <w:fldChar w:fldCharType="end"/>
      </w:r>
      <w:bookmarkStart w:id="1515" w:name="poznamky.poznamka-16b.text"/>
      <w:r w:rsidRPr="00B24700">
        <w:rPr>
          <w:strike/>
          <w:color w:val="FF0000"/>
        </w:rPr>
        <w:t xml:space="preserve"> o energetickej hospodárnosti budov a o zmene a doplnení</w:t>
      </w:r>
      <w:r w:rsidRPr="00B24700">
        <w:rPr>
          <w:color w:val="FF0000"/>
        </w:rPr>
        <w:t xml:space="preserve"> </w:t>
      </w:r>
      <w:r w:rsidRPr="00DE1ABD">
        <w:rPr>
          <w:color w:val="000000"/>
        </w:rPr>
        <w:t xml:space="preserve">niektorých zákonov v znení neskorších predpisov. </w:t>
      </w:r>
      <w:bookmarkEnd w:id="1515"/>
    </w:p>
    <w:p w14:paraId="14961FB2" w14:textId="77777777" w:rsidR="009B2E96" w:rsidRPr="00DE1ABD" w:rsidRDefault="009B2E96" w:rsidP="009B2E96">
      <w:pPr>
        <w:ind w:left="120"/>
      </w:pPr>
      <w:bookmarkStart w:id="1516" w:name="poznamky.poznamka-17"/>
      <w:bookmarkEnd w:id="1513"/>
      <w:r w:rsidRPr="00DE1ABD">
        <w:rPr>
          <w:color w:val="000000"/>
        </w:rPr>
        <w:t xml:space="preserve"> </w:t>
      </w:r>
      <w:bookmarkStart w:id="1517" w:name="poznamky.poznamka-17.oznacenie"/>
      <w:r w:rsidRPr="00DE1ABD">
        <w:rPr>
          <w:color w:val="000000"/>
        </w:rPr>
        <w:t xml:space="preserve">17) </w:t>
      </w:r>
      <w:bookmarkEnd w:id="1517"/>
      <w:r w:rsidRPr="00DE1ABD">
        <w:rPr>
          <w:rFonts w:asciiTheme="minorHAnsi" w:hAnsiTheme="minorHAnsi"/>
        </w:rPr>
        <w:fldChar w:fldCharType="begin"/>
      </w:r>
      <w:r w:rsidRPr="00DE1ABD">
        <w:instrText xml:space="preserve"> HYPERLINK "https://www.slov-lex.sk/pravne-predpisy/SK/ZZ/1964/40/" \l "paragraf-115" \h </w:instrText>
      </w:r>
      <w:r w:rsidRPr="00DE1ABD">
        <w:rPr>
          <w:rFonts w:asciiTheme="minorHAnsi" w:hAnsiTheme="minorHAnsi"/>
        </w:rPr>
      </w:r>
      <w:r w:rsidRPr="00DE1ABD">
        <w:rPr>
          <w:rFonts w:asciiTheme="minorHAnsi" w:hAnsiTheme="minorHAnsi"/>
        </w:rPr>
        <w:fldChar w:fldCharType="separate"/>
      </w:r>
      <w:r w:rsidRPr="00DE1ABD">
        <w:rPr>
          <w:color w:val="0000FF"/>
          <w:u w:val="single"/>
        </w:rPr>
        <w:t>§ 115 Občianskeho zákonníka.</w:t>
      </w:r>
      <w:r w:rsidRPr="00DE1ABD">
        <w:rPr>
          <w:color w:val="0000FF"/>
          <w:u w:val="single"/>
        </w:rPr>
        <w:fldChar w:fldCharType="end"/>
      </w:r>
      <w:bookmarkStart w:id="1518" w:name="poznamky.poznamka-17.text"/>
      <w:r w:rsidRPr="00DE1ABD">
        <w:rPr>
          <w:color w:val="000000"/>
        </w:rPr>
        <w:t xml:space="preserve"> </w:t>
      </w:r>
      <w:bookmarkEnd w:id="1518"/>
    </w:p>
    <w:p w14:paraId="5E4AAC0E" w14:textId="77777777" w:rsidR="009B2E96" w:rsidRPr="00DE1ABD" w:rsidRDefault="009B2E96" w:rsidP="009B2E96">
      <w:pPr>
        <w:ind w:left="120"/>
      </w:pPr>
      <w:bookmarkStart w:id="1519" w:name="poznamky.poznamka-18"/>
      <w:bookmarkEnd w:id="1516"/>
      <w:r w:rsidRPr="00DE1ABD">
        <w:rPr>
          <w:color w:val="000000"/>
        </w:rPr>
        <w:t xml:space="preserve"> </w:t>
      </w:r>
      <w:bookmarkStart w:id="1520" w:name="poznamky.poznamka-18.oznacenie"/>
      <w:r w:rsidRPr="00DE1ABD">
        <w:rPr>
          <w:color w:val="000000"/>
        </w:rPr>
        <w:t xml:space="preserve">18) </w:t>
      </w:r>
      <w:bookmarkEnd w:id="1520"/>
      <w:r w:rsidRPr="00DE1ABD">
        <w:rPr>
          <w:rFonts w:asciiTheme="minorHAnsi" w:hAnsiTheme="minorHAnsi"/>
        </w:rPr>
        <w:fldChar w:fldCharType="begin"/>
      </w:r>
      <w:r w:rsidRPr="00DE1ABD">
        <w:instrText xml:space="preserve"> HYPERLINK "https://www.slov-lex.sk/pravne-predpisy/SK/ZZ/2008/447/" \l "paragraf-2.odsek-3" \h </w:instrText>
      </w:r>
      <w:r w:rsidRPr="00DE1ABD">
        <w:rPr>
          <w:rFonts w:asciiTheme="minorHAnsi" w:hAnsiTheme="minorHAnsi"/>
        </w:rPr>
      </w:r>
      <w:r w:rsidRPr="00DE1ABD">
        <w:rPr>
          <w:rFonts w:asciiTheme="minorHAnsi" w:hAnsiTheme="minorHAnsi"/>
        </w:rPr>
        <w:fldChar w:fldCharType="separate"/>
      </w:r>
      <w:r w:rsidRPr="00DE1ABD">
        <w:rPr>
          <w:color w:val="0000FF"/>
          <w:u w:val="single"/>
        </w:rPr>
        <w:t>§ 2 ods. 3 zákona č. 447/2008 Z. z.</w:t>
      </w:r>
      <w:r w:rsidRPr="00DE1ABD">
        <w:rPr>
          <w:color w:val="0000FF"/>
          <w:u w:val="single"/>
        </w:rPr>
        <w:fldChar w:fldCharType="end"/>
      </w:r>
      <w:bookmarkStart w:id="1521" w:name="poznamky.poznamka-18.text"/>
      <w:r w:rsidRPr="00DE1ABD">
        <w:rPr>
          <w:color w:val="000000"/>
        </w:rPr>
        <w:t xml:space="preserve"> o peňažných príspevkoch na kompenzáciu ťažkého zdravotného postihnutia a o zmene a doplnení niektorých zákonov v znení neskorších predpisov. </w:t>
      </w:r>
      <w:bookmarkEnd w:id="1521"/>
    </w:p>
    <w:p w14:paraId="71B77E5C" w14:textId="77777777" w:rsidR="009B2E96" w:rsidRPr="00DE1ABD" w:rsidRDefault="009B2E96" w:rsidP="009B2E96">
      <w:pPr>
        <w:ind w:left="120"/>
      </w:pPr>
      <w:bookmarkStart w:id="1522" w:name="poznamky.poznamka-18a"/>
      <w:bookmarkEnd w:id="1519"/>
      <w:r w:rsidRPr="00DE1ABD">
        <w:rPr>
          <w:color w:val="000000"/>
        </w:rPr>
        <w:t xml:space="preserve"> </w:t>
      </w:r>
      <w:bookmarkStart w:id="1523" w:name="poznamky.poznamka-18a.oznacenie"/>
      <w:r w:rsidRPr="00DE1ABD">
        <w:rPr>
          <w:color w:val="000000"/>
        </w:rPr>
        <w:t xml:space="preserve">18a) </w:t>
      </w:r>
      <w:bookmarkEnd w:id="1523"/>
      <w:r w:rsidRPr="00DE1ABD">
        <w:rPr>
          <w:color w:val="000000"/>
        </w:rPr>
        <w:t xml:space="preserve">Zákon č. </w:t>
      </w:r>
      <w:hyperlink r:id="rId42">
        <w:r w:rsidRPr="00DE1ABD">
          <w:rPr>
            <w:color w:val="0000FF"/>
            <w:u w:val="single"/>
          </w:rPr>
          <w:t>177/2018 Z. z.</w:t>
        </w:r>
      </w:hyperlink>
      <w:r w:rsidRPr="00DE1ABD">
        <w:rPr>
          <w:color w:val="000000"/>
        </w:rPr>
        <w:t xml:space="preserve"> o niektorých opatreniach na znižovanie administratívnej záťaže využívaním informačných systémov verejnej správy a o zmene a doplnení niektorých zákonov (zákon proti byrokracii) v znení zákona č. </w:t>
      </w:r>
      <w:hyperlink r:id="rId43">
        <w:r w:rsidRPr="00DE1ABD">
          <w:rPr>
            <w:color w:val="0000FF"/>
            <w:u w:val="single"/>
          </w:rPr>
          <w:t>221/2019 Z. z.</w:t>
        </w:r>
      </w:hyperlink>
      <w:bookmarkStart w:id="1524" w:name="poznamky.poznamka-18a.text"/>
      <w:r w:rsidRPr="00DE1ABD">
        <w:rPr>
          <w:color w:val="000000"/>
        </w:rPr>
        <w:t xml:space="preserve"> </w:t>
      </w:r>
      <w:bookmarkEnd w:id="1524"/>
    </w:p>
    <w:p w14:paraId="27777121" w14:textId="77777777" w:rsidR="009B2E96" w:rsidRPr="00DE1ABD" w:rsidRDefault="009B2E96" w:rsidP="009B2E96">
      <w:pPr>
        <w:ind w:left="120"/>
      </w:pPr>
      <w:bookmarkStart w:id="1525" w:name="poznamky.poznamka-19"/>
      <w:bookmarkEnd w:id="1522"/>
      <w:r w:rsidRPr="00DE1ABD">
        <w:rPr>
          <w:color w:val="000000"/>
        </w:rPr>
        <w:t xml:space="preserve"> </w:t>
      </w:r>
      <w:bookmarkStart w:id="1526" w:name="poznamky.poznamka-19.oznacenie"/>
      <w:r w:rsidRPr="00DE1ABD">
        <w:rPr>
          <w:color w:val="000000"/>
        </w:rPr>
        <w:t xml:space="preserve">19) </w:t>
      </w:r>
      <w:bookmarkEnd w:id="1526"/>
      <w:r w:rsidRPr="00DE1ABD">
        <w:rPr>
          <w:rFonts w:asciiTheme="minorHAnsi" w:hAnsiTheme="minorHAnsi"/>
        </w:rPr>
        <w:fldChar w:fldCharType="begin"/>
      </w:r>
      <w:r w:rsidRPr="00DE1ABD">
        <w:instrText xml:space="preserve"> HYPERLINK "https://www.slov-lex.sk/pravne-predpisy/SK/ZZ/2003/601/" \l "paragraf-3" \h </w:instrText>
      </w:r>
      <w:r w:rsidRPr="00DE1ABD">
        <w:rPr>
          <w:rFonts w:asciiTheme="minorHAnsi" w:hAnsiTheme="minorHAnsi"/>
        </w:rPr>
      </w:r>
      <w:r w:rsidRPr="00DE1ABD">
        <w:rPr>
          <w:rFonts w:asciiTheme="minorHAnsi" w:hAnsiTheme="minorHAnsi"/>
        </w:rPr>
        <w:fldChar w:fldCharType="separate"/>
      </w:r>
      <w:r w:rsidRPr="00DE1ABD">
        <w:rPr>
          <w:color w:val="0000FF"/>
          <w:u w:val="single"/>
        </w:rPr>
        <w:t>§ 3 zákona č. 601/2003 Z. z.</w:t>
      </w:r>
      <w:r w:rsidRPr="00DE1ABD">
        <w:rPr>
          <w:color w:val="0000FF"/>
          <w:u w:val="single"/>
        </w:rPr>
        <w:fldChar w:fldCharType="end"/>
      </w:r>
      <w:bookmarkStart w:id="1527" w:name="poznamky.poznamka-19.text"/>
      <w:r w:rsidRPr="00DE1ABD">
        <w:rPr>
          <w:color w:val="000000"/>
        </w:rPr>
        <w:t xml:space="preserve"> o životnom minime a o zmene a doplnení niektorých zákonov. </w:t>
      </w:r>
      <w:bookmarkEnd w:id="1527"/>
    </w:p>
    <w:p w14:paraId="2C3BD36F" w14:textId="77777777" w:rsidR="009B2E96" w:rsidRPr="00DE1ABD" w:rsidRDefault="009B2E96" w:rsidP="009B2E96">
      <w:pPr>
        <w:ind w:left="120"/>
      </w:pPr>
      <w:bookmarkStart w:id="1528" w:name="poznamky.poznamka-20"/>
      <w:bookmarkEnd w:id="1525"/>
      <w:r w:rsidRPr="00DE1ABD">
        <w:rPr>
          <w:color w:val="000000"/>
        </w:rPr>
        <w:t xml:space="preserve"> </w:t>
      </w:r>
      <w:bookmarkStart w:id="1529" w:name="poznamky.poznamka-20.oznacenie"/>
      <w:r w:rsidRPr="00DE1ABD">
        <w:rPr>
          <w:color w:val="000000"/>
        </w:rPr>
        <w:t xml:space="preserve">20) </w:t>
      </w:r>
      <w:bookmarkEnd w:id="1529"/>
      <w:r w:rsidRPr="00DE1ABD">
        <w:rPr>
          <w:rFonts w:asciiTheme="minorHAnsi" w:hAnsiTheme="minorHAnsi"/>
        </w:rPr>
        <w:fldChar w:fldCharType="begin"/>
      </w:r>
      <w:r w:rsidRPr="00DE1ABD">
        <w:instrText xml:space="preserve"> HYPERLINK "https://www.slov-lex.sk/pravne-predpisy/SK/ZZ/2003/601/" \l "paragraf-2" \h </w:instrText>
      </w:r>
      <w:r w:rsidRPr="00DE1ABD">
        <w:rPr>
          <w:rFonts w:asciiTheme="minorHAnsi" w:hAnsiTheme="minorHAnsi"/>
        </w:rPr>
      </w:r>
      <w:r w:rsidRPr="00DE1ABD">
        <w:rPr>
          <w:rFonts w:asciiTheme="minorHAnsi" w:hAnsiTheme="minorHAnsi"/>
        </w:rPr>
        <w:fldChar w:fldCharType="separate"/>
      </w:r>
      <w:r w:rsidRPr="00DE1ABD">
        <w:rPr>
          <w:color w:val="0000FF"/>
          <w:u w:val="single"/>
        </w:rPr>
        <w:t>§ 2 zákona č. 601/2003 Z. z.</w:t>
      </w:r>
      <w:r w:rsidRPr="00DE1ABD">
        <w:rPr>
          <w:color w:val="0000FF"/>
          <w:u w:val="single"/>
        </w:rPr>
        <w:fldChar w:fldCharType="end"/>
      </w:r>
      <w:bookmarkStart w:id="1530" w:name="poznamky.poznamka-20.text"/>
      <w:r w:rsidRPr="00DE1ABD">
        <w:rPr>
          <w:color w:val="000000"/>
        </w:rPr>
        <w:t xml:space="preserve"> v znení v znení neskorších predpisov. </w:t>
      </w:r>
      <w:bookmarkEnd w:id="1530"/>
    </w:p>
    <w:p w14:paraId="0E2B1801" w14:textId="77777777" w:rsidR="009B2E96" w:rsidRPr="00DE1ABD" w:rsidRDefault="009B2E96" w:rsidP="009B2E96">
      <w:pPr>
        <w:ind w:left="120"/>
      </w:pPr>
      <w:bookmarkStart w:id="1531" w:name="poznamky.poznamka-21"/>
      <w:bookmarkEnd w:id="1528"/>
      <w:r w:rsidRPr="00DE1ABD">
        <w:rPr>
          <w:color w:val="000000"/>
        </w:rPr>
        <w:t xml:space="preserve"> </w:t>
      </w:r>
      <w:bookmarkStart w:id="1532" w:name="poznamky.poznamka-21.oznacenie"/>
      <w:r w:rsidRPr="00DE1ABD">
        <w:rPr>
          <w:color w:val="000000"/>
        </w:rPr>
        <w:t xml:space="preserve">21) </w:t>
      </w:r>
      <w:bookmarkEnd w:id="1532"/>
      <w:r w:rsidRPr="00DE1ABD">
        <w:rPr>
          <w:rFonts w:asciiTheme="minorHAnsi" w:hAnsiTheme="minorHAnsi"/>
        </w:rPr>
        <w:fldChar w:fldCharType="begin"/>
      </w:r>
      <w:r w:rsidRPr="00DE1ABD">
        <w:instrText xml:space="preserve"> HYPERLINK "https://www.slov-lex.sk/pravne-predpisy/SK/ZZ/2003/601/" \l "paragraf-4" \h </w:instrText>
      </w:r>
      <w:r w:rsidRPr="00DE1ABD">
        <w:rPr>
          <w:rFonts w:asciiTheme="minorHAnsi" w:hAnsiTheme="minorHAnsi"/>
        </w:rPr>
      </w:r>
      <w:r w:rsidRPr="00DE1ABD">
        <w:rPr>
          <w:rFonts w:asciiTheme="minorHAnsi" w:hAnsiTheme="minorHAnsi"/>
        </w:rPr>
        <w:fldChar w:fldCharType="separate"/>
      </w:r>
      <w:r w:rsidRPr="00DE1ABD">
        <w:rPr>
          <w:color w:val="0000FF"/>
          <w:u w:val="single"/>
        </w:rPr>
        <w:t>§ 4 zákona č. 601/2003 Z. z.</w:t>
      </w:r>
      <w:r w:rsidRPr="00DE1ABD">
        <w:rPr>
          <w:color w:val="0000FF"/>
          <w:u w:val="single"/>
        </w:rPr>
        <w:fldChar w:fldCharType="end"/>
      </w:r>
      <w:bookmarkStart w:id="1533" w:name="poznamky.poznamka-21.text"/>
      <w:r w:rsidRPr="00DE1ABD">
        <w:rPr>
          <w:color w:val="000000"/>
        </w:rPr>
        <w:t xml:space="preserve"> v znení v znení neskorších predpisov. </w:t>
      </w:r>
      <w:bookmarkEnd w:id="1533"/>
    </w:p>
    <w:p w14:paraId="26448733" w14:textId="77777777" w:rsidR="009B2E96" w:rsidRPr="00DE1ABD" w:rsidRDefault="009B2E96" w:rsidP="009B2E96">
      <w:pPr>
        <w:ind w:left="120"/>
      </w:pPr>
      <w:bookmarkStart w:id="1534" w:name="poznamky.poznamka-22"/>
      <w:bookmarkEnd w:id="1531"/>
      <w:r w:rsidRPr="00DE1ABD">
        <w:rPr>
          <w:color w:val="000000"/>
        </w:rPr>
        <w:t xml:space="preserve"> </w:t>
      </w:r>
      <w:bookmarkStart w:id="1535" w:name="poznamky.poznamka-22.oznacenie"/>
      <w:r w:rsidRPr="00DE1ABD">
        <w:rPr>
          <w:color w:val="000000"/>
        </w:rPr>
        <w:t xml:space="preserve">22) </w:t>
      </w:r>
      <w:bookmarkEnd w:id="1535"/>
      <w:r w:rsidRPr="00DE1ABD">
        <w:rPr>
          <w:rFonts w:asciiTheme="minorHAnsi" w:hAnsiTheme="minorHAnsi"/>
        </w:rPr>
        <w:fldChar w:fldCharType="begin"/>
      </w:r>
      <w:r w:rsidRPr="00DE1ABD">
        <w:instrText xml:space="preserve"> HYPERLINK "https://www.slov-lex.sk/pravne-predpisy/SK/ZZ/2010/443/" \l "paragraf-2.odsek-1.pismeno-l" \h </w:instrText>
      </w:r>
      <w:r w:rsidRPr="00DE1ABD">
        <w:rPr>
          <w:rFonts w:asciiTheme="minorHAnsi" w:hAnsiTheme="minorHAnsi"/>
        </w:rPr>
      </w:r>
      <w:r w:rsidRPr="00DE1ABD">
        <w:rPr>
          <w:rFonts w:asciiTheme="minorHAnsi" w:hAnsiTheme="minorHAnsi"/>
        </w:rPr>
        <w:fldChar w:fldCharType="separate"/>
      </w:r>
      <w:r w:rsidRPr="00DE1ABD">
        <w:rPr>
          <w:color w:val="0000FF"/>
          <w:u w:val="single"/>
        </w:rPr>
        <w:t>§ 2 ods. 1 písm. l) zákona č. 443/2010 Z. z.</w:t>
      </w:r>
      <w:r w:rsidRPr="00DE1ABD">
        <w:rPr>
          <w:color w:val="0000FF"/>
          <w:u w:val="single"/>
        </w:rPr>
        <w:fldChar w:fldCharType="end"/>
      </w:r>
      <w:bookmarkStart w:id="1536" w:name="poznamky.poznamka-22.text"/>
      <w:r w:rsidRPr="00DE1ABD">
        <w:rPr>
          <w:color w:val="000000"/>
        </w:rPr>
        <w:t xml:space="preserve"> </w:t>
      </w:r>
      <w:bookmarkEnd w:id="1536"/>
    </w:p>
    <w:p w14:paraId="2E038925" w14:textId="77777777" w:rsidR="009B2E96" w:rsidRPr="00DE1ABD" w:rsidRDefault="009B2E96" w:rsidP="009B2E96">
      <w:pPr>
        <w:ind w:left="120"/>
      </w:pPr>
      <w:bookmarkStart w:id="1537" w:name="poznamky.poznamka-23"/>
      <w:bookmarkEnd w:id="1534"/>
      <w:r w:rsidRPr="00DE1ABD">
        <w:rPr>
          <w:color w:val="000000"/>
        </w:rPr>
        <w:t xml:space="preserve"> </w:t>
      </w:r>
      <w:bookmarkStart w:id="1538" w:name="poznamky.poznamka-23.oznacenie"/>
      <w:r w:rsidRPr="00DE1ABD">
        <w:rPr>
          <w:color w:val="000000"/>
        </w:rPr>
        <w:t xml:space="preserve">23) </w:t>
      </w:r>
      <w:bookmarkEnd w:id="1538"/>
      <w:r w:rsidRPr="00DE1ABD">
        <w:rPr>
          <w:rFonts w:asciiTheme="minorHAnsi" w:hAnsiTheme="minorHAnsi"/>
        </w:rPr>
        <w:fldChar w:fldCharType="begin"/>
      </w:r>
      <w:r w:rsidRPr="00DE1ABD">
        <w:instrText xml:space="preserve"> HYPERLINK "https://www.slov-lex.sk/pravne-predpisy/SK/ZZ/2010/443/" \l "paragraf-11.odsek-1.pismeno-c" \h </w:instrText>
      </w:r>
      <w:r w:rsidRPr="00DE1ABD">
        <w:rPr>
          <w:rFonts w:asciiTheme="minorHAnsi" w:hAnsiTheme="minorHAnsi"/>
        </w:rPr>
      </w:r>
      <w:r w:rsidRPr="00DE1ABD">
        <w:rPr>
          <w:rFonts w:asciiTheme="minorHAnsi" w:hAnsiTheme="minorHAnsi"/>
        </w:rPr>
        <w:fldChar w:fldCharType="separate"/>
      </w:r>
      <w:r w:rsidRPr="00DE1ABD">
        <w:rPr>
          <w:color w:val="0000FF"/>
          <w:u w:val="single"/>
        </w:rPr>
        <w:t>§ 11 ods. 1 písm. c) zákona č. 443/2010 Z. z.</w:t>
      </w:r>
      <w:r w:rsidRPr="00DE1ABD">
        <w:rPr>
          <w:color w:val="0000FF"/>
          <w:u w:val="single"/>
        </w:rPr>
        <w:fldChar w:fldCharType="end"/>
      </w:r>
      <w:bookmarkStart w:id="1539" w:name="poznamky.poznamka-23.text"/>
      <w:r w:rsidRPr="00DE1ABD">
        <w:rPr>
          <w:color w:val="000000"/>
        </w:rPr>
        <w:t xml:space="preserve"> v znení zákona č. 134/2013 Z. z. </w:t>
      </w:r>
      <w:bookmarkEnd w:id="1539"/>
    </w:p>
    <w:p w14:paraId="58B10D35" w14:textId="77777777" w:rsidR="009B2E96" w:rsidRPr="00DE1ABD" w:rsidRDefault="009B2E96" w:rsidP="009B2E96">
      <w:pPr>
        <w:ind w:left="120"/>
      </w:pPr>
      <w:bookmarkStart w:id="1540" w:name="poznamky.poznamka-24"/>
      <w:bookmarkEnd w:id="1537"/>
      <w:r w:rsidRPr="00DE1ABD">
        <w:rPr>
          <w:color w:val="000000"/>
        </w:rPr>
        <w:lastRenderedPageBreak/>
        <w:t xml:space="preserve"> </w:t>
      </w:r>
      <w:bookmarkStart w:id="1541" w:name="poznamky.poznamka-24.oznacenie"/>
      <w:r w:rsidRPr="00DE1ABD">
        <w:rPr>
          <w:color w:val="000000"/>
        </w:rPr>
        <w:t xml:space="preserve">24) </w:t>
      </w:r>
      <w:bookmarkEnd w:id="1541"/>
      <w:r w:rsidRPr="00DE1ABD">
        <w:rPr>
          <w:rFonts w:asciiTheme="minorHAnsi" w:hAnsiTheme="minorHAnsi"/>
        </w:rPr>
        <w:fldChar w:fldCharType="begin"/>
      </w:r>
      <w:r w:rsidRPr="00DE1ABD">
        <w:instrText xml:space="preserve"> HYPERLINK "https://www.slov-lex.sk/pravne-predpisy/SK/ZZ/2010/443/" \l "paragraf-22" \h </w:instrText>
      </w:r>
      <w:r w:rsidRPr="00DE1ABD">
        <w:rPr>
          <w:rFonts w:asciiTheme="minorHAnsi" w:hAnsiTheme="minorHAnsi"/>
        </w:rPr>
      </w:r>
      <w:r w:rsidRPr="00DE1ABD">
        <w:rPr>
          <w:rFonts w:asciiTheme="minorHAnsi" w:hAnsiTheme="minorHAnsi"/>
        </w:rPr>
        <w:fldChar w:fldCharType="separate"/>
      </w:r>
      <w:r w:rsidRPr="00DE1ABD">
        <w:rPr>
          <w:color w:val="0000FF"/>
          <w:u w:val="single"/>
        </w:rPr>
        <w:t>§ 22 zákona č. 443/2010 Z. z.</w:t>
      </w:r>
      <w:r w:rsidRPr="00DE1ABD">
        <w:rPr>
          <w:color w:val="0000FF"/>
          <w:u w:val="single"/>
        </w:rPr>
        <w:fldChar w:fldCharType="end"/>
      </w:r>
      <w:bookmarkStart w:id="1542" w:name="poznamky.poznamka-24.text"/>
      <w:r w:rsidRPr="00DE1ABD">
        <w:rPr>
          <w:color w:val="000000"/>
        </w:rPr>
        <w:t xml:space="preserve"> </w:t>
      </w:r>
      <w:bookmarkEnd w:id="1542"/>
    </w:p>
    <w:p w14:paraId="1B549002" w14:textId="77777777" w:rsidR="009B2E96" w:rsidRPr="00DE1ABD" w:rsidRDefault="009B2E96" w:rsidP="009B2E96">
      <w:pPr>
        <w:ind w:left="120"/>
      </w:pPr>
      <w:bookmarkStart w:id="1543" w:name="poznamky.poznamka-24a"/>
      <w:bookmarkEnd w:id="1540"/>
      <w:r w:rsidRPr="00DE1ABD">
        <w:rPr>
          <w:color w:val="000000"/>
        </w:rPr>
        <w:t xml:space="preserve"> </w:t>
      </w:r>
      <w:bookmarkStart w:id="1544" w:name="poznamky.poznamka-24a.oznacenie"/>
      <w:r w:rsidRPr="00DE1ABD">
        <w:rPr>
          <w:color w:val="000000"/>
        </w:rPr>
        <w:t xml:space="preserve">24a) </w:t>
      </w:r>
      <w:bookmarkEnd w:id="1544"/>
      <w:r w:rsidRPr="00DE1ABD">
        <w:rPr>
          <w:rFonts w:asciiTheme="minorHAnsi" w:hAnsiTheme="minorHAnsi"/>
        </w:rPr>
        <w:fldChar w:fldCharType="begin"/>
      </w:r>
      <w:r w:rsidRPr="00DE1ABD">
        <w:instrText xml:space="preserve"> HYPERLINK "https://www.slov-lex.sk/pravne-predpisy/SK/ZZ/2004/578/" \l "paragraf-27" \h </w:instrText>
      </w:r>
      <w:r w:rsidRPr="00DE1ABD">
        <w:rPr>
          <w:rFonts w:asciiTheme="minorHAnsi" w:hAnsiTheme="minorHAnsi"/>
        </w:rPr>
      </w:r>
      <w:r w:rsidRPr="00DE1ABD">
        <w:rPr>
          <w:rFonts w:asciiTheme="minorHAnsi" w:hAnsiTheme="minorHAnsi"/>
        </w:rPr>
        <w:fldChar w:fldCharType="separate"/>
      </w:r>
      <w:r w:rsidRPr="00DE1ABD">
        <w:rPr>
          <w:color w:val="0000FF"/>
          <w:u w:val="single"/>
        </w:rPr>
        <w:t>§ 27</w:t>
      </w:r>
      <w:r w:rsidRPr="00DE1ABD">
        <w:rPr>
          <w:color w:val="0000FF"/>
          <w:u w:val="single"/>
        </w:rPr>
        <w:fldChar w:fldCharType="end"/>
      </w:r>
      <w:r w:rsidRPr="00DE1ABD">
        <w:rPr>
          <w:color w:val="000000"/>
        </w:rPr>
        <w:t xml:space="preserve"> zákona č. </w:t>
      </w:r>
      <w:hyperlink r:id="rId44">
        <w:r w:rsidRPr="00DE1ABD">
          <w:rPr>
            <w:color w:val="0000FF"/>
            <w:u w:val="single"/>
          </w:rPr>
          <w:t>578/2004 Z. z.</w:t>
        </w:r>
      </w:hyperlink>
      <w:bookmarkStart w:id="1545" w:name="poznamky.poznamka-24a.text"/>
      <w:r w:rsidRPr="00DE1ABD">
        <w:rPr>
          <w:color w:val="000000"/>
        </w:rPr>
        <w:t xml:space="preserve"> o poskytovateľoch zdravotnej starostlivosti, zdravotníckych pracovníkoch, stavovských organizáciách v zdravotníctve a o zmene a doplnení niektorých zákonov v znení neskorších predpisov. </w:t>
      </w:r>
      <w:bookmarkEnd w:id="1545"/>
    </w:p>
    <w:p w14:paraId="162569D5" w14:textId="77777777" w:rsidR="009B2E96" w:rsidRPr="00DE1ABD" w:rsidRDefault="009B2E96" w:rsidP="009B2E96">
      <w:pPr>
        <w:ind w:left="120"/>
      </w:pPr>
      <w:bookmarkStart w:id="1546" w:name="poznamky.poznamka-24b"/>
      <w:bookmarkEnd w:id="1543"/>
      <w:r w:rsidRPr="00DE1ABD">
        <w:rPr>
          <w:color w:val="000000"/>
        </w:rPr>
        <w:t xml:space="preserve"> </w:t>
      </w:r>
      <w:bookmarkStart w:id="1547" w:name="poznamky.poznamka-24b.oznacenie"/>
      <w:r w:rsidRPr="00DE1ABD">
        <w:rPr>
          <w:color w:val="000000"/>
        </w:rPr>
        <w:t xml:space="preserve">24b) </w:t>
      </w:r>
      <w:bookmarkEnd w:id="1547"/>
      <w:r w:rsidRPr="00DE1ABD">
        <w:rPr>
          <w:color w:val="000000"/>
        </w:rPr>
        <w:t xml:space="preserve">Zákon č. </w:t>
      </w:r>
      <w:hyperlink r:id="rId45">
        <w:r w:rsidRPr="00DE1ABD">
          <w:rPr>
            <w:color w:val="0000FF"/>
            <w:u w:val="single"/>
          </w:rPr>
          <w:t>175/1999 Z. z.</w:t>
        </w:r>
      </w:hyperlink>
      <w:bookmarkStart w:id="1548" w:name="poznamky.poznamka-24b.text"/>
      <w:r w:rsidRPr="00DE1ABD">
        <w:rPr>
          <w:color w:val="000000"/>
        </w:rPr>
        <w:t xml:space="preserve"> o niektorých opatreniach týkajúcich sa prípravy významných investícií a o doplnení niektorých zákonov v znení neskorších predpisov. </w:t>
      </w:r>
      <w:bookmarkEnd w:id="1548"/>
    </w:p>
    <w:p w14:paraId="3459C056" w14:textId="77777777" w:rsidR="009B2E96" w:rsidRPr="00DE1ABD" w:rsidRDefault="009B2E96" w:rsidP="009B2E96">
      <w:pPr>
        <w:ind w:left="120"/>
      </w:pPr>
      <w:bookmarkStart w:id="1549" w:name="poznamky.poznamka-25"/>
      <w:bookmarkEnd w:id="1546"/>
      <w:r w:rsidRPr="00DE1ABD">
        <w:rPr>
          <w:color w:val="000000"/>
        </w:rPr>
        <w:t xml:space="preserve"> </w:t>
      </w:r>
      <w:bookmarkStart w:id="1550" w:name="poznamky.poznamka-25.oznacenie"/>
      <w:r w:rsidRPr="00DE1ABD">
        <w:rPr>
          <w:color w:val="000000"/>
        </w:rPr>
        <w:t xml:space="preserve">25) </w:t>
      </w:r>
      <w:bookmarkEnd w:id="1550"/>
      <w:r w:rsidRPr="00DE1ABD">
        <w:rPr>
          <w:rFonts w:asciiTheme="minorHAnsi" w:hAnsiTheme="minorHAnsi"/>
        </w:rPr>
        <w:fldChar w:fldCharType="begin"/>
      </w:r>
      <w:r w:rsidRPr="00DE1ABD">
        <w:instrText xml:space="preserve"> HYPERLINK "https://www.slov-lex.sk/pravne-predpisy/SK/ZZ/1999/264/" \l "paragraf-9" \h </w:instrText>
      </w:r>
      <w:r w:rsidRPr="00DE1ABD">
        <w:rPr>
          <w:rFonts w:asciiTheme="minorHAnsi" w:hAnsiTheme="minorHAnsi"/>
        </w:rPr>
      </w:r>
      <w:r w:rsidRPr="00DE1ABD">
        <w:rPr>
          <w:rFonts w:asciiTheme="minorHAnsi" w:hAnsiTheme="minorHAnsi"/>
        </w:rPr>
        <w:fldChar w:fldCharType="separate"/>
      </w:r>
      <w:r w:rsidRPr="00DE1ABD">
        <w:rPr>
          <w:color w:val="0000FF"/>
          <w:u w:val="single"/>
        </w:rPr>
        <w:t>§ 9 zákona č. 264/1999 Z. z.</w:t>
      </w:r>
      <w:r w:rsidRPr="00DE1ABD">
        <w:rPr>
          <w:color w:val="0000FF"/>
          <w:u w:val="single"/>
        </w:rPr>
        <w:fldChar w:fldCharType="end"/>
      </w:r>
      <w:bookmarkStart w:id="1551" w:name="poznamky.poznamka-25.text"/>
      <w:r w:rsidRPr="00DE1ABD">
        <w:rPr>
          <w:color w:val="000000"/>
        </w:rPr>
        <w:t xml:space="preserve"> o technických požiadavkách na výrobky a o posudzovaní zhody a o zmene a doplnení niektorých zákonov v znení neskorších predpisov. </w:t>
      </w:r>
      <w:bookmarkEnd w:id="1551"/>
    </w:p>
    <w:p w14:paraId="7234604E" w14:textId="77777777" w:rsidR="009B2E96" w:rsidRPr="00DE1ABD" w:rsidRDefault="009B2E96" w:rsidP="009B2E96">
      <w:pPr>
        <w:ind w:left="120"/>
      </w:pPr>
      <w:bookmarkStart w:id="1552" w:name="poznamky.poznamka-26"/>
      <w:bookmarkEnd w:id="1549"/>
      <w:r w:rsidRPr="00DE1ABD">
        <w:rPr>
          <w:color w:val="000000"/>
        </w:rPr>
        <w:t xml:space="preserve"> </w:t>
      </w:r>
      <w:bookmarkStart w:id="1553" w:name="poznamky.poznamka-26.oznacenie"/>
      <w:r w:rsidRPr="00DE1ABD">
        <w:rPr>
          <w:color w:val="000000"/>
        </w:rPr>
        <w:t xml:space="preserve">26) </w:t>
      </w:r>
      <w:bookmarkEnd w:id="1553"/>
      <w:r w:rsidRPr="00DE1ABD">
        <w:rPr>
          <w:rFonts w:asciiTheme="minorHAnsi" w:hAnsiTheme="minorHAnsi"/>
        </w:rPr>
        <w:fldChar w:fldCharType="begin"/>
      </w:r>
      <w:r w:rsidRPr="00DE1ABD">
        <w:instrText xml:space="preserve"> HYPERLINK "https://www.slov-lex.sk/pravne-predpisy/SK/ZZ/2002/532/" \l "paragraf-56" \h </w:instrText>
      </w:r>
      <w:r w:rsidRPr="00DE1ABD">
        <w:rPr>
          <w:rFonts w:asciiTheme="minorHAnsi" w:hAnsiTheme="minorHAnsi"/>
        </w:rPr>
      </w:r>
      <w:r w:rsidRPr="00DE1ABD">
        <w:rPr>
          <w:rFonts w:asciiTheme="minorHAnsi" w:hAnsiTheme="minorHAnsi"/>
        </w:rPr>
        <w:fldChar w:fldCharType="separate"/>
      </w:r>
      <w:r w:rsidRPr="00DE1ABD">
        <w:rPr>
          <w:color w:val="0000FF"/>
          <w:u w:val="single"/>
        </w:rPr>
        <w:t>§ 56 až 64 vyhlášky Ministerstva životného prostredia Slovenskej republiky č. 532/2002 Z. z.</w:t>
      </w:r>
      <w:r w:rsidRPr="00DE1ABD">
        <w:rPr>
          <w:color w:val="0000FF"/>
          <w:u w:val="single"/>
        </w:rPr>
        <w:fldChar w:fldCharType="end"/>
      </w:r>
      <w:bookmarkStart w:id="1554" w:name="poznamky.poznamka-26.text"/>
      <w:r w:rsidRPr="00DE1ABD">
        <w:rPr>
          <w:color w:val="000000"/>
        </w:rPr>
        <w:t xml:space="preserve">, ktorou sa ustanovujú podrobnosti o všeobecných technických požiadavkách na výstavbu a o všeobecných technických požiadavkách na stavby užívané osobami s obmedzenou schopnosťou pohybu a orientácie. </w:t>
      </w:r>
      <w:bookmarkEnd w:id="1554"/>
    </w:p>
    <w:p w14:paraId="5E5F91F6" w14:textId="77777777" w:rsidR="009B2E96" w:rsidRPr="00DE1ABD" w:rsidRDefault="009B2E96" w:rsidP="009B2E96">
      <w:pPr>
        <w:ind w:left="120"/>
      </w:pPr>
      <w:bookmarkStart w:id="1555" w:name="poznamky.poznamka-27"/>
      <w:bookmarkEnd w:id="1552"/>
      <w:r w:rsidRPr="00DE1ABD">
        <w:rPr>
          <w:color w:val="000000"/>
        </w:rPr>
        <w:t xml:space="preserve"> </w:t>
      </w:r>
      <w:bookmarkStart w:id="1556" w:name="poznamky.poznamka-27.oznacenie"/>
      <w:r w:rsidRPr="00DE1ABD">
        <w:rPr>
          <w:color w:val="000000"/>
        </w:rPr>
        <w:t xml:space="preserve">27) </w:t>
      </w:r>
      <w:bookmarkEnd w:id="1556"/>
      <w:r w:rsidRPr="00DE1ABD">
        <w:rPr>
          <w:rFonts w:asciiTheme="minorHAnsi" w:hAnsiTheme="minorHAnsi"/>
        </w:rPr>
        <w:fldChar w:fldCharType="begin"/>
      </w:r>
      <w:r w:rsidRPr="00DE1ABD">
        <w:instrText xml:space="preserve"> HYPERLINK "https://www.slov-lex.sk/pravne-predpisy/SK/ZZ/2011/260/" \l "paragraf-2.odsek-1" \h </w:instrText>
      </w:r>
      <w:r w:rsidRPr="00DE1ABD">
        <w:rPr>
          <w:rFonts w:asciiTheme="minorHAnsi" w:hAnsiTheme="minorHAnsi"/>
        </w:rPr>
      </w:r>
      <w:r w:rsidRPr="00DE1ABD">
        <w:rPr>
          <w:rFonts w:asciiTheme="minorHAnsi" w:hAnsiTheme="minorHAnsi"/>
        </w:rPr>
        <w:fldChar w:fldCharType="separate"/>
      </w:r>
      <w:r w:rsidRPr="00DE1ABD">
        <w:rPr>
          <w:color w:val="0000FF"/>
          <w:u w:val="single"/>
        </w:rPr>
        <w:t>§ 2 ods. 1 zákona č. 260/2011 Z. z.</w:t>
      </w:r>
      <w:r w:rsidRPr="00DE1ABD">
        <w:rPr>
          <w:color w:val="0000FF"/>
          <w:u w:val="single"/>
        </w:rPr>
        <w:fldChar w:fldCharType="end"/>
      </w:r>
      <w:bookmarkStart w:id="1557" w:name="poznamky.poznamka-27.text"/>
      <w:r w:rsidRPr="00DE1ABD">
        <w:rPr>
          <w:color w:val="000000"/>
        </w:rPr>
        <w:t xml:space="preserve"> o ukončení a spôsobe usporiadania niektorých nájomných vzťahov k bytom a o doplnení zákona Národnej rady Slovenskej republiky č. 18/1996 Z. z. o cenách v znení neskorších predpisov. </w:t>
      </w:r>
      <w:bookmarkEnd w:id="1557"/>
    </w:p>
    <w:p w14:paraId="136F6D80" w14:textId="77777777" w:rsidR="009B2E96" w:rsidRPr="00DE1ABD" w:rsidRDefault="009B2E96" w:rsidP="009B2E96">
      <w:pPr>
        <w:ind w:left="120"/>
      </w:pPr>
      <w:bookmarkStart w:id="1558" w:name="poznamky.poznamka-27a"/>
      <w:bookmarkEnd w:id="1555"/>
      <w:r w:rsidRPr="00DE1ABD">
        <w:rPr>
          <w:color w:val="000000"/>
        </w:rPr>
        <w:t xml:space="preserve"> </w:t>
      </w:r>
      <w:bookmarkStart w:id="1559" w:name="poznamky.poznamka-27a.oznacenie"/>
      <w:r w:rsidRPr="00DE1ABD">
        <w:rPr>
          <w:color w:val="000000"/>
        </w:rPr>
        <w:t xml:space="preserve">27a) </w:t>
      </w:r>
      <w:bookmarkEnd w:id="1559"/>
      <w:r w:rsidRPr="00DE1ABD">
        <w:rPr>
          <w:rFonts w:asciiTheme="minorHAnsi" w:hAnsiTheme="minorHAnsi"/>
        </w:rPr>
        <w:fldChar w:fldCharType="begin"/>
      </w:r>
      <w:r w:rsidRPr="00DE1ABD">
        <w:instrText xml:space="preserve"> HYPERLINK "https://www.slov-lex.sk/pravne-predpisy/SK/ZZ/1976/50/" \l "paragraf-139b.odsek-5" \h </w:instrText>
      </w:r>
      <w:r w:rsidRPr="00DE1ABD">
        <w:rPr>
          <w:rFonts w:asciiTheme="minorHAnsi" w:hAnsiTheme="minorHAnsi"/>
        </w:rPr>
      </w:r>
      <w:r w:rsidRPr="00DE1ABD">
        <w:rPr>
          <w:rFonts w:asciiTheme="minorHAnsi" w:hAnsiTheme="minorHAnsi"/>
        </w:rPr>
        <w:fldChar w:fldCharType="separate"/>
      </w:r>
      <w:r w:rsidRPr="00DE1ABD">
        <w:rPr>
          <w:color w:val="0000FF"/>
          <w:u w:val="single"/>
        </w:rPr>
        <w:t>§ 139b ods. 5</w:t>
      </w:r>
      <w:r w:rsidRPr="00DE1ABD">
        <w:rPr>
          <w:color w:val="0000FF"/>
          <w:u w:val="single"/>
        </w:rPr>
        <w:fldChar w:fldCharType="end"/>
      </w:r>
      <w:r w:rsidRPr="00DE1ABD">
        <w:rPr>
          <w:color w:val="000000"/>
        </w:rPr>
        <w:t xml:space="preserve"> zákona č. </w:t>
      </w:r>
      <w:hyperlink r:id="rId46">
        <w:r w:rsidRPr="00DE1ABD">
          <w:rPr>
            <w:color w:val="0000FF"/>
            <w:u w:val="single"/>
          </w:rPr>
          <w:t>50/1976 Zb.</w:t>
        </w:r>
      </w:hyperlink>
      <w:bookmarkStart w:id="1560" w:name="poznamky.poznamka-27a.text"/>
      <w:r w:rsidRPr="00DE1ABD">
        <w:rPr>
          <w:color w:val="000000"/>
        </w:rPr>
        <w:t xml:space="preserve"> v znení neskorších predpisov. </w:t>
      </w:r>
      <w:bookmarkEnd w:id="1560"/>
    </w:p>
    <w:p w14:paraId="34C886E4" w14:textId="77777777" w:rsidR="009B2E96" w:rsidRPr="00DE1ABD" w:rsidRDefault="009B2E96" w:rsidP="009B2E96">
      <w:pPr>
        <w:ind w:left="120"/>
      </w:pPr>
      <w:bookmarkStart w:id="1561" w:name="poznamky.poznamka-27b"/>
      <w:bookmarkEnd w:id="1558"/>
      <w:r w:rsidRPr="00DE1ABD">
        <w:rPr>
          <w:color w:val="000000"/>
        </w:rPr>
        <w:t xml:space="preserve"> </w:t>
      </w:r>
      <w:bookmarkStart w:id="1562" w:name="poznamky.poznamka-27b.oznacenie"/>
      <w:r w:rsidRPr="00DE1ABD">
        <w:rPr>
          <w:color w:val="000000"/>
        </w:rPr>
        <w:t xml:space="preserve">27b) </w:t>
      </w:r>
      <w:bookmarkEnd w:id="1562"/>
      <w:r w:rsidRPr="00DE1ABD">
        <w:rPr>
          <w:rFonts w:asciiTheme="minorHAnsi" w:hAnsiTheme="minorHAnsi"/>
        </w:rPr>
        <w:fldChar w:fldCharType="begin"/>
      </w:r>
      <w:r w:rsidRPr="00DE1ABD">
        <w:instrText xml:space="preserve"> HYPERLINK "https://www.slov-lex.sk/pravne-predpisy/SK/ZZ/1993/182/" \l "paragraf-14b.odsek-2" \h </w:instrText>
      </w:r>
      <w:r w:rsidRPr="00DE1ABD">
        <w:rPr>
          <w:rFonts w:asciiTheme="minorHAnsi" w:hAnsiTheme="minorHAnsi"/>
        </w:rPr>
      </w:r>
      <w:r w:rsidRPr="00DE1ABD">
        <w:rPr>
          <w:rFonts w:asciiTheme="minorHAnsi" w:hAnsiTheme="minorHAnsi"/>
        </w:rPr>
        <w:fldChar w:fldCharType="separate"/>
      </w:r>
      <w:r w:rsidRPr="00DE1ABD">
        <w:rPr>
          <w:color w:val="0000FF"/>
          <w:u w:val="single"/>
        </w:rPr>
        <w:t>§ 14b ods. 2</w:t>
      </w:r>
      <w:r w:rsidRPr="00DE1ABD">
        <w:rPr>
          <w:color w:val="0000FF"/>
          <w:u w:val="single"/>
        </w:rPr>
        <w:fldChar w:fldCharType="end"/>
      </w:r>
      <w:r w:rsidRPr="00DE1ABD">
        <w:rPr>
          <w:color w:val="000000"/>
        </w:rPr>
        <w:t xml:space="preserve"> a </w:t>
      </w:r>
      <w:hyperlink r:id="rId47" w:anchor="paragraf-14b.odsek-3">
        <w:r w:rsidRPr="00DE1ABD">
          <w:rPr>
            <w:color w:val="0000FF"/>
            <w:u w:val="single"/>
          </w:rPr>
          <w:t>3</w:t>
        </w:r>
      </w:hyperlink>
      <w:r w:rsidRPr="00DE1ABD">
        <w:rPr>
          <w:color w:val="000000"/>
        </w:rPr>
        <w:t xml:space="preserve"> zákona Národnej rady Slovenskej republiky č. </w:t>
      </w:r>
      <w:hyperlink r:id="rId48">
        <w:r w:rsidRPr="00DE1ABD">
          <w:rPr>
            <w:color w:val="0000FF"/>
            <w:u w:val="single"/>
          </w:rPr>
          <w:t>182/1993 Z. z.</w:t>
        </w:r>
      </w:hyperlink>
      <w:bookmarkStart w:id="1563" w:name="poznamky.poznamka-27b.text"/>
      <w:r w:rsidRPr="00DE1ABD">
        <w:rPr>
          <w:color w:val="000000"/>
        </w:rPr>
        <w:t xml:space="preserve"> v znení neskorších predpisov. </w:t>
      </w:r>
      <w:bookmarkEnd w:id="1563"/>
    </w:p>
    <w:p w14:paraId="0BEBA5EF" w14:textId="77777777" w:rsidR="009B2E96" w:rsidRPr="00DE1ABD" w:rsidRDefault="009B2E96" w:rsidP="009B2E96">
      <w:pPr>
        <w:ind w:left="120"/>
      </w:pPr>
      <w:bookmarkStart w:id="1564" w:name="poznamky.poznamka-28"/>
      <w:bookmarkEnd w:id="1561"/>
      <w:r w:rsidRPr="00DE1ABD">
        <w:rPr>
          <w:color w:val="000000"/>
        </w:rPr>
        <w:t xml:space="preserve"> </w:t>
      </w:r>
      <w:bookmarkStart w:id="1565" w:name="poznamky.poznamka-28.oznacenie"/>
      <w:r w:rsidRPr="00DE1ABD">
        <w:rPr>
          <w:color w:val="000000"/>
        </w:rPr>
        <w:t xml:space="preserve">28) </w:t>
      </w:r>
      <w:bookmarkEnd w:id="1565"/>
      <w:r w:rsidRPr="00DE1ABD">
        <w:rPr>
          <w:rFonts w:asciiTheme="minorHAnsi" w:hAnsiTheme="minorHAnsi"/>
        </w:rPr>
        <w:fldChar w:fldCharType="begin"/>
      </w:r>
      <w:r w:rsidRPr="00DE1ABD">
        <w:instrText xml:space="preserve"> HYPERLINK "https://www.slov-lex.sk/pravne-predpisy/SK/ZZ/1992/138/" \l "paragraf-3.odsek-3" \h </w:instrText>
      </w:r>
      <w:r w:rsidRPr="00DE1ABD">
        <w:rPr>
          <w:rFonts w:asciiTheme="minorHAnsi" w:hAnsiTheme="minorHAnsi"/>
        </w:rPr>
      </w:r>
      <w:r w:rsidRPr="00DE1ABD">
        <w:rPr>
          <w:rFonts w:asciiTheme="minorHAnsi" w:hAnsiTheme="minorHAnsi"/>
        </w:rPr>
        <w:fldChar w:fldCharType="separate"/>
      </w:r>
      <w:r w:rsidRPr="00DE1ABD">
        <w:rPr>
          <w:color w:val="0000FF"/>
          <w:u w:val="single"/>
        </w:rPr>
        <w:t>§ 3 ods. 3 zákona Slovenskej národnej rady č. 138/1992 Zb.</w:t>
      </w:r>
      <w:r w:rsidRPr="00DE1ABD">
        <w:rPr>
          <w:color w:val="0000FF"/>
          <w:u w:val="single"/>
        </w:rPr>
        <w:fldChar w:fldCharType="end"/>
      </w:r>
      <w:bookmarkStart w:id="1566" w:name="poznamky.poznamka-28.text"/>
      <w:r w:rsidRPr="00DE1ABD">
        <w:rPr>
          <w:color w:val="000000"/>
        </w:rPr>
        <w:t xml:space="preserve"> o autorizovaných architektoch a autorizovaných stavebných inžinieroch v znení neskorších predpisov. </w:t>
      </w:r>
      <w:bookmarkEnd w:id="1566"/>
    </w:p>
    <w:p w14:paraId="6A4971C7" w14:textId="77777777" w:rsidR="009B2E96" w:rsidRPr="00DE1ABD" w:rsidRDefault="009B2E96" w:rsidP="009B2E96">
      <w:pPr>
        <w:ind w:left="120"/>
      </w:pPr>
      <w:bookmarkStart w:id="1567" w:name="poznamky.poznamka-29"/>
      <w:bookmarkEnd w:id="1564"/>
      <w:r w:rsidRPr="00DE1ABD">
        <w:rPr>
          <w:color w:val="000000"/>
        </w:rPr>
        <w:t xml:space="preserve"> </w:t>
      </w:r>
      <w:bookmarkStart w:id="1568" w:name="poznamky.poznamka-29.oznacenie"/>
      <w:r w:rsidRPr="00DE1ABD">
        <w:rPr>
          <w:color w:val="000000"/>
        </w:rPr>
        <w:t xml:space="preserve">29) </w:t>
      </w:r>
      <w:bookmarkEnd w:id="1568"/>
      <w:r w:rsidRPr="00DE1ABD">
        <w:rPr>
          <w:rFonts w:asciiTheme="minorHAnsi" w:hAnsiTheme="minorHAnsi"/>
        </w:rPr>
        <w:fldChar w:fldCharType="begin"/>
      </w:r>
      <w:r w:rsidRPr="00DE1ABD">
        <w:instrText xml:space="preserve"> HYPERLINK "https://www.slov-lex.sk/pravne-predpisy/SK/ZZ/2010/443/" \l "prilohy.priloha-priloha_c_3_k_zakonu_c_443_2010_z_z.oznacenie" \h </w:instrText>
      </w:r>
      <w:r w:rsidRPr="00DE1ABD">
        <w:rPr>
          <w:rFonts w:asciiTheme="minorHAnsi" w:hAnsiTheme="minorHAnsi"/>
        </w:rPr>
      </w:r>
      <w:r w:rsidRPr="00DE1ABD">
        <w:rPr>
          <w:rFonts w:asciiTheme="minorHAnsi" w:hAnsiTheme="minorHAnsi"/>
        </w:rPr>
        <w:fldChar w:fldCharType="separate"/>
      </w:r>
      <w:r w:rsidRPr="00DE1ABD">
        <w:rPr>
          <w:color w:val="0000FF"/>
          <w:u w:val="single"/>
        </w:rPr>
        <w:t>Príloha č. 3 k zákonu č. 443/2010 Z. z.</w:t>
      </w:r>
      <w:r w:rsidRPr="00DE1ABD">
        <w:rPr>
          <w:color w:val="0000FF"/>
          <w:u w:val="single"/>
        </w:rPr>
        <w:fldChar w:fldCharType="end"/>
      </w:r>
      <w:bookmarkStart w:id="1569" w:name="poznamky.poznamka-29.text"/>
      <w:r w:rsidRPr="00DE1ABD">
        <w:rPr>
          <w:color w:val="000000"/>
        </w:rPr>
        <w:t xml:space="preserve"> v znení zákona č. 134/2013 Z. z. </w:t>
      </w:r>
      <w:bookmarkEnd w:id="1569"/>
    </w:p>
    <w:p w14:paraId="1E9EC2BA" w14:textId="77777777" w:rsidR="009B2E96" w:rsidRPr="00DE1ABD" w:rsidRDefault="009B2E96" w:rsidP="009B2E96">
      <w:pPr>
        <w:ind w:left="120"/>
      </w:pPr>
      <w:bookmarkStart w:id="1570" w:name="poznamky.poznamka-30"/>
      <w:bookmarkEnd w:id="1567"/>
      <w:r w:rsidRPr="00DE1ABD">
        <w:rPr>
          <w:color w:val="000000"/>
        </w:rPr>
        <w:t xml:space="preserve"> </w:t>
      </w:r>
      <w:bookmarkStart w:id="1571" w:name="poznamky.poznamka-30.oznacenie"/>
      <w:r w:rsidRPr="00DE1ABD">
        <w:rPr>
          <w:color w:val="000000"/>
        </w:rPr>
        <w:t xml:space="preserve">30) </w:t>
      </w:r>
      <w:bookmarkEnd w:id="1571"/>
      <w:r w:rsidRPr="00DE1ABD">
        <w:rPr>
          <w:color w:val="000000"/>
        </w:rPr>
        <w:t xml:space="preserve">Zákon č. </w:t>
      </w:r>
      <w:hyperlink r:id="rId49">
        <w:r w:rsidRPr="00DE1ABD">
          <w:rPr>
            <w:color w:val="0000FF"/>
            <w:u w:val="single"/>
          </w:rPr>
          <w:t>505/2009 Z. z.</w:t>
        </w:r>
      </w:hyperlink>
      <w:bookmarkStart w:id="1572" w:name="poznamky.poznamka-30.text"/>
      <w:r w:rsidRPr="00DE1ABD">
        <w:rPr>
          <w:color w:val="000000"/>
        </w:rPr>
        <w:t xml:space="preserve"> o akreditácii orgánov posudzovania zhody a o zmene a doplnení niektorých zákonov. </w:t>
      </w:r>
      <w:bookmarkEnd w:id="1572"/>
    </w:p>
    <w:p w14:paraId="4BA10E78" w14:textId="77777777" w:rsidR="009B2E96" w:rsidRPr="00DE1ABD" w:rsidRDefault="009B2E96" w:rsidP="009B2E96">
      <w:pPr>
        <w:ind w:left="120"/>
      </w:pPr>
      <w:bookmarkStart w:id="1573" w:name="poznamky.poznamka-31"/>
      <w:bookmarkEnd w:id="1570"/>
      <w:r w:rsidRPr="00DE1ABD">
        <w:rPr>
          <w:color w:val="000000"/>
        </w:rPr>
        <w:t xml:space="preserve"> </w:t>
      </w:r>
      <w:bookmarkStart w:id="1574" w:name="poznamky.poznamka-31.oznacenie"/>
      <w:r w:rsidRPr="00DE1ABD">
        <w:rPr>
          <w:color w:val="000000"/>
        </w:rPr>
        <w:t xml:space="preserve">31) </w:t>
      </w:r>
      <w:bookmarkEnd w:id="1574"/>
      <w:r w:rsidRPr="00DE1ABD">
        <w:rPr>
          <w:color w:val="000000"/>
        </w:rPr>
        <w:t xml:space="preserve">Zákon Slovenskej národnej rady č. </w:t>
      </w:r>
      <w:hyperlink r:id="rId50">
        <w:r w:rsidRPr="00DE1ABD">
          <w:rPr>
            <w:color w:val="0000FF"/>
            <w:u w:val="single"/>
          </w:rPr>
          <w:t>138/1992 Zb.</w:t>
        </w:r>
      </w:hyperlink>
      <w:bookmarkStart w:id="1575" w:name="poznamky.poznamka-31.text"/>
      <w:r w:rsidRPr="00DE1ABD">
        <w:rPr>
          <w:color w:val="000000"/>
        </w:rPr>
        <w:t xml:space="preserve"> v znení neskorších predpisov. </w:t>
      </w:r>
      <w:bookmarkEnd w:id="1575"/>
    </w:p>
    <w:p w14:paraId="7CB4F492" w14:textId="77777777" w:rsidR="009B2E96" w:rsidRPr="00DE1ABD" w:rsidRDefault="009B2E96" w:rsidP="009B2E96">
      <w:pPr>
        <w:ind w:left="120"/>
      </w:pPr>
      <w:bookmarkStart w:id="1576" w:name="poznamky.poznamka-32"/>
      <w:bookmarkEnd w:id="1573"/>
      <w:r w:rsidRPr="00DE1ABD">
        <w:rPr>
          <w:color w:val="000000"/>
        </w:rPr>
        <w:t xml:space="preserve"> </w:t>
      </w:r>
      <w:bookmarkStart w:id="1577" w:name="poznamky.poznamka-32.oznacenie"/>
      <w:r w:rsidRPr="00DE1ABD">
        <w:rPr>
          <w:color w:val="000000"/>
        </w:rPr>
        <w:t xml:space="preserve">32) </w:t>
      </w:r>
      <w:bookmarkEnd w:id="1577"/>
      <w:r w:rsidRPr="00DE1ABD">
        <w:rPr>
          <w:rFonts w:asciiTheme="minorHAnsi" w:hAnsiTheme="minorHAnsi"/>
        </w:rPr>
        <w:fldChar w:fldCharType="begin"/>
      </w:r>
      <w:r w:rsidRPr="00DE1ABD">
        <w:instrText xml:space="preserve"> HYPERLINK "https://www.slov-lex.sk/pravne-predpisy/SK/ZZ/2010/443/" \l "paragraf-3.pismeno-c" \h </w:instrText>
      </w:r>
      <w:r w:rsidRPr="00DE1ABD">
        <w:rPr>
          <w:rFonts w:asciiTheme="minorHAnsi" w:hAnsiTheme="minorHAnsi"/>
        </w:rPr>
      </w:r>
      <w:r w:rsidRPr="00DE1ABD">
        <w:rPr>
          <w:rFonts w:asciiTheme="minorHAnsi" w:hAnsiTheme="minorHAnsi"/>
        </w:rPr>
        <w:fldChar w:fldCharType="separate"/>
      </w:r>
      <w:r w:rsidRPr="00DE1ABD">
        <w:rPr>
          <w:color w:val="0000FF"/>
          <w:u w:val="single"/>
        </w:rPr>
        <w:t>§ 3 písm. c) zákona č. 443/2010 Z. z.</w:t>
      </w:r>
      <w:r w:rsidRPr="00DE1ABD">
        <w:rPr>
          <w:color w:val="0000FF"/>
          <w:u w:val="single"/>
        </w:rPr>
        <w:fldChar w:fldCharType="end"/>
      </w:r>
      <w:bookmarkStart w:id="1578" w:name="poznamky.poznamka-32.text"/>
      <w:r w:rsidRPr="00DE1ABD">
        <w:rPr>
          <w:color w:val="000000"/>
        </w:rPr>
        <w:t xml:space="preserve"> </w:t>
      </w:r>
      <w:bookmarkEnd w:id="1578"/>
    </w:p>
    <w:p w14:paraId="45178338" w14:textId="77777777" w:rsidR="009B2E96" w:rsidRPr="00DE1ABD" w:rsidRDefault="009B2E96" w:rsidP="009B2E96">
      <w:pPr>
        <w:ind w:left="120"/>
      </w:pPr>
      <w:bookmarkStart w:id="1579" w:name="poznamky.poznamka-33"/>
      <w:bookmarkEnd w:id="1576"/>
      <w:r w:rsidRPr="00DE1ABD">
        <w:rPr>
          <w:color w:val="000000"/>
        </w:rPr>
        <w:t xml:space="preserve"> </w:t>
      </w:r>
      <w:bookmarkStart w:id="1580" w:name="poznamky.poznamka-33.oznacenie"/>
      <w:r w:rsidRPr="00DE1ABD">
        <w:rPr>
          <w:color w:val="000000"/>
        </w:rPr>
        <w:t xml:space="preserve">33) </w:t>
      </w:r>
      <w:bookmarkStart w:id="1581" w:name="poznamky.poznamka-33.text"/>
      <w:bookmarkEnd w:id="1580"/>
      <w:r w:rsidRPr="00DE1ABD">
        <w:rPr>
          <w:color w:val="000000"/>
        </w:rPr>
        <w:t xml:space="preserve">STN 73 0540-2 Tepelná ochrana budov. </w:t>
      </w:r>
      <w:proofErr w:type="spellStart"/>
      <w:r w:rsidRPr="00DE1ABD">
        <w:rPr>
          <w:color w:val="000000"/>
        </w:rPr>
        <w:t>Tepelnotechnické</w:t>
      </w:r>
      <w:proofErr w:type="spellEnd"/>
      <w:r w:rsidRPr="00DE1ABD">
        <w:rPr>
          <w:color w:val="000000"/>
        </w:rPr>
        <w:t xml:space="preserve"> vlastnosti stavebných konštrukcií a budov. Časť 2: Funkčné požiadavky. </w:t>
      </w:r>
      <w:bookmarkEnd w:id="1581"/>
    </w:p>
    <w:p w14:paraId="3211D0B0" w14:textId="77777777" w:rsidR="009B2E96" w:rsidRPr="00DE1ABD" w:rsidRDefault="009B2E96" w:rsidP="009B2E96">
      <w:pPr>
        <w:ind w:left="120"/>
      </w:pPr>
      <w:bookmarkStart w:id="1582" w:name="poznamky.poznamka-33a"/>
      <w:bookmarkEnd w:id="1579"/>
      <w:r w:rsidRPr="00DE1ABD">
        <w:rPr>
          <w:color w:val="000000"/>
        </w:rPr>
        <w:t xml:space="preserve"> </w:t>
      </w:r>
      <w:bookmarkStart w:id="1583" w:name="poznamky.poznamka-33a.oznacenie"/>
      <w:r w:rsidRPr="00DE1ABD">
        <w:rPr>
          <w:color w:val="000000"/>
        </w:rPr>
        <w:t xml:space="preserve">33a) </w:t>
      </w:r>
      <w:bookmarkEnd w:id="1583"/>
      <w:r w:rsidRPr="00DE1ABD">
        <w:rPr>
          <w:rFonts w:asciiTheme="minorHAnsi" w:hAnsiTheme="minorHAnsi"/>
        </w:rPr>
        <w:fldChar w:fldCharType="begin"/>
      </w:r>
      <w:r w:rsidRPr="00DE1ABD">
        <w:instrText xml:space="preserve"> HYPERLINK "https://www.slov-lex.sk/pravne-predpisy/SK/ZZ/2010/443/" \l "paragraf-2.odsek-1.pismeno-o.bod-4" \h </w:instrText>
      </w:r>
      <w:r w:rsidRPr="00DE1ABD">
        <w:rPr>
          <w:rFonts w:asciiTheme="minorHAnsi" w:hAnsiTheme="minorHAnsi"/>
        </w:rPr>
      </w:r>
      <w:r w:rsidRPr="00DE1ABD">
        <w:rPr>
          <w:rFonts w:asciiTheme="minorHAnsi" w:hAnsiTheme="minorHAnsi"/>
        </w:rPr>
        <w:fldChar w:fldCharType="separate"/>
      </w:r>
      <w:r w:rsidRPr="00DE1ABD">
        <w:rPr>
          <w:color w:val="0000FF"/>
          <w:u w:val="single"/>
        </w:rPr>
        <w:t>§ 2 ods. 1 písm. o) štvrtý bod</w:t>
      </w:r>
      <w:r w:rsidRPr="00DE1ABD">
        <w:rPr>
          <w:color w:val="0000FF"/>
          <w:u w:val="single"/>
        </w:rPr>
        <w:fldChar w:fldCharType="end"/>
      </w:r>
      <w:r w:rsidRPr="00DE1ABD">
        <w:rPr>
          <w:color w:val="000000"/>
        </w:rPr>
        <w:t xml:space="preserve"> a </w:t>
      </w:r>
      <w:hyperlink r:id="rId51" w:anchor="paragraf-2.odsek-1.pismeno-o.bod-5">
        <w:r w:rsidRPr="00DE1ABD">
          <w:rPr>
            <w:color w:val="0000FF"/>
            <w:u w:val="single"/>
          </w:rPr>
          <w:t>piaty bod</w:t>
        </w:r>
      </w:hyperlink>
      <w:r w:rsidRPr="00DE1ABD">
        <w:rPr>
          <w:color w:val="000000"/>
        </w:rPr>
        <w:t xml:space="preserve"> zákona č. </w:t>
      </w:r>
      <w:hyperlink r:id="rId52">
        <w:r w:rsidRPr="00DE1ABD">
          <w:rPr>
            <w:color w:val="0000FF"/>
            <w:u w:val="single"/>
          </w:rPr>
          <w:t>443/2010 Z. z.</w:t>
        </w:r>
      </w:hyperlink>
      <w:bookmarkStart w:id="1584" w:name="poznamky.poznamka-33a.text"/>
      <w:r w:rsidRPr="00DE1ABD">
        <w:rPr>
          <w:color w:val="000000"/>
        </w:rPr>
        <w:t xml:space="preserve"> </w:t>
      </w:r>
      <w:bookmarkEnd w:id="1584"/>
    </w:p>
    <w:p w14:paraId="707FC581" w14:textId="77777777" w:rsidR="009B2E96" w:rsidRPr="00DE1ABD" w:rsidRDefault="009B2E96" w:rsidP="009B2E96">
      <w:pPr>
        <w:ind w:left="120"/>
      </w:pPr>
      <w:bookmarkStart w:id="1585" w:name="poznamky.poznamka-34"/>
      <w:bookmarkEnd w:id="1582"/>
      <w:r w:rsidRPr="00DE1ABD">
        <w:rPr>
          <w:color w:val="000000"/>
        </w:rPr>
        <w:t xml:space="preserve"> </w:t>
      </w:r>
      <w:bookmarkStart w:id="1586" w:name="poznamky.poznamka-34.oznacenie"/>
      <w:r w:rsidRPr="00DE1ABD">
        <w:rPr>
          <w:color w:val="000000"/>
        </w:rPr>
        <w:t xml:space="preserve">34) </w:t>
      </w:r>
      <w:bookmarkEnd w:id="1586"/>
      <w:r w:rsidRPr="00DE1ABD">
        <w:rPr>
          <w:color w:val="000000"/>
        </w:rPr>
        <w:t xml:space="preserve">Napríklad zákon č. </w:t>
      </w:r>
      <w:hyperlink r:id="rId53">
        <w:r w:rsidRPr="00DE1ABD">
          <w:rPr>
            <w:color w:val="0000FF"/>
            <w:u w:val="single"/>
          </w:rPr>
          <w:t>443/2010 Z. z.</w:t>
        </w:r>
      </w:hyperlink>
      <w:bookmarkStart w:id="1587" w:name="poznamky.poznamka-34.text"/>
      <w:r w:rsidRPr="00DE1ABD">
        <w:rPr>
          <w:color w:val="000000"/>
        </w:rPr>
        <w:t xml:space="preserve"> v znení neskorších predpisov. </w:t>
      </w:r>
      <w:bookmarkEnd w:id="1587"/>
    </w:p>
    <w:p w14:paraId="70C8D055" w14:textId="77777777" w:rsidR="009B2E96" w:rsidRPr="00DE1ABD" w:rsidRDefault="009B2E96" w:rsidP="009B2E96">
      <w:pPr>
        <w:ind w:left="120"/>
      </w:pPr>
      <w:bookmarkStart w:id="1588" w:name="poznamky.poznamka-35"/>
      <w:bookmarkEnd w:id="1585"/>
      <w:r w:rsidRPr="00DE1ABD">
        <w:rPr>
          <w:color w:val="000000"/>
        </w:rPr>
        <w:t xml:space="preserve"> </w:t>
      </w:r>
      <w:bookmarkStart w:id="1589" w:name="poznamky.poznamka-35.oznacenie"/>
      <w:r w:rsidRPr="00DE1ABD">
        <w:rPr>
          <w:color w:val="000000"/>
        </w:rPr>
        <w:t xml:space="preserve">35) </w:t>
      </w:r>
      <w:bookmarkEnd w:id="1589"/>
      <w:r w:rsidRPr="00DE1ABD">
        <w:rPr>
          <w:color w:val="000000"/>
        </w:rPr>
        <w:t xml:space="preserve">Zákon Národnej rady Slovenskej republiky č. </w:t>
      </w:r>
      <w:hyperlink r:id="rId54">
        <w:r w:rsidRPr="00DE1ABD">
          <w:rPr>
            <w:color w:val="0000FF"/>
            <w:u w:val="single"/>
          </w:rPr>
          <w:t>221/1996 Z. z.</w:t>
        </w:r>
      </w:hyperlink>
      <w:bookmarkStart w:id="1590" w:name="poznamky.poznamka-35.text"/>
      <w:r w:rsidRPr="00DE1ABD">
        <w:rPr>
          <w:color w:val="000000"/>
        </w:rPr>
        <w:t xml:space="preserve"> o územnom a správnom usporiadaní Slovenskej republiky v znení neskorších predpisov. </w:t>
      </w:r>
      <w:bookmarkEnd w:id="1590"/>
    </w:p>
    <w:p w14:paraId="62ED516D" w14:textId="77777777" w:rsidR="009B2E96" w:rsidRPr="00DE1ABD" w:rsidRDefault="009B2E96" w:rsidP="009B2E96">
      <w:pPr>
        <w:ind w:left="120"/>
      </w:pPr>
      <w:bookmarkStart w:id="1591" w:name="poznamky.poznamka-36"/>
      <w:bookmarkEnd w:id="1588"/>
      <w:r w:rsidRPr="00DE1ABD">
        <w:rPr>
          <w:color w:val="000000"/>
        </w:rPr>
        <w:t xml:space="preserve"> </w:t>
      </w:r>
      <w:bookmarkStart w:id="1592" w:name="poznamky.poznamka-36.oznacenie"/>
      <w:r w:rsidRPr="00DE1ABD">
        <w:rPr>
          <w:color w:val="000000"/>
        </w:rPr>
        <w:t xml:space="preserve">36) </w:t>
      </w:r>
      <w:bookmarkEnd w:id="1592"/>
      <w:r w:rsidRPr="00DE1ABD">
        <w:rPr>
          <w:rFonts w:asciiTheme="minorHAnsi" w:hAnsiTheme="minorHAnsi"/>
        </w:rPr>
        <w:fldChar w:fldCharType="begin"/>
      </w:r>
      <w:r w:rsidRPr="00DE1ABD">
        <w:instrText xml:space="preserve"> HYPERLINK "https://www.slov-lex.sk/pravne-predpisy/SK/ZZ/1993/182/" \l "paragraf-10" \h </w:instrText>
      </w:r>
      <w:r w:rsidRPr="00DE1ABD">
        <w:rPr>
          <w:rFonts w:asciiTheme="minorHAnsi" w:hAnsiTheme="minorHAnsi"/>
        </w:rPr>
      </w:r>
      <w:r w:rsidRPr="00DE1ABD">
        <w:rPr>
          <w:rFonts w:asciiTheme="minorHAnsi" w:hAnsiTheme="minorHAnsi"/>
        </w:rPr>
        <w:fldChar w:fldCharType="separate"/>
      </w:r>
      <w:r w:rsidRPr="00DE1ABD">
        <w:rPr>
          <w:color w:val="0000FF"/>
          <w:u w:val="single"/>
        </w:rPr>
        <w:t>§ 10 zákona Národnej rady Slovenskej republiky č. 182/1993 Z. z.</w:t>
      </w:r>
      <w:r w:rsidRPr="00DE1ABD">
        <w:rPr>
          <w:color w:val="0000FF"/>
          <w:u w:val="single"/>
        </w:rPr>
        <w:fldChar w:fldCharType="end"/>
      </w:r>
      <w:bookmarkStart w:id="1593" w:name="poznamky.poznamka-36.text"/>
      <w:r w:rsidRPr="00DE1ABD">
        <w:rPr>
          <w:color w:val="000000"/>
        </w:rPr>
        <w:t xml:space="preserve"> v znení neskorších predpisov. </w:t>
      </w:r>
      <w:bookmarkEnd w:id="1593"/>
    </w:p>
    <w:p w14:paraId="4559A8E0" w14:textId="77777777" w:rsidR="009B2E96" w:rsidRPr="00DE1ABD" w:rsidRDefault="009B2E96" w:rsidP="009B2E96">
      <w:pPr>
        <w:ind w:left="120"/>
      </w:pPr>
      <w:bookmarkStart w:id="1594" w:name="poznamky.poznamka-36a"/>
      <w:bookmarkEnd w:id="1591"/>
      <w:r w:rsidRPr="00DE1ABD">
        <w:rPr>
          <w:color w:val="000000"/>
        </w:rPr>
        <w:t xml:space="preserve"> </w:t>
      </w:r>
      <w:bookmarkStart w:id="1595" w:name="poznamky.poznamka-36a.oznacenie"/>
      <w:r w:rsidRPr="00DE1ABD">
        <w:rPr>
          <w:color w:val="000000"/>
        </w:rPr>
        <w:t xml:space="preserve">36a) </w:t>
      </w:r>
      <w:bookmarkEnd w:id="1595"/>
      <w:r w:rsidRPr="00DE1ABD">
        <w:rPr>
          <w:rFonts w:asciiTheme="minorHAnsi" w:hAnsiTheme="minorHAnsi"/>
        </w:rPr>
        <w:fldChar w:fldCharType="begin"/>
      </w:r>
      <w:r w:rsidRPr="00DE1ABD">
        <w:instrText xml:space="preserve"> HYPERLINK "https://www.slov-lex.sk/pravne-predpisy/SK/ZZ/2013/305/" \l "paragraf-25.odsek-3" \h </w:instrText>
      </w:r>
      <w:r w:rsidRPr="00DE1ABD">
        <w:rPr>
          <w:rFonts w:asciiTheme="minorHAnsi" w:hAnsiTheme="minorHAnsi"/>
        </w:rPr>
      </w:r>
      <w:r w:rsidRPr="00DE1ABD">
        <w:rPr>
          <w:rFonts w:asciiTheme="minorHAnsi" w:hAnsiTheme="minorHAnsi"/>
        </w:rPr>
        <w:fldChar w:fldCharType="separate"/>
      </w:r>
      <w:r w:rsidRPr="00DE1ABD">
        <w:rPr>
          <w:color w:val="0000FF"/>
          <w:u w:val="single"/>
        </w:rPr>
        <w:t>§ 25 ods. 3</w:t>
      </w:r>
      <w:r w:rsidRPr="00DE1ABD">
        <w:rPr>
          <w:color w:val="0000FF"/>
          <w:u w:val="single"/>
        </w:rPr>
        <w:fldChar w:fldCharType="end"/>
      </w:r>
      <w:r w:rsidRPr="00DE1ABD">
        <w:rPr>
          <w:color w:val="000000"/>
        </w:rPr>
        <w:t xml:space="preserve"> zákona č. </w:t>
      </w:r>
      <w:hyperlink r:id="rId55">
        <w:r w:rsidRPr="00DE1ABD">
          <w:rPr>
            <w:color w:val="0000FF"/>
            <w:u w:val="single"/>
          </w:rPr>
          <w:t>305/2013 Z. z.</w:t>
        </w:r>
      </w:hyperlink>
      <w:bookmarkStart w:id="1596" w:name="poznamky.poznamka-36a.text"/>
      <w:r w:rsidRPr="00DE1ABD">
        <w:rPr>
          <w:color w:val="000000"/>
        </w:rPr>
        <w:t xml:space="preserve"> o elektronickej podobe výkonu pôsobnosti orgánov verejnej moci a o zmene a doplnení niektorých zákonov (zákon o e-</w:t>
      </w:r>
      <w:proofErr w:type="spellStart"/>
      <w:r w:rsidRPr="00DE1ABD">
        <w:rPr>
          <w:color w:val="000000"/>
        </w:rPr>
        <w:t>Governmente</w:t>
      </w:r>
      <w:proofErr w:type="spellEnd"/>
      <w:r w:rsidRPr="00DE1ABD">
        <w:rPr>
          <w:color w:val="000000"/>
        </w:rPr>
        <w:t xml:space="preserve">). </w:t>
      </w:r>
      <w:bookmarkEnd w:id="1596"/>
    </w:p>
    <w:p w14:paraId="1BB070E5" w14:textId="77777777" w:rsidR="009B2E96" w:rsidRPr="00DE1ABD" w:rsidRDefault="009B2E96" w:rsidP="009B2E96">
      <w:pPr>
        <w:ind w:left="120"/>
      </w:pPr>
      <w:bookmarkStart w:id="1597" w:name="poznamky.poznamka-36b"/>
      <w:bookmarkEnd w:id="1594"/>
      <w:r w:rsidRPr="00DE1ABD">
        <w:rPr>
          <w:color w:val="000000"/>
        </w:rPr>
        <w:t xml:space="preserve"> </w:t>
      </w:r>
      <w:bookmarkStart w:id="1598" w:name="poznamky.poznamka-36b.oznacenie"/>
      <w:r w:rsidRPr="00DE1ABD">
        <w:rPr>
          <w:color w:val="000000"/>
        </w:rPr>
        <w:t xml:space="preserve">36b) </w:t>
      </w:r>
      <w:bookmarkEnd w:id="1598"/>
      <w:r w:rsidRPr="00DE1ABD">
        <w:rPr>
          <w:rFonts w:asciiTheme="minorHAnsi" w:hAnsiTheme="minorHAnsi"/>
        </w:rPr>
        <w:fldChar w:fldCharType="begin"/>
      </w:r>
      <w:r w:rsidRPr="00DE1ABD">
        <w:instrText xml:space="preserve"> HYPERLINK "https://www.slov-lex.sk/pravne-predpisy/SK/ZZ/2013/305/" \l "paragraf-23.odsek-1" \h </w:instrText>
      </w:r>
      <w:r w:rsidRPr="00DE1ABD">
        <w:rPr>
          <w:rFonts w:asciiTheme="minorHAnsi" w:hAnsiTheme="minorHAnsi"/>
        </w:rPr>
      </w:r>
      <w:r w:rsidRPr="00DE1ABD">
        <w:rPr>
          <w:rFonts w:asciiTheme="minorHAnsi" w:hAnsiTheme="minorHAnsi"/>
        </w:rPr>
        <w:fldChar w:fldCharType="separate"/>
      </w:r>
      <w:r w:rsidRPr="00DE1ABD">
        <w:rPr>
          <w:color w:val="0000FF"/>
          <w:u w:val="single"/>
        </w:rPr>
        <w:t>§ 23 ods. 1</w:t>
      </w:r>
      <w:r w:rsidRPr="00DE1ABD">
        <w:rPr>
          <w:color w:val="0000FF"/>
          <w:u w:val="single"/>
        </w:rPr>
        <w:fldChar w:fldCharType="end"/>
      </w:r>
      <w:r w:rsidRPr="00DE1ABD">
        <w:rPr>
          <w:color w:val="000000"/>
        </w:rPr>
        <w:t xml:space="preserve"> zákona č. </w:t>
      </w:r>
      <w:hyperlink r:id="rId56">
        <w:r w:rsidRPr="00DE1ABD">
          <w:rPr>
            <w:color w:val="0000FF"/>
            <w:u w:val="single"/>
          </w:rPr>
          <w:t>305/2013 Z. z.</w:t>
        </w:r>
      </w:hyperlink>
      <w:bookmarkStart w:id="1599" w:name="poznamky.poznamka-36b.text"/>
      <w:r w:rsidRPr="00DE1ABD">
        <w:rPr>
          <w:color w:val="000000"/>
        </w:rPr>
        <w:t xml:space="preserve"> </w:t>
      </w:r>
      <w:bookmarkEnd w:id="1599"/>
    </w:p>
    <w:p w14:paraId="5AE7BAA9" w14:textId="77777777" w:rsidR="009B2E96" w:rsidRPr="00DE1ABD" w:rsidRDefault="009B2E96" w:rsidP="009B2E96">
      <w:pPr>
        <w:ind w:left="120"/>
      </w:pPr>
      <w:bookmarkStart w:id="1600" w:name="poznamky.poznamka-37"/>
      <w:bookmarkEnd w:id="1597"/>
      <w:r w:rsidRPr="00DE1ABD">
        <w:rPr>
          <w:color w:val="000000"/>
        </w:rPr>
        <w:t xml:space="preserve"> </w:t>
      </w:r>
      <w:bookmarkStart w:id="1601" w:name="poznamky.poznamka-37.oznacenie"/>
      <w:r w:rsidRPr="00DE1ABD">
        <w:rPr>
          <w:color w:val="000000"/>
        </w:rPr>
        <w:t xml:space="preserve">37) </w:t>
      </w:r>
      <w:bookmarkEnd w:id="1601"/>
      <w:r w:rsidRPr="00DE1ABD">
        <w:rPr>
          <w:color w:val="000000"/>
        </w:rPr>
        <w:t xml:space="preserve">Napríklad zákon Národnej rady Slovenskej republiky č. </w:t>
      </w:r>
      <w:hyperlink r:id="rId57">
        <w:r w:rsidRPr="00DE1ABD">
          <w:rPr>
            <w:color w:val="0000FF"/>
            <w:u w:val="single"/>
          </w:rPr>
          <w:t>39/1993 Z. z.</w:t>
        </w:r>
      </w:hyperlink>
      <w:r w:rsidRPr="00DE1ABD">
        <w:rPr>
          <w:color w:val="000000"/>
        </w:rPr>
        <w:t xml:space="preserve"> o Najvyššom kontrolnom úrade Slovenskej republiky v znení neskorších predpisov, zákon č. </w:t>
      </w:r>
      <w:hyperlink r:id="rId58">
        <w:r w:rsidRPr="00DE1ABD">
          <w:rPr>
            <w:color w:val="0000FF"/>
            <w:u w:val="single"/>
          </w:rPr>
          <w:t>502/2001 Z. z.</w:t>
        </w:r>
      </w:hyperlink>
      <w:r w:rsidRPr="00DE1ABD">
        <w:rPr>
          <w:color w:val="000000"/>
        </w:rPr>
        <w:t xml:space="preserve"> o finančnej kontrole a vnútornom audite a o zmene a doplnení niektorých zákonov v znení neskorších predpisov a zákon č. </w:t>
      </w:r>
      <w:hyperlink r:id="rId59">
        <w:r w:rsidRPr="00DE1ABD">
          <w:rPr>
            <w:color w:val="0000FF"/>
            <w:u w:val="single"/>
          </w:rPr>
          <w:t>528/2008 Z. z.</w:t>
        </w:r>
      </w:hyperlink>
      <w:r w:rsidRPr="00DE1ABD">
        <w:rPr>
          <w:color w:val="000000"/>
        </w:rPr>
        <w:t xml:space="preserve"> o pomoci a podpore poskytovanej z fondov Európskej únie v znení neskorších predpisov, zákon č. </w:t>
      </w:r>
      <w:hyperlink r:id="rId60">
        <w:r w:rsidRPr="00DE1ABD">
          <w:rPr>
            <w:color w:val="0000FF"/>
            <w:u w:val="single"/>
          </w:rPr>
          <w:t>292/2014 Z. z.</w:t>
        </w:r>
      </w:hyperlink>
      <w:bookmarkStart w:id="1602" w:name="poznamky.poznamka-37.text"/>
      <w:r w:rsidRPr="00DE1ABD">
        <w:rPr>
          <w:color w:val="000000"/>
        </w:rPr>
        <w:t xml:space="preserve"> o príspevku poskytovanom z európskych štrukturálnych a investičných fondov a o zmene a doplnení niektorých zákonov. </w:t>
      </w:r>
      <w:bookmarkEnd w:id="1602"/>
    </w:p>
    <w:p w14:paraId="06F0CB73" w14:textId="77777777" w:rsidR="009B2E96" w:rsidRPr="00DE1ABD" w:rsidRDefault="009B2E96" w:rsidP="009B2E96">
      <w:pPr>
        <w:ind w:left="120"/>
      </w:pPr>
      <w:bookmarkStart w:id="1603" w:name="poznamky.poznamka-38"/>
      <w:bookmarkEnd w:id="1600"/>
      <w:r w:rsidRPr="00DE1ABD">
        <w:rPr>
          <w:color w:val="000000"/>
        </w:rPr>
        <w:t xml:space="preserve"> </w:t>
      </w:r>
      <w:bookmarkStart w:id="1604" w:name="poznamky.poznamka-38.oznacenie"/>
      <w:r w:rsidRPr="00DE1ABD">
        <w:rPr>
          <w:color w:val="000000"/>
        </w:rPr>
        <w:t xml:space="preserve">38) </w:t>
      </w:r>
      <w:bookmarkEnd w:id="1604"/>
      <w:r w:rsidRPr="00DE1ABD">
        <w:rPr>
          <w:rFonts w:asciiTheme="minorHAnsi" w:hAnsiTheme="minorHAnsi"/>
        </w:rPr>
        <w:fldChar w:fldCharType="begin"/>
      </w:r>
      <w:r w:rsidRPr="00DE1ABD">
        <w:instrText xml:space="preserve"> HYPERLINK "https://www.slov-lex.sk/pravne-predpisy/SK/ZZ/2004/523/" \l "paragraf-31" \h </w:instrText>
      </w:r>
      <w:r w:rsidRPr="00DE1ABD">
        <w:rPr>
          <w:rFonts w:asciiTheme="minorHAnsi" w:hAnsiTheme="minorHAnsi"/>
        </w:rPr>
      </w:r>
      <w:r w:rsidRPr="00DE1ABD">
        <w:rPr>
          <w:rFonts w:asciiTheme="minorHAnsi" w:hAnsiTheme="minorHAnsi"/>
        </w:rPr>
        <w:fldChar w:fldCharType="separate"/>
      </w:r>
      <w:r w:rsidRPr="00DE1ABD">
        <w:rPr>
          <w:color w:val="0000FF"/>
          <w:u w:val="single"/>
        </w:rPr>
        <w:t>§ 31 zákona č. 523/2004 Z. z.</w:t>
      </w:r>
      <w:r w:rsidRPr="00DE1ABD">
        <w:rPr>
          <w:color w:val="0000FF"/>
          <w:u w:val="single"/>
        </w:rPr>
        <w:fldChar w:fldCharType="end"/>
      </w:r>
      <w:bookmarkStart w:id="1605" w:name="poznamky.poznamka-38.text"/>
      <w:r w:rsidRPr="00DE1ABD">
        <w:rPr>
          <w:color w:val="000000"/>
        </w:rPr>
        <w:t xml:space="preserve"> v znení neskorších predpisov. </w:t>
      </w:r>
      <w:bookmarkEnd w:id="1605"/>
    </w:p>
    <w:p w14:paraId="5EB9BD63" w14:textId="77777777" w:rsidR="009B2E96" w:rsidRPr="00DE1ABD" w:rsidRDefault="009B2E96" w:rsidP="009B2E96">
      <w:pPr>
        <w:ind w:left="120"/>
      </w:pPr>
      <w:bookmarkStart w:id="1606" w:name="poznamky.poznamka-38a"/>
      <w:bookmarkEnd w:id="1603"/>
      <w:r w:rsidRPr="00DE1ABD">
        <w:rPr>
          <w:color w:val="000000"/>
        </w:rPr>
        <w:lastRenderedPageBreak/>
        <w:t xml:space="preserve"> </w:t>
      </w:r>
      <w:bookmarkStart w:id="1607" w:name="poznamky.poznamka-38a.oznacenie"/>
      <w:r w:rsidRPr="00DE1ABD">
        <w:rPr>
          <w:color w:val="000000"/>
        </w:rPr>
        <w:t xml:space="preserve">38a) </w:t>
      </w:r>
      <w:bookmarkEnd w:id="1607"/>
      <w:r w:rsidRPr="00DE1ABD">
        <w:rPr>
          <w:color w:val="000000"/>
        </w:rPr>
        <w:t xml:space="preserve">Zákon č. </w:t>
      </w:r>
      <w:hyperlink r:id="rId61">
        <w:r w:rsidRPr="00DE1ABD">
          <w:rPr>
            <w:color w:val="0000FF"/>
            <w:u w:val="single"/>
          </w:rPr>
          <w:t>71/1967 Zb.</w:t>
        </w:r>
      </w:hyperlink>
      <w:bookmarkStart w:id="1608" w:name="poznamky.poznamka-38a.text"/>
      <w:r w:rsidRPr="00DE1ABD">
        <w:rPr>
          <w:color w:val="000000"/>
        </w:rPr>
        <w:t xml:space="preserve"> o správnom konaní (správny poriadok) v znení neskorších predpisov. </w:t>
      </w:r>
      <w:bookmarkEnd w:id="1608"/>
    </w:p>
    <w:p w14:paraId="16A36B2A" w14:textId="77777777" w:rsidR="009B2E96" w:rsidRPr="00DE1ABD" w:rsidRDefault="009B2E96" w:rsidP="009B2E96">
      <w:pPr>
        <w:ind w:left="120"/>
      </w:pPr>
      <w:bookmarkStart w:id="1609" w:name="poznamky.poznamka-39"/>
      <w:bookmarkEnd w:id="1606"/>
      <w:r w:rsidRPr="00DE1ABD">
        <w:rPr>
          <w:color w:val="000000"/>
        </w:rPr>
        <w:t xml:space="preserve"> </w:t>
      </w:r>
      <w:bookmarkStart w:id="1610" w:name="poznamky.poznamka-39.oznacenie"/>
      <w:r w:rsidRPr="00DE1ABD">
        <w:rPr>
          <w:color w:val="000000"/>
        </w:rPr>
        <w:t xml:space="preserve">39) </w:t>
      </w:r>
      <w:bookmarkEnd w:id="1610"/>
      <w:r w:rsidRPr="00DE1ABD">
        <w:rPr>
          <w:color w:val="000000"/>
        </w:rPr>
        <w:t xml:space="preserve">Zákon č. </w:t>
      </w:r>
      <w:hyperlink r:id="rId62">
        <w:r w:rsidRPr="00DE1ABD">
          <w:rPr>
            <w:color w:val="0000FF"/>
            <w:u w:val="single"/>
          </w:rPr>
          <w:t>305/2013 Z. z.</w:t>
        </w:r>
      </w:hyperlink>
      <w:bookmarkStart w:id="1611" w:name="poznamky.poznamka-39.text"/>
      <w:r w:rsidRPr="00DE1ABD">
        <w:rPr>
          <w:color w:val="000000"/>
        </w:rPr>
        <w:t xml:space="preserve"> v znení neskorších predpisov. </w:t>
      </w:r>
      <w:bookmarkEnd w:id="1611"/>
    </w:p>
    <w:p w14:paraId="1652E8D3" w14:textId="77777777" w:rsidR="009B2E96" w:rsidRPr="00DE1ABD" w:rsidRDefault="009B2E96" w:rsidP="009B2E96">
      <w:pPr>
        <w:ind w:left="120"/>
      </w:pPr>
      <w:bookmarkStart w:id="1612" w:name="iri"/>
      <w:bookmarkEnd w:id="1411"/>
      <w:bookmarkEnd w:id="1609"/>
      <w:bookmarkEnd w:id="1612"/>
    </w:p>
    <w:p w14:paraId="61482C80" w14:textId="77777777" w:rsidR="009B2E96" w:rsidRDefault="009B2E96" w:rsidP="00F51E76">
      <w:pPr>
        <w:spacing w:before="0"/>
        <w:rPr>
          <w:szCs w:val="24"/>
        </w:rPr>
      </w:pPr>
    </w:p>
    <w:p w14:paraId="3CD5BBBA" w14:textId="77777777" w:rsidR="009B2E96" w:rsidRDefault="009B2E96" w:rsidP="00F51E76">
      <w:pPr>
        <w:spacing w:before="0"/>
        <w:rPr>
          <w:szCs w:val="24"/>
        </w:rPr>
      </w:pPr>
    </w:p>
    <w:p w14:paraId="6E8F911B" w14:textId="7365FE75" w:rsidR="009B2E96" w:rsidRDefault="009B2E96" w:rsidP="00F51E76">
      <w:pPr>
        <w:spacing w:before="0"/>
        <w:rPr>
          <w:szCs w:val="24"/>
        </w:rPr>
      </w:pPr>
      <w:r>
        <w:rPr>
          <w:szCs w:val="24"/>
        </w:rPr>
        <w:t xml:space="preserve">Konsolidované znenie </w:t>
      </w:r>
    </w:p>
    <w:p w14:paraId="677CC253" w14:textId="77777777" w:rsidR="009B2E96" w:rsidRPr="007D605B" w:rsidRDefault="009B2E96" w:rsidP="009B2E96">
      <w:pPr>
        <w:spacing w:before="161" w:after="161"/>
        <w:ind w:left="120"/>
        <w:jc w:val="center"/>
      </w:pPr>
      <w:r w:rsidRPr="007D605B">
        <w:rPr>
          <w:b/>
          <w:color w:val="000000"/>
          <w:sz w:val="44"/>
        </w:rPr>
        <w:t>443/2010 Z. z.</w:t>
      </w:r>
    </w:p>
    <w:p w14:paraId="3837E57C" w14:textId="77777777" w:rsidR="009B2E96" w:rsidRPr="007D605B" w:rsidRDefault="009B2E96" w:rsidP="009B2E96">
      <w:pPr>
        <w:spacing w:before="269" w:after="269"/>
        <w:ind w:left="120"/>
        <w:jc w:val="center"/>
      </w:pPr>
      <w:r w:rsidRPr="007D605B">
        <w:rPr>
          <w:b/>
          <w:color w:val="000000"/>
        </w:rPr>
        <w:t xml:space="preserve">Časová verzia predpisu účinná od 01.01.2024 </w:t>
      </w:r>
    </w:p>
    <w:p w14:paraId="536B9F23" w14:textId="77777777" w:rsidR="009B2E96" w:rsidRPr="007D605B" w:rsidRDefault="009B2E96" w:rsidP="009B2E96">
      <w:pPr>
        <w:ind w:left="120"/>
      </w:pPr>
    </w:p>
    <w:p w14:paraId="62C4DA6E" w14:textId="77777777" w:rsidR="009B2E96" w:rsidRPr="007D605B" w:rsidRDefault="009B2E96" w:rsidP="009B2E96">
      <w:pPr>
        <w:pBdr>
          <w:bottom w:val="none" w:sz="0" w:space="15" w:color="auto"/>
        </w:pBdr>
        <w:spacing w:line="264" w:lineRule="auto"/>
        <w:ind w:left="120"/>
        <w:jc w:val="center"/>
      </w:pPr>
      <w:r w:rsidRPr="007D605B">
        <w:rPr>
          <w:color w:val="000000"/>
          <w:sz w:val="34"/>
        </w:rPr>
        <w:t xml:space="preserve"> 443 </w:t>
      </w:r>
    </w:p>
    <w:p w14:paraId="34FC8A33" w14:textId="77777777" w:rsidR="009B2E96" w:rsidRPr="007D605B" w:rsidRDefault="009B2E96" w:rsidP="009B2E96">
      <w:pPr>
        <w:ind w:left="120"/>
      </w:pPr>
    </w:p>
    <w:p w14:paraId="574E9101" w14:textId="77777777" w:rsidR="009B2E96" w:rsidRPr="007D605B" w:rsidRDefault="009B2E96" w:rsidP="009B2E96">
      <w:pPr>
        <w:spacing w:line="264" w:lineRule="auto"/>
        <w:ind w:left="120"/>
        <w:jc w:val="center"/>
      </w:pPr>
      <w:r w:rsidRPr="007D605B">
        <w:rPr>
          <w:b/>
          <w:color w:val="000000"/>
        </w:rPr>
        <w:t xml:space="preserve"> ZÁKON </w:t>
      </w:r>
    </w:p>
    <w:p w14:paraId="7C1DC254" w14:textId="77777777" w:rsidR="009B2E96" w:rsidRPr="007D605B" w:rsidRDefault="009B2E96" w:rsidP="009B2E96">
      <w:pPr>
        <w:ind w:left="120"/>
      </w:pPr>
    </w:p>
    <w:p w14:paraId="1CB51118" w14:textId="77777777" w:rsidR="009B2E96" w:rsidRPr="007D605B" w:rsidRDefault="009B2E96" w:rsidP="009B2E96">
      <w:pPr>
        <w:spacing w:line="264" w:lineRule="auto"/>
        <w:ind w:left="120"/>
        <w:jc w:val="center"/>
      </w:pPr>
      <w:r w:rsidRPr="007D605B">
        <w:rPr>
          <w:color w:val="494949"/>
          <w:sz w:val="21"/>
        </w:rPr>
        <w:t xml:space="preserve"> z 26. októbra 2010 </w:t>
      </w:r>
    </w:p>
    <w:p w14:paraId="695D93DE" w14:textId="77777777" w:rsidR="009B2E96" w:rsidRPr="007D605B" w:rsidRDefault="009B2E96" w:rsidP="009B2E96">
      <w:pPr>
        <w:ind w:left="120"/>
      </w:pPr>
    </w:p>
    <w:p w14:paraId="45FE96CC" w14:textId="77777777" w:rsidR="009B2E96" w:rsidRPr="007D605B" w:rsidRDefault="009B2E96" w:rsidP="009B2E96">
      <w:pPr>
        <w:pBdr>
          <w:bottom w:val="single" w:sz="8" w:space="8" w:color="EFEFEF"/>
        </w:pBdr>
        <w:spacing w:line="264" w:lineRule="auto"/>
        <w:ind w:left="120"/>
        <w:jc w:val="center"/>
      </w:pPr>
      <w:r w:rsidRPr="007D605B">
        <w:rPr>
          <w:b/>
          <w:color w:val="000000"/>
        </w:rPr>
        <w:t xml:space="preserve"> o dotáciách na rozvoj bývania a o sociálnom bývaní </w:t>
      </w:r>
    </w:p>
    <w:p w14:paraId="52EBE035" w14:textId="77777777" w:rsidR="009B2E96" w:rsidRPr="007D605B" w:rsidRDefault="009B2E96" w:rsidP="009B2E96">
      <w:pPr>
        <w:ind w:left="120"/>
      </w:pPr>
      <w:r w:rsidRPr="007D605B">
        <w:rPr>
          <w:color w:val="000000"/>
        </w:rPr>
        <w:t xml:space="preserve"> Národná rada Slovenskej republiky sa uzniesla na tomto zákone: </w:t>
      </w:r>
    </w:p>
    <w:p w14:paraId="3E0531C3" w14:textId="77777777" w:rsidR="009B2E96" w:rsidRPr="007D605B" w:rsidRDefault="009B2E96" w:rsidP="009B2E96">
      <w:pPr>
        <w:spacing w:before="300" w:line="264" w:lineRule="auto"/>
        <w:ind w:left="195"/>
      </w:pPr>
      <w:bookmarkStart w:id="1613" w:name="predpis.cast-prva.oznacenie"/>
      <w:bookmarkStart w:id="1614" w:name="predpis.cast-prva"/>
      <w:r w:rsidRPr="007D605B">
        <w:rPr>
          <w:color w:val="000000"/>
        </w:rPr>
        <w:t xml:space="preserve"> PRVÁ ČASŤ </w:t>
      </w:r>
    </w:p>
    <w:p w14:paraId="6852DDE1" w14:textId="77777777" w:rsidR="009B2E96" w:rsidRPr="007D605B" w:rsidRDefault="009B2E96" w:rsidP="009B2E96">
      <w:pPr>
        <w:spacing w:line="264" w:lineRule="auto"/>
        <w:ind w:left="195"/>
      </w:pPr>
      <w:bookmarkStart w:id="1615" w:name="predpis.cast-prva.nadpis"/>
      <w:bookmarkEnd w:id="1613"/>
      <w:r w:rsidRPr="007D605B">
        <w:rPr>
          <w:b/>
          <w:color w:val="000000"/>
        </w:rPr>
        <w:t xml:space="preserve"> ZÁKLADNÉ USTANOVENIA </w:t>
      </w:r>
    </w:p>
    <w:bookmarkEnd w:id="1615"/>
    <w:p w14:paraId="4E16EAFC" w14:textId="77777777" w:rsidR="009B2E96" w:rsidRPr="007D605B" w:rsidRDefault="009B2E96" w:rsidP="009B2E96">
      <w:pPr>
        <w:spacing w:before="225" w:after="225" w:line="264" w:lineRule="auto"/>
        <w:ind w:left="270"/>
        <w:jc w:val="center"/>
      </w:pPr>
      <w:r w:rsidRPr="007D605B">
        <w:rPr>
          <w:b/>
          <w:color w:val="000000"/>
        </w:rPr>
        <w:t xml:space="preserve"> § 1 </w:t>
      </w:r>
    </w:p>
    <w:p w14:paraId="6041B51D" w14:textId="77777777" w:rsidR="009B2E96" w:rsidRPr="007D605B" w:rsidRDefault="009B2E96" w:rsidP="009B2E96">
      <w:pPr>
        <w:spacing w:before="225" w:after="225" w:line="264" w:lineRule="auto"/>
        <w:ind w:left="270"/>
        <w:jc w:val="center"/>
      </w:pPr>
      <w:r w:rsidRPr="007D605B">
        <w:rPr>
          <w:b/>
          <w:color w:val="000000"/>
        </w:rPr>
        <w:t xml:space="preserve"> Predmet úpravy </w:t>
      </w:r>
    </w:p>
    <w:p w14:paraId="53CE0522" w14:textId="77777777" w:rsidR="009B2E96" w:rsidRPr="007D605B" w:rsidRDefault="009B2E96" w:rsidP="009B2E96">
      <w:pPr>
        <w:spacing w:line="264" w:lineRule="auto"/>
        <w:ind w:left="270"/>
      </w:pPr>
      <w:r w:rsidRPr="007D605B">
        <w:rPr>
          <w:color w:val="000000"/>
        </w:rPr>
        <w:t xml:space="preserve"> </w:t>
      </w:r>
      <w:bookmarkStart w:id="1616" w:name="paragraf-1.text"/>
      <w:r w:rsidRPr="007D605B">
        <w:rPr>
          <w:color w:val="000000"/>
        </w:rPr>
        <w:t xml:space="preserve">Tento zákon upravuje </w:t>
      </w:r>
      <w:bookmarkEnd w:id="1616"/>
    </w:p>
    <w:p w14:paraId="21A7BCE6" w14:textId="77777777" w:rsidR="009B2E96" w:rsidRPr="007D605B" w:rsidRDefault="009B2E96" w:rsidP="009B2E96">
      <w:pPr>
        <w:spacing w:before="225" w:after="225" w:line="264" w:lineRule="auto"/>
        <w:ind w:left="345"/>
      </w:pPr>
      <w:bookmarkStart w:id="1617" w:name="paragraf-1.pismeno-a"/>
      <w:r w:rsidRPr="007D605B">
        <w:rPr>
          <w:color w:val="000000"/>
        </w:rPr>
        <w:t xml:space="preserve"> </w:t>
      </w:r>
      <w:bookmarkStart w:id="1618" w:name="paragraf-1.pismeno-a.oznacenie"/>
      <w:r w:rsidRPr="007D605B">
        <w:rPr>
          <w:color w:val="000000"/>
        </w:rPr>
        <w:t xml:space="preserve">a) </w:t>
      </w:r>
      <w:bookmarkStart w:id="1619" w:name="paragraf-1.pismeno-a.text"/>
      <w:bookmarkEnd w:id="1618"/>
      <w:r w:rsidRPr="007D605B">
        <w:rPr>
          <w:color w:val="000000"/>
        </w:rPr>
        <w:t xml:space="preserve">rozsah, podmienky a spôsob poskytovania finančných prostriedkov formou dotácií na rozvoj bývania (ďalej len „dotácia“), </w:t>
      </w:r>
      <w:bookmarkEnd w:id="1619"/>
    </w:p>
    <w:p w14:paraId="3B068B56" w14:textId="77777777" w:rsidR="009B2E96" w:rsidRPr="007D605B" w:rsidRDefault="009B2E96" w:rsidP="009B2E96">
      <w:pPr>
        <w:spacing w:before="225" w:after="225" w:line="264" w:lineRule="auto"/>
        <w:ind w:left="345"/>
      </w:pPr>
      <w:bookmarkStart w:id="1620" w:name="paragraf-1.pismeno-b"/>
      <w:bookmarkEnd w:id="1617"/>
      <w:r w:rsidRPr="007D605B">
        <w:rPr>
          <w:color w:val="000000"/>
        </w:rPr>
        <w:t xml:space="preserve"> </w:t>
      </w:r>
      <w:bookmarkStart w:id="1621" w:name="paragraf-1.pismeno-b.oznacenie"/>
      <w:r w:rsidRPr="007D605B">
        <w:rPr>
          <w:color w:val="000000"/>
        </w:rPr>
        <w:t xml:space="preserve">b) </w:t>
      </w:r>
      <w:bookmarkStart w:id="1622" w:name="paragraf-1.pismeno-b.text"/>
      <w:bookmarkEnd w:id="1621"/>
      <w:r w:rsidRPr="007D605B">
        <w:rPr>
          <w:color w:val="000000"/>
        </w:rPr>
        <w:t xml:space="preserve">vymedzenie sociálneho bývania. </w:t>
      </w:r>
      <w:bookmarkEnd w:id="1622"/>
    </w:p>
    <w:bookmarkEnd w:id="1620"/>
    <w:p w14:paraId="051C3C89" w14:textId="77777777" w:rsidR="009B2E96" w:rsidRPr="007D605B" w:rsidRDefault="009B2E96" w:rsidP="009B2E96">
      <w:pPr>
        <w:spacing w:before="225" w:after="225" w:line="264" w:lineRule="auto"/>
        <w:ind w:left="270"/>
        <w:jc w:val="center"/>
      </w:pPr>
      <w:r w:rsidRPr="007D605B">
        <w:rPr>
          <w:b/>
          <w:color w:val="000000"/>
        </w:rPr>
        <w:t xml:space="preserve"> § 2 </w:t>
      </w:r>
    </w:p>
    <w:p w14:paraId="274B0287" w14:textId="77777777" w:rsidR="009B2E96" w:rsidRPr="007D605B" w:rsidRDefault="009B2E96" w:rsidP="009B2E96">
      <w:pPr>
        <w:spacing w:before="225" w:after="225" w:line="264" w:lineRule="auto"/>
        <w:ind w:left="270"/>
        <w:jc w:val="center"/>
      </w:pPr>
      <w:r w:rsidRPr="007D605B">
        <w:rPr>
          <w:b/>
          <w:color w:val="000000"/>
        </w:rPr>
        <w:t xml:space="preserve"> Základné pojmy </w:t>
      </w:r>
    </w:p>
    <w:p w14:paraId="03ACB5B6" w14:textId="77777777" w:rsidR="009B2E96" w:rsidRPr="007D605B" w:rsidRDefault="009B2E96" w:rsidP="009B2E96">
      <w:pPr>
        <w:spacing w:line="264" w:lineRule="auto"/>
        <w:ind w:left="345"/>
      </w:pPr>
      <w:r w:rsidRPr="007D605B">
        <w:rPr>
          <w:color w:val="000000"/>
        </w:rPr>
        <w:t xml:space="preserve"> (1) Na účely tohto zákona </w:t>
      </w:r>
    </w:p>
    <w:p w14:paraId="13C3B13B" w14:textId="77777777" w:rsidR="009B2E96" w:rsidRPr="007D605B" w:rsidRDefault="009B2E96" w:rsidP="009B2E96">
      <w:pPr>
        <w:spacing w:before="225" w:after="225" w:line="264" w:lineRule="auto"/>
        <w:ind w:left="420"/>
      </w:pPr>
      <w:bookmarkStart w:id="1623" w:name="paragraf-2.odsek-1.pismeno-a"/>
      <w:r w:rsidRPr="007D605B">
        <w:rPr>
          <w:color w:val="000000"/>
        </w:rPr>
        <w:t xml:space="preserve"> </w:t>
      </w:r>
      <w:bookmarkStart w:id="1624" w:name="paragraf-2.odsek-1.pismeno-a.oznacenie"/>
      <w:r w:rsidRPr="007D605B">
        <w:rPr>
          <w:color w:val="000000"/>
        </w:rPr>
        <w:t xml:space="preserve">a) </w:t>
      </w:r>
      <w:bookmarkEnd w:id="1624"/>
      <w:r w:rsidRPr="007D605B">
        <w:rPr>
          <w:color w:val="000000"/>
        </w:rPr>
        <w:t>bytový dom je stavba, v ktorej najmenej polovica podlahovej plochy je určená na bývanie a pozostáva zo štyroch alebo z viacerých bytov,</w:t>
      </w:r>
      <w:hyperlink w:anchor="poznamky.poznamka-1">
        <w:r w:rsidRPr="007D605B">
          <w:rPr>
            <w:color w:val="000000"/>
            <w:sz w:val="18"/>
            <w:vertAlign w:val="superscript"/>
          </w:rPr>
          <w:t>1</w:t>
        </w:r>
        <w:r w:rsidRPr="007D605B">
          <w:rPr>
            <w:color w:val="0000FF"/>
            <w:u w:val="single"/>
          </w:rPr>
          <w:t>)</w:t>
        </w:r>
      </w:hyperlink>
      <w:bookmarkStart w:id="1625" w:name="paragraf-2.odsek-1.pismeno-a.text"/>
      <w:r w:rsidRPr="007D605B">
        <w:rPr>
          <w:color w:val="000000"/>
        </w:rPr>
        <w:t xml:space="preserve"> </w:t>
      </w:r>
      <w:bookmarkEnd w:id="1625"/>
    </w:p>
    <w:p w14:paraId="5572DB0E" w14:textId="77777777" w:rsidR="009B2E96" w:rsidRPr="007D605B" w:rsidRDefault="009B2E96" w:rsidP="009B2E96">
      <w:pPr>
        <w:spacing w:before="225" w:after="225" w:line="264" w:lineRule="auto"/>
        <w:ind w:left="420"/>
      </w:pPr>
      <w:bookmarkStart w:id="1626" w:name="paragraf-2.odsek-1.pismeno-b"/>
      <w:bookmarkEnd w:id="1623"/>
      <w:r w:rsidRPr="007D605B">
        <w:rPr>
          <w:color w:val="000000"/>
        </w:rPr>
        <w:lastRenderedPageBreak/>
        <w:t xml:space="preserve"> </w:t>
      </w:r>
      <w:bookmarkStart w:id="1627" w:name="paragraf-2.odsek-1.pismeno-b.oznacenie"/>
      <w:r w:rsidRPr="007D605B">
        <w:rPr>
          <w:color w:val="000000"/>
        </w:rPr>
        <w:t xml:space="preserve">b) </w:t>
      </w:r>
      <w:bookmarkStart w:id="1628" w:name="paragraf-2.odsek-1.pismeno-b.text"/>
      <w:bookmarkEnd w:id="1627"/>
      <w:r w:rsidRPr="007D605B">
        <w:rPr>
          <w:color w:val="000000"/>
        </w:rPr>
        <w:t xml:space="preserve">rodinný dom je stavba, v ktorej najmenej polovica podlahovej plochy je určená na rodinné bývanie a ktorá má najviac tri byty, najviac dve nadzemné podlažia a podkrovie, </w:t>
      </w:r>
      <w:bookmarkEnd w:id="1628"/>
    </w:p>
    <w:p w14:paraId="324A91E3" w14:textId="77777777" w:rsidR="009B2E96" w:rsidRPr="007D605B" w:rsidRDefault="009B2E96" w:rsidP="009B2E96">
      <w:pPr>
        <w:spacing w:before="225" w:after="225" w:line="264" w:lineRule="auto"/>
        <w:ind w:left="420"/>
      </w:pPr>
      <w:bookmarkStart w:id="1629" w:name="paragraf-2.odsek-1.pismeno-c"/>
      <w:bookmarkEnd w:id="1626"/>
      <w:r w:rsidRPr="007D605B">
        <w:rPr>
          <w:color w:val="000000"/>
        </w:rPr>
        <w:t xml:space="preserve"> </w:t>
      </w:r>
      <w:bookmarkStart w:id="1630" w:name="paragraf-2.odsek-1.pismeno-c.oznacenie"/>
      <w:r w:rsidRPr="007D605B">
        <w:rPr>
          <w:color w:val="000000"/>
        </w:rPr>
        <w:t xml:space="preserve">c) </w:t>
      </w:r>
      <w:bookmarkEnd w:id="1630"/>
      <w:r w:rsidRPr="007D605B">
        <w:rPr>
          <w:color w:val="000000"/>
        </w:rPr>
        <w:t>obytná miestnosť je miestnosť priamo osvetlená a priamo vetrateľná, s podlahovou plochou aspoň 8 m</w:t>
      </w:r>
      <w:r w:rsidRPr="007D605B">
        <w:rPr>
          <w:color w:val="000000"/>
          <w:sz w:val="18"/>
          <w:vertAlign w:val="superscript"/>
        </w:rPr>
        <w:t>2</w:t>
      </w:r>
      <w:r w:rsidRPr="007D605B">
        <w:rPr>
          <w:color w:val="000000"/>
        </w:rPr>
        <w:t>, ktorá je priamo alebo dostatočne nepriamo vykurovaná a ktorá je vzhľadom na svoje stavebno-technické usporiadanie a vybavenie určená na celoročné bývanie; za uvedených podmienok sa považuje za obytnú miestnosť aj kuchyňa s podlahovou plochou nad 12 m</w:t>
      </w:r>
      <w:r w:rsidRPr="007D605B">
        <w:rPr>
          <w:color w:val="000000"/>
          <w:sz w:val="18"/>
          <w:vertAlign w:val="superscript"/>
        </w:rPr>
        <w:t>2</w:t>
      </w:r>
      <w:bookmarkStart w:id="1631" w:name="paragraf-2.odsek-1.pismeno-c.text"/>
      <w:r w:rsidRPr="007D605B">
        <w:rPr>
          <w:color w:val="000000"/>
        </w:rPr>
        <w:t xml:space="preserve">, </w:t>
      </w:r>
      <w:bookmarkEnd w:id="1631"/>
    </w:p>
    <w:p w14:paraId="71CB7738" w14:textId="77777777" w:rsidR="009B2E96" w:rsidRPr="007D605B" w:rsidRDefault="009B2E96" w:rsidP="009B2E96">
      <w:pPr>
        <w:spacing w:before="225" w:after="225" w:line="264" w:lineRule="auto"/>
        <w:ind w:left="420"/>
      </w:pPr>
      <w:bookmarkStart w:id="1632" w:name="paragraf-2.odsek-1.pismeno-d"/>
      <w:bookmarkEnd w:id="1629"/>
      <w:r w:rsidRPr="007D605B">
        <w:rPr>
          <w:color w:val="000000"/>
        </w:rPr>
        <w:t xml:space="preserve"> </w:t>
      </w:r>
      <w:bookmarkStart w:id="1633" w:name="paragraf-2.odsek-1.pismeno-d.oznacenie"/>
      <w:r w:rsidRPr="007D605B">
        <w:rPr>
          <w:color w:val="000000"/>
        </w:rPr>
        <w:t xml:space="preserve">d) </w:t>
      </w:r>
      <w:bookmarkEnd w:id="1633"/>
      <w:r w:rsidRPr="007D605B">
        <w:rPr>
          <w:color w:val="000000"/>
        </w:rPr>
        <w:t>príslušenstvo bytu je najmä miestnosť určená ako vstupný priestor bytu, kuchyňa s podlahovou plochou do 12 m</w:t>
      </w:r>
      <w:r w:rsidRPr="007D605B">
        <w:rPr>
          <w:color w:val="000000"/>
          <w:sz w:val="18"/>
          <w:vertAlign w:val="superscript"/>
        </w:rPr>
        <w:t>2</w:t>
      </w:r>
      <w:bookmarkStart w:id="1634" w:name="paragraf-2.odsek-1.pismeno-d.text"/>
      <w:r w:rsidRPr="007D605B">
        <w:rPr>
          <w:color w:val="000000"/>
        </w:rPr>
        <w:t xml:space="preserve">, priestor na uskladnenie potravín, priestor na osobnú hygienu, priestor na umiestnenie záchodovej misy a priestor na uloženie predmetov na upratovanie, ak sú tieto miestnosti umiestnené v rámci bytu, </w:t>
      </w:r>
      <w:bookmarkEnd w:id="1634"/>
    </w:p>
    <w:p w14:paraId="25A9A3AB" w14:textId="77777777" w:rsidR="009B2E96" w:rsidRPr="007D605B" w:rsidRDefault="009B2E96" w:rsidP="009B2E96">
      <w:pPr>
        <w:spacing w:before="225" w:after="225" w:line="264" w:lineRule="auto"/>
        <w:ind w:left="420"/>
      </w:pPr>
      <w:bookmarkStart w:id="1635" w:name="paragraf-2.odsek-1.pismeno-e"/>
      <w:bookmarkEnd w:id="1632"/>
      <w:r w:rsidRPr="007D605B">
        <w:rPr>
          <w:color w:val="000000"/>
        </w:rPr>
        <w:t xml:space="preserve"> </w:t>
      </w:r>
      <w:bookmarkStart w:id="1636" w:name="paragraf-2.odsek-1.pismeno-e.oznacenie"/>
      <w:r w:rsidRPr="007D605B">
        <w:rPr>
          <w:color w:val="000000"/>
        </w:rPr>
        <w:t xml:space="preserve">e) </w:t>
      </w:r>
      <w:bookmarkStart w:id="1637" w:name="paragraf-2.odsek-1.pismeno-e.text"/>
      <w:bookmarkEnd w:id="1636"/>
      <w:r w:rsidRPr="007D605B">
        <w:rPr>
          <w:color w:val="000000"/>
        </w:rPr>
        <w:t xml:space="preserve">byt bežného štandardu je byt, ktorého plošná výmera a vybavenie zodpovedajú technickej norme alebo obdobnej technickej špecifikácii a povrchové úpravy sú v konečnej úprave, </w:t>
      </w:r>
      <w:bookmarkEnd w:id="1637"/>
    </w:p>
    <w:p w14:paraId="77F8A891" w14:textId="77777777" w:rsidR="009B2E96" w:rsidRPr="007D605B" w:rsidRDefault="009B2E96" w:rsidP="009B2E96">
      <w:pPr>
        <w:spacing w:before="225" w:after="225" w:line="264" w:lineRule="auto"/>
        <w:ind w:left="420"/>
      </w:pPr>
      <w:bookmarkStart w:id="1638" w:name="paragraf-2.odsek-1.pismeno-f"/>
      <w:bookmarkEnd w:id="1635"/>
      <w:r w:rsidRPr="007D605B">
        <w:rPr>
          <w:color w:val="000000"/>
        </w:rPr>
        <w:t xml:space="preserve"> </w:t>
      </w:r>
      <w:bookmarkStart w:id="1639" w:name="paragraf-2.odsek-1.pismeno-f.oznacenie"/>
      <w:r w:rsidRPr="007D605B">
        <w:rPr>
          <w:color w:val="000000"/>
        </w:rPr>
        <w:t xml:space="preserve">f) </w:t>
      </w:r>
      <w:bookmarkEnd w:id="1639"/>
      <w:r w:rsidRPr="007D605B">
        <w:rPr>
          <w:color w:val="000000"/>
        </w:rPr>
        <w:t>byt nižšieho štandardu je byt, ktorého plošná výmera a vybavenie sú odlišné od bežného štandardu a zodpovedajú technickej norme alebo obdobnej technickej špecifikácii, spĺňajú podmienky osobitného predpisu</w:t>
      </w:r>
      <w:hyperlink w:anchor="poznamky.poznamka-2">
        <w:r w:rsidRPr="007D605B">
          <w:rPr>
            <w:color w:val="000000"/>
            <w:sz w:val="18"/>
            <w:vertAlign w:val="superscript"/>
          </w:rPr>
          <w:t>2</w:t>
        </w:r>
        <w:r w:rsidRPr="007D605B">
          <w:rPr>
            <w:color w:val="0000FF"/>
            <w:u w:val="single"/>
          </w:rPr>
          <w:t>)</w:t>
        </w:r>
      </w:hyperlink>
      <w:bookmarkStart w:id="1640" w:name="paragraf-2.odsek-1.pismeno-f.text"/>
      <w:r w:rsidRPr="007D605B">
        <w:rPr>
          <w:color w:val="000000"/>
        </w:rPr>
        <w:t xml:space="preserve"> a povrchové úpravy sú v konečnej úprave, </w:t>
      </w:r>
      <w:bookmarkEnd w:id="1640"/>
    </w:p>
    <w:p w14:paraId="1967AD87" w14:textId="77777777" w:rsidR="009B2E96" w:rsidRPr="007D605B" w:rsidRDefault="009B2E96" w:rsidP="009B2E96">
      <w:pPr>
        <w:spacing w:before="225" w:after="225" w:line="264" w:lineRule="auto"/>
        <w:ind w:left="420"/>
      </w:pPr>
      <w:bookmarkStart w:id="1641" w:name="paragraf-2.odsek-1.pismeno-g"/>
      <w:bookmarkEnd w:id="1638"/>
      <w:r w:rsidRPr="007D605B">
        <w:rPr>
          <w:color w:val="000000"/>
        </w:rPr>
        <w:t xml:space="preserve"> </w:t>
      </w:r>
      <w:bookmarkStart w:id="1642" w:name="paragraf-2.odsek-1.pismeno-g.oznacenie"/>
      <w:r w:rsidRPr="007D605B">
        <w:rPr>
          <w:color w:val="000000"/>
        </w:rPr>
        <w:t xml:space="preserve">g) </w:t>
      </w:r>
      <w:bookmarkStart w:id="1643" w:name="paragraf-2.odsek-1.pismeno-g.text"/>
      <w:bookmarkEnd w:id="1642"/>
      <w:r w:rsidRPr="007D605B">
        <w:rPr>
          <w:color w:val="000000"/>
        </w:rPr>
        <w:t>podlahová plocha bytu je súčet plochy jeho obytných miestností</w:t>
      </w:r>
      <w:r>
        <w:rPr>
          <w:color w:val="000000"/>
        </w:rPr>
        <w:t xml:space="preserve"> </w:t>
      </w:r>
      <w:r w:rsidRPr="007D605B">
        <w:rPr>
          <w:color w:val="FF0000"/>
        </w:rPr>
        <w:t>a</w:t>
      </w:r>
      <w:r w:rsidRPr="007D605B">
        <w:rPr>
          <w:color w:val="000000"/>
        </w:rPr>
        <w:t xml:space="preserve"> plochy príslušenstva bytu </w:t>
      </w:r>
      <w:r w:rsidRPr="007D605B">
        <w:rPr>
          <w:strike/>
          <w:color w:val="FF0000"/>
        </w:rPr>
        <w:t>a plochy lodžií, balkónov a terás</w:t>
      </w:r>
      <w:r w:rsidRPr="007D605B">
        <w:rPr>
          <w:color w:val="000000"/>
        </w:rPr>
        <w:t xml:space="preserve">, </w:t>
      </w:r>
      <w:bookmarkEnd w:id="1643"/>
    </w:p>
    <w:p w14:paraId="3978C86B" w14:textId="77777777" w:rsidR="009B2E96" w:rsidRPr="007D605B" w:rsidRDefault="009B2E96" w:rsidP="009B2E96">
      <w:pPr>
        <w:spacing w:before="225" w:after="225" w:line="264" w:lineRule="auto"/>
        <w:ind w:left="420"/>
      </w:pPr>
      <w:bookmarkStart w:id="1644" w:name="paragraf-2.odsek-1.pismeno-h"/>
      <w:bookmarkEnd w:id="1641"/>
      <w:r w:rsidRPr="007D605B">
        <w:rPr>
          <w:color w:val="000000"/>
        </w:rPr>
        <w:t xml:space="preserve"> </w:t>
      </w:r>
      <w:bookmarkStart w:id="1645" w:name="paragraf-2.odsek-1.pismeno-h.oznacenie"/>
      <w:r w:rsidRPr="007D605B">
        <w:rPr>
          <w:color w:val="000000"/>
        </w:rPr>
        <w:t xml:space="preserve">h) </w:t>
      </w:r>
      <w:bookmarkEnd w:id="1645"/>
      <w:r w:rsidRPr="007D605B">
        <w:rPr>
          <w:color w:val="000000"/>
        </w:rPr>
        <w:t>plocha príslušenstva bytu je plocha miestnosti určenej najmä ako vstupný priestor bytu, kuchyne s podlahovou plochou do 12 m</w:t>
      </w:r>
      <w:r w:rsidRPr="007D605B">
        <w:rPr>
          <w:color w:val="000000"/>
          <w:sz w:val="18"/>
          <w:vertAlign w:val="superscript"/>
        </w:rPr>
        <w:t>2</w:t>
      </w:r>
      <w:bookmarkStart w:id="1646" w:name="paragraf-2.odsek-1.pismeno-h.text"/>
      <w:r w:rsidRPr="007D605B">
        <w:rPr>
          <w:color w:val="000000"/>
        </w:rPr>
        <w:t xml:space="preserve">, priestoru na uskladnenie potravín, priestoru na osobnú hygienu, priestoru na umiestnenie záchodovej misy a priestoru na uloženie predmetov na upratovanie, ak sú tieto miestnosti umiestnené v rámci bytu, </w:t>
      </w:r>
      <w:bookmarkEnd w:id="1646"/>
    </w:p>
    <w:p w14:paraId="69AD896F" w14:textId="77777777" w:rsidR="009B2E96" w:rsidRPr="007D605B" w:rsidRDefault="009B2E96" w:rsidP="009B2E96">
      <w:pPr>
        <w:spacing w:before="225" w:after="225" w:line="264" w:lineRule="auto"/>
        <w:ind w:left="420"/>
      </w:pPr>
      <w:bookmarkStart w:id="1647" w:name="paragraf-2.odsek-1.pismeno-i"/>
      <w:bookmarkEnd w:id="1644"/>
      <w:r w:rsidRPr="007D605B">
        <w:rPr>
          <w:color w:val="000000"/>
        </w:rPr>
        <w:t xml:space="preserve"> </w:t>
      </w:r>
      <w:bookmarkStart w:id="1648" w:name="paragraf-2.odsek-1.pismeno-i.oznacenie"/>
      <w:r w:rsidRPr="007D605B">
        <w:rPr>
          <w:color w:val="000000"/>
        </w:rPr>
        <w:t xml:space="preserve">i) </w:t>
      </w:r>
      <w:bookmarkEnd w:id="1648"/>
      <w:r w:rsidRPr="007D605B">
        <w:rPr>
          <w:color w:val="000000"/>
        </w:rPr>
        <w:t>celková podlahová plocha bytovej budovy</w:t>
      </w:r>
      <w:hyperlink w:anchor="poznamky.poznamka-3">
        <w:r w:rsidRPr="007D605B">
          <w:rPr>
            <w:color w:val="000000"/>
            <w:sz w:val="18"/>
            <w:vertAlign w:val="superscript"/>
          </w:rPr>
          <w:t>3</w:t>
        </w:r>
        <w:r w:rsidRPr="007D605B">
          <w:rPr>
            <w:color w:val="0000FF"/>
            <w:u w:val="single"/>
          </w:rPr>
          <w:t>)</w:t>
        </w:r>
      </w:hyperlink>
      <w:bookmarkStart w:id="1649" w:name="paragraf-2.odsek-1.pismeno-i.text"/>
      <w:r w:rsidRPr="007D605B">
        <w:rPr>
          <w:color w:val="000000"/>
        </w:rPr>
        <w:t xml:space="preserve"> je súčet podlahovej plochy bytov, spoločných priestorov, pivníc, lodžií, balkónov, terás, garáží a nebytových priestorov nachádzajúcich sa v budove a súvisiacich s bývaním; do plochy sa nezapočítava plocha výťahov a schodiskových ramien, </w:t>
      </w:r>
      <w:bookmarkEnd w:id="1649"/>
    </w:p>
    <w:p w14:paraId="417E5BFD" w14:textId="77777777" w:rsidR="009B2E96" w:rsidRPr="007D605B" w:rsidRDefault="009B2E96" w:rsidP="009B2E96">
      <w:pPr>
        <w:spacing w:before="225" w:after="225" w:line="264" w:lineRule="auto"/>
        <w:ind w:left="420"/>
      </w:pPr>
      <w:bookmarkStart w:id="1650" w:name="paragraf-2.odsek-1.pismeno-j"/>
      <w:bookmarkEnd w:id="1647"/>
      <w:r w:rsidRPr="007D605B">
        <w:rPr>
          <w:color w:val="000000"/>
        </w:rPr>
        <w:t xml:space="preserve"> </w:t>
      </w:r>
      <w:bookmarkStart w:id="1651" w:name="paragraf-2.odsek-1.pismeno-j.oznacenie"/>
      <w:r w:rsidRPr="007D605B">
        <w:rPr>
          <w:color w:val="000000"/>
        </w:rPr>
        <w:t xml:space="preserve">j) </w:t>
      </w:r>
      <w:bookmarkStart w:id="1652" w:name="paragraf-2.odsek-1.pismeno-j.text"/>
      <w:bookmarkEnd w:id="1651"/>
      <w:r w:rsidRPr="007D605B">
        <w:rPr>
          <w:color w:val="000000"/>
        </w:rPr>
        <w:t xml:space="preserve">spoločným priestorom sú priestory určené na spoločné užívanie obyvateľmi domu a priestory na technické zariadenie domu, </w:t>
      </w:r>
      <w:bookmarkEnd w:id="1652"/>
    </w:p>
    <w:p w14:paraId="279BCBA2" w14:textId="77777777" w:rsidR="009B2E96" w:rsidRPr="007D605B" w:rsidRDefault="009B2E96" w:rsidP="009B2E96">
      <w:pPr>
        <w:spacing w:before="225" w:after="225" w:line="264" w:lineRule="auto"/>
        <w:ind w:left="420"/>
      </w:pPr>
      <w:bookmarkStart w:id="1653" w:name="paragraf-2.odsek-1.pismeno-k"/>
      <w:bookmarkEnd w:id="1650"/>
      <w:r w:rsidRPr="007D605B">
        <w:rPr>
          <w:color w:val="000000"/>
        </w:rPr>
        <w:t xml:space="preserve"> </w:t>
      </w:r>
      <w:bookmarkStart w:id="1654" w:name="paragraf-2.odsek-1.pismeno-k.oznacenie"/>
      <w:r w:rsidRPr="007D605B">
        <w:rPr>
          <w:color w:val="000000"/>
        </w:rPr>
        <w:t xml:space="preserve">k) </w:t>
      </w:r>
      <w:bookmarkStart w:id="1655" w:name="paragraf-2.odsek-1.pismeno-k.text"/>
      <w:bookmarkEnd w:id="1654"/>
      <w:r w:rsidRPr="007D605B">
        <w:rPr>
          <w:color w:val="000000"/>
        </w:rPr>
        <w:t xml:space="preserve">priemerná podlahová plocha bytov je podielom celkovej podlahovej plochy bytov a počtu bytov, </w:t>
      </w:r>
      <w:bookmarkEnd w:id="1655"/>
    </w:p>
    <w:p w14:paraId="1EDFCDB6" w14:textId="77777777" w:rsidR="009B2E96" w:rsidRPr="007D605B" w:rsidRDefault="009B2E96" w:rsidP="009B2E96">
      <w:pPr>
        <w:spacing w:before="225" w:after="225" w:line="264" w:lineRule="auto"/>
        <w:ind w:left="420"/>
      </w:pPr>
      <w:bookmarkStart w:id="1656" w:name="paragraf-2.odsek-1.pismeno-l"/>
      <w:bookmarkEnd w:id="1653"/>
      <w:r w:rsidRPr="007D605B">
        <w:rPr>
          <w:color w:val="000000"/>
        </w:rPr>
        <w:t xml:space="preserve"> </w:t>
      </w:r>
      <w:bookmarkStart w:id="1657" w:name="paragraf-2.odsek-1.pismeno-l.oznacenie"/>
      <w:r w:rsidRPr="007D605B">
        <w:rPr>
          <w:color w:val="000000"/>
        </w:rPr>
        <w:t xml:space="preserve">l) </w:t>
      </w:r>
      <w:bookmarkStart w:id="1658" w:name="paragraf-2.odsek-1.pismeno-l.text"/>
      <w:bookmarkEnd w:id="1657"/>
      <w:r w:rsidRPr="007D605B">
        <w:rPr>
          <w:color w:val="000000"/>
        </w:rPr>
        <w:t xml:space="preserve">základné funkcie bývania sú funkcie zabezpečujúce potreby spánku, odpočinku, prípravy potravy, osobnej hygieny a úschovy osobných vecí, </w:t>
      </w:r>
      <w:bookmarkEnd w:id="1658"/>
    </w:p>
    <w:p w14:paraId="0AE37A04" w14:textId="77777777" w:rsidR="009B2E96" w:rsidRPr="007D605B" w:rsidRDefault="009B2E96" w:rsidP="009B2E96">
      <w:pPr>
        <w:spacing w:before="225" w:after="225" w:line="264" w:lineRule="auto"/>
        <w:ind w:left="420"/>
      </w:pPr>
      <w:bookmarkStart w:id="1659" w:name="paragraf-2.odsek-1.pismeno-m"/>
      <w:bookmarkEnd w:id="1656"/>
      <w:r w:rsidRPr="007D605B">
        <w:rPr>
          <w:color w:val="000000"/>
        </w:rPr>
        <w:t xml:space="preserve"> </w:t>
      </w:r>
      <w:bookmarkStart w:id="1660" w:name="paragraf-2.odsek-1.pismeno-m.oznacenie"/>
      <w:r w:rsidRPr="007D605B">
        <w:rPr>
          <w:color w:val="000000"/>
        </w:rPr>
        <w:t xml:space="preserve">m) </w:t>
      </w:r>
      <w:bookmarkStart w:id="1661" w:name="paragraf-2.odsek-1.pismeno-m.text"/>
      <w:bookmarkEnd w:id="1660"/>
      <w:r w:rsidRPr="007D605B">
        <w:rPr>
          <w:color w:val="000000"/>
        </w:rPr>
        <w:t xml:space="preserve">systémová porucha bytového domu je porucha, ktorú nezavinili užívatelia bytov, ale má pôvod v nesprávne navrhnutých materiáloch a detailoch, nesprávne použitej technológii výstavby alebo v nedodržaní navrhnutého postupu realizácie stavby, </w:t>
      </w:r>
      <w:bookmarkEnd w:id="1661"/>
    </w:p>
    <w:p w14:paraId="53CC9616" w14:textId="77777777" w:rsidR="009B2E96" w:rsidRPr="007D605B" w:rsidRDefault="009B2E96" w:rsidP="009B2E96">
      <w:pPr>
        <w:spacing w:before="225" w:after="225" w:line="264" w:lineRule="auto"/>
        <w:ind w:left="420"/>
      </w:pPr>
      <w:bookmarkStart w:id="1662" w:name="paragraf-2.odsek-1.pismeno-n"/>
      <w:bookmarkEnd w:id="1659"/>
      <w:r w:rsidRPr="007D605B">
        <w:rPr>
          <w:color w:val="000000"/>
        </w:rPr>
        <w:t xml:space="preserve"> </w:t>
      </w:r>
      <w:bookmarkStart w:id="1663" w:name="paragraf-2.odsek-1.pismeno-n.oznacenie"/>
      <w:r w:rsidRPr="007D605B">
        <w:rPr>
          <w:color w:val="000000"/>
        </w:rPr>
        <w:t xml:space="preserve">n) </w:t>
      </w:r>
      <w:bookmarkStart w:id="1664" w:name="paragraf-2.odsek-1.pismeno-n.text"/>
      <w:bookmarkEnd w:id="1663"/>
      <w:r w:rsidRPr="007D605B">
        <w:rPr>
          <w:color w:val="000000"/>
        </w:rPr>
        <w:t xml:space="preserve">nebytový priestor je priestor, ktorý je rozhodnutím stavebného úradu určený na iný účel ako bývanie, </w:t>
      </w:r>
      <w:bookmarkEnd w:id="1664"/>
    </w:p>
    <w:p w14:paraId="6AA6B164" w14:textId="77777777" w:rsidR="009B2E96" w:rsidRPr="007D605B" w:rsidRDefault="009B2E96" w:rsidP="009B2E96">
      <w:pPr>
        <w:spacing w:line="264" w:lineRule="auto"/>
        <w:ind w:left="420"/>
      </w:pPr>
      <w:bookmarkStart w:id="1665" w:name="paragraf-2.odsek-1.pismeno-o"/>
      <w:bookmarkEnd w:id="1662"/>
      <w:r w:rsidRPr="007D605B">
        <w:rPr>
          <w:color w:val="000000"/>
        </w:rPr>
        <w:t xml:space="preserve"> </w:t>
      </w:r>
      <w:bookmarkStart w:id="1666" w:name="paragraf-2.odsek-1.pismeno-o.oznacenie"/>
      <w:r w:rsidRPr="007D605B">
        <w:rPr>
          <w:color w:val="000000"/>
        </w:rPr>
        <w:t xml:space="preserve">o) </w:t>
      </w:r>
      <w:bookmarkStart w:id="1667" w:name="paragraf-2.odsek-1.pismeno-o.text"/>
      <w:bookmarkEnd w:id="1666"/>
      <w:r w:rsidRPr="007D605B">
        <w:rPr>
          <w:color w:val="000000"/>
        </w:rPr>
        <w:t xml:space="preserve">technickou vybavenosťou je </w:t>
      </w:r>
      <w:bookmarkEnd w:id="1667"/>
    </w:p>
    <w:p w14:paraId="17F03CA5" w14:textId="77777777" w:rsidR="009B2E96" w:rsidRPr="007D605B" w:rsidRDefault="009B2E96" w:rsidP="009B2E96">
      <w:pPr>
        <w:spacing w:before="225" w:after="225" w:line="264" w:lineRule="auto"/>
        <w:ind w:left="495"/>
      </w:pPr>
      <w:bookmarkStart w:id="1668" w:name="paragraf-2.odsek-1.pismeno-o.bod-1"/>
      <w:r w:rsidRPr="007D605B">
        <w:rPr>
          <w:color w:val="000000"/>
        </w:rPr>
        <w:lastRenderedPageBreak/>
        <w:t xml:space="preserve"> </w:t>
      </w:r>
      <w:bookmarkStart w:id="1669" w:name="paragraf-2.odsek-1.pismeno-o.bod-1.oznac"/>
      <w:r w:rsidRPr="007D605B">
        <w:rPr>
          <w:color w:val="000000"/>
        </w:rPr>
        <w:t xml:space="preserve">1. </w:t>
      </w:r>
      <w:bookmarkEnd w:id="1669"/>
      <w:r w:rsidRPr="007D605B">
        <w:rPr>
          <w:color w:val="000000"/>
        </w:rPr>
        <w:t>verejný vodovod</w:t>
      </w:r>
      <w:hyperlink w:anchor="poznamky.poznamka-4">
        <w:r w:rsidRPr="007D605B">
          <w:rPr>
            <w:color w:val="000000"/>
            <w:sz w:val="18"/>
            <w:vertAlign w:val="superscript"/>
          </w:rPr>
          <w:t>4</w:t>
        </w:r>
        <w:r w:rsidRPr="007D605B">
          <w:rPr>
            <w:color w:val="0000FF"/>
            <w:u w:val="single"/>
          </w:rPr>
          <w:t>)</w:t>
        </w:r>
      </w:hyperlink>
      <w:bookmarkStart w:id="1670" w:name="paragraf-2.odsek-1.pismeno-o.bod-1.text"/>
      <w:r w:rsidRPr="007D605B">
        <w:rPr>
          <w:color w:val="000000"/>
        </w:rPr>
        <w:t xml:space="preserve"> a vodovodná prípojka, </w:t>
      </w:r>
      <w:bookmarkEnd w:id="1670"/>
    </w:p>
    <w:p w14:paraId="76534E52" w14:textId="77777777" w:rsidR="009B2E96" w:rsidRPr="007D605B" w:rsidRDefault="009B2E96" w:rsidP="009B2E96">
      <w:pPr>
        <w:spacing w:before="225" w:after="225" w:line="264" w:lineRule="auto"/>
        <w:ind w:left="495"/>
      </w:pPr>
      <w:bookmarkStart w:id="1671" w:name="paragraf-2.odsek-1.pismeno-o.bod-2"/>
      <w:bookmarkEnd w:id="1668"/>
      <w:r w:rsidRPr="007D605B">
        <w:rPr>
          <w:color w:val="000000"/>
        </w:rPr>
        <w:t xml:space="preserve"> </w:t>
      </w:r>
      <w:bookmarkStart w:id="1672" w:name="paragraf-2.odsek-1.pismeno-o.bod-2.oznac"/>
      <w:r w:rsidRPr="007D605B">
        <w:rPr>
          <w:color w:val="000000"/>
        </w:rPr>
        <w:t xml:space="preserve">2. </w:t>
      </w:r>
      <w:bookmarkEnd w:id="1672"/>
      <w:r w:rsidRPr="007D605B">
        <w:rPr>
          <w:color w:val="000000"/>
        </w:rPr>
        <w:t>verejná kanalizácia</w:t>
      </w:r>
      <w:hyperlink w:anchor="poznamky.poznamka-5">
        <w:r w:rsidRPr="007D605B">
          <w:rPr>
            <w:color w:val="000000"/>
            <w:sz w:val="18"/>
            <w:vertAlign w:val="superscript"/>
          </w:rPr>
          <w:t>5</w:t>
        </w:r>
        <w:r w:rsidRPr="007D605B">
          <w:rPr>
            <w:color w:val="0000FF"/>
            <w:u w:val="single"/>
          </w:rPr>
          <w:t>)</w:t>
        </w:r>
      </w:hyperlink>
      <w:r w:rsidRPr="007D605B">
        <w:rPr>
          <w:color w:val="000000"/>
        </w:rPr>
        <w:t xml:space="preserve"> vrátane čistiarne odpadových vôd</w:t>
      </w:r>
      <w:hyperlink w:anchor="poznamky.poznamka-6">
        <w:r w:rsidRPr="007D605B">
          <w:rPr>
            <w:color w:val="000000"/>
            <w:sz w:val="18"/>
            <w:vertAlign w:val="superscript"/>
          </w:rPr>
          <w:t>6</w:t>
        </w:r>
        <w:r w:rsidRPr="007D605B">
          <w:rPr>
            <w:color w:val="0000FF"/>
            <w:u w:val="single"/>
          </w:rPr>
          <w:t>)</w:t>
        </w:r>
      </w:hyperlink>
      <w:bookmarkStart w:id="1673" w:name="paragraf-2.odsek-1.pismeno-o.bod-2.text"/>
      <w:r w:rsidRPr="007D605B">
        <w:rPr>
          <w:color w:val="000000"/>
        </w:rPr>
        <w:t xml:space="preserve"> a kanalizačná prípojka, </w:t>
      </w:r>
      <w:bookmarkEnd w:id="1673"/>
    </w:p>
    <w:p w14:paraId="74F08B75" w14:textId="77777777" w:rsidR="009B2E96" w:rsidRPr="007D605B" w:rsidRDefault="009B2E96" w:rsidP="009B2E96">
      <w:pPr>
        <w:spacing w:before="225" w:after="225" w:line="264" w:lineRule="auto"/>
        <w:ind w:left="495"/>
      </w:pPr>
      <w:bookmarkStart w:id="1674" w:name="paragraf-2.odsek-1.pismeno-o.bod-3"/>
      <w:bookmarkEnd w:id="1671"/>
      <w:r w:rsidRPr="007D605B">
        <w:rPr>
          <w:color w:val="000000"/>
        </w:rPr>
        <w:t xml:space="preserve"> </w:t>
      </w:r>
      <w:bookmarkStart w:id="1675" w:name="paragraf-2.odsek-1.pismeno-o.bod-3.oznac"/>
      <w:r w:rsidRPr="007D605B">
        <w:rPr>
          <w:color w:val="000000"/>
        </w:rPr>
        <w:t xml:space="preserve">3. </w:t>
      </w:r>
      <w:bookmarkStart w:id="1676" w:name="paragraf-2.odsek-1.pismeno-o.bod-3.text"/>
      <w:bookmarkEnd w:id="1675"/>
      <w:r w:rsidRPr="007D605B">
        <w:rPr>
          <w:color w:val="000000"/>
        </w:rPr>
        <w:t xml:space="preserve">miestna komunikácia vrátane verejného osvetlenia (ďalej len „miestna komunikácia“), </w:t>
      </w:r>
      <w:bookmarkEnd w:id="1676"/>
    </w:p>
    <w:p w14:paraId="4B230875" w14:textId="77777777" w:rsidR="009B2E96" w:rsidRPr="007D605B" w:rsidRDefault="009B2E96" w:rsidP="009B2E96">
      <w:pPr>
        <w:spacing w:before="225" w:after="225" w:line="264" w:lineRule="auto"/>
        <w:ind w:left="495"/>
      </w:pPr>
      <w:bookmarkStart w:id="1677" w:name="paragraf-2.odsek-1.pismeno-o.bod-4"/>
      <w:bookmarkEnd w:id="1674"/>
      <w:r w:rsidRPr="007D605B">
        <w:rPr>
          <w:color w:val="000000"/>
        </w:rPr>
        <w:t xml:space="preserve"> </w:t>
      </w:r>
      <w:bookmarkStart w:id="1678" w:name="paragraf-2.odsek-1.pismeno-o.bod-4.oznac"/>
      <w:r w:rsidRPr="007D605B">
        <w:rPr>
          <w:color w:val="000000"/>
        </w:rPr>
        <w:t xml:space="preserve">4. </w:t>
      </w:r>
      <w:bookmarkStart w:id="1679" w:name="paragraf-2.odsek-1.pismeno-o.bod-4.text"/>
      <w:bookmarkEnd w:id="1678"/>
      <w:r w:rsidRPr="007D605B">
        <w:rPr>
          <w:color w:val="000000"/>
        </w:rPr>
        <w:t xml:space="preserve">odstavná plocha vrátane príjazdu k odstavnej ploche z miestnej komunikácie, </w:t>
      </w:r>
      <w:bookmarkEnd w:id="1679"/>
    </w:p>
    <w:p w14:paraId="1A083B36" w14:textId="77777777" w:rsidR="009B2E96" w:rsidRPr="007D605B" w:rsidRDefault="009B2E96" w:rsidP="009B2E96">
      <w:pPr>
        <w:spacing w:line="264" w:lineRule="auto"/>
        <w:ind w:left="495"/>
      </w:pPr>
      <w:bookmarkStart w:id="1680" w:name="paragraf-2.odsek-1.pismeno-o.bod-5"/>
      <w:bookmarkEnd w:id="1677"/>
      <w:r w:rsidRPr="007D605B">
        <w:rPr>
          <w:color w:val="000000"/>
        </w:rPr>
        <w:t xml:space="preserve"> </w:t>
      </w:r>
      <w:bookmarkStart w:id="1681" w:name="paragraf-2.odsek-1.pismeno-o.bod-5.oznac"/>
      <w:r w:rsidRPr="007D605B">
        <w:rPr>
          <w:color w:val="000000"/>
        </w:rPr>
        <w:t xml:space="preserve">5. </w:t>
      </w:r>
      <w:bookmarkStart w:id="1682" w:name="paragraf-2.odsek-1.pismeno-o.bod-5.text"/>
      <w:bookmarkEnd w:id="1681"/>
      <w:r w:rsidRPr="007D605B">
        <w:rPr>
          <w:color w:val="000000"/>
        </w:rPr>
        <w:t xml:space="preserve">garážové stojisko určené na odstavenie motorového vozidla, ak ide o priestor, ktorý </w:t>
      </w:r>
      <w:bookmarkEnd w:id="1682"/>
    </w:p>
    <w:p w14:paraId="48D43DC4" w14:textId="77777777" w:rsidR="009B2E96" w:rsidRPr="007D605B" w:rsidRDefault="009B2E96" w:rsidP="009B2E96">
      <w:pPr>
        <w:spacing w:before="225" w:after="225" w:line="264" w:lineRule="auto"/>
        <w:ind w:left="570"/>
      </w:pPr>
      <w:r w:rsidRPr="007D605B">
        <w:rPr>
          <w:color w:val="000000"/>
        </w:rPr>
        <w:t xml:space="preserve"> 5a. je určený na užívanie spolu s obstaraným nájomným bytom a </w:t>
      </w:r>
    </w:p>
    <w:p w14:paraId="1152560F" w14:textId="77777777" w:rsidR="009B2E96" w:rsidRPr="007D605B" w:rsidRDefault="009B2E96" w:rsidP="009B2E96">
      <w:pPr>
        <w:spacing w:before="225" w:after="225" w:line="264" w:lineRule="auto"/>
        <w:ind w:left="570"/>
      </w:pPr>
      <w:bookmarkStart w:id="1683" w:name="paragraf-2.odsek-1.pismeno-o.bod-5.bod-5"/>
      <w:r w:rsidRPr="007D605B">
        <w:rPr>
          <w:color w:val="000000"/>
        </w:rPr>
        <w:t xml:space="preserve"> 5b. nachádza sa v bytovom dome, polyfunkčnom dome alebo v samostatnej budove umiestnenej na spoločnom pozemku s bytovým domom alebo polyfunkčným domom alebo na pozemku susediacom s pozemkom s bytovým domom alebo polyfunkčným domom, </w:t>
      </w:r>
    </w:p>
    <w:p w14:paraId="1EBC265D" w14:textId="77777777" w:rsidR="009B2E96" w:rsidRPr="007D605B" w:rsidRDefault="009B2E96" w:rsidP="009B2E96">
      <w:pPr>
        <w:spacing w:before="225" w:after="225" w:line="264" w:lineRule="auto"/>
        <w:ind w:left="420"/>
      </w:pPr>
      <w:bookmarkStart w:id="1684" w:name="paragraf-2.odsek-1.pismeno-p"/>
      <w:bookmarkEnd w:id="1665"/>
      <w:bookmarkEnd w:id="1680"/>
      <w:bookmarkEnd w:id="1683"/>
      <w:r w:rsidRPr="007D605B">
        <w:rPr>
          <w:color w:val="000000"/>
        </w:rPr>
        <w:t xml:space="preserve"> </w:t>
      </w:r>
      <w:bookmarkStart w:id="1685" w:name="paragraf-2.odsek-1.pismeno-p.oznacenie"/>
      <w:r w:rsidRPr="007D605B">
        <w:rPr>
          <w:color w:val="000000"/>
        </w:rPr>
        <w:t xml:space="preserve">p) </w:t>
      </w:r>
      <w:bookmarkEnd w:id="1685"/>
      <w:r w:rsidRPr="007D605B">
        <w:rPr>
          <w:color w:val="000000"/>
        </w:rPr>
        <w:t>štartovací byt je nájomný byt bežného štandardu podľa písmena e), ktorého podlahová plocha neprevyšuje 50 m</w:t>
      </w:r>
      <w:r w:rsidRPr="007D605B">
        <w:rPr>
          <w:color w:val="000000"/>
          <w:sz w:val="18"/>
          <w:vertAlign w:val="superscript"/>
        </w:rPr>
        <w:t>2</w:t>
      </w:r>
      <w:r w:rsidRPr="007D605B">
        <w:rPr>
          <w:color w:val="000000"/>
        </w:rPr>
        <w:t xml:space="preserve"> a pri ktorom doba nájmu oprávnenej fyzickej osobe podľa </w:t>
      </w:r>
      <w:hyperlink w:anchor="paragraf-22.odsek-3">
        <w:r w:rsidRPr="007D605B">
          <w:rPr>
            <w:color w:val="0000FF"/>
            <w:u w:val="single"/>
          </w:rPr>
          <w:t>§ 22 ods. 3</w:t>
        </w:r>
      </w:hyperlink>
      <w:bookmarkStart w:id="1686" w:name="paragraf-2.odsek-1.pismeno-p.text"/>
      <w:r w:rsidRPr="007D605B">
        <w:rPr>
          <w:color w:val="000000"/>
        </w:rPr>
        <w:t xml:space="preserve"> nepresiahne dobu šiestich po sebe nasledujúcich rokov pri dodržaní podmienok ustanovených týmto zákonom. </w:t>
      </w:r>
      <w:bookmarkEnd w:id="1686"/>
    </w:p>
    <w:bookmarkEnd w:id="1684"/>
    <w:p w14:paraId="33187801" w14:textId="77777777" w:rsidR="009B2E96" w:rsidRPr="007D605B" w:rsidRDefault="009B2E96" w:rsidP="009B2E96">
      <w:pPr>
        <w:spacing w:line="264" w:lineRule="auto"/>
        <w:ind w:left="345"/>
      </w:pPr>
      <w:r w:rsidRPr="007D605B">
        <w:rPr>
          <w:color w:val="000000"/>
        </w:rPr>
        <w:t xml:space="preserve"> (2) Do plochy obytných miestností a plochy príslušenstva bytu podľa odseku 1 písm. h) sa </w:t>
      </w:r>
    </w:p>
    <w:p w14:paraId="4CC09D5F" w14:textId="77777777" w:rsidR="009B2E96" w:rsidRPr="007D605B" w:rsidRDefault="009B2E96" w:rsidP="009B2E96">
      <w:pPr>
        <w:spacing w:line="264" w:lineRule="auto"/>
        <w:ind w:left="420"/>
      </w:pPr>
      <w:bookmarkStart w:id="1687" w:name="paragraf-2.odsek-2.pismeno-a"/>
      <w:r w:rsidRPr="007D605B">
        <w:rPr>
          <w:color w:val="000000"/>
        </w:rPr>
        <w:t xml:space="preserve"> </w:t>
      </w:r>
      <w:bookmarkStart w:id="1688" w:name="paragraf-2.odsek-2.pismeno-a.oznacenie"/>
      <w:r w:rsidRPr="007D605B">
        <w:rPr>
          <w:color w:val="000000"/>
        </w:rPr>
        <w:t xml:space="preserve">a) </w:t>
      </w:r>
      <w:bookmarkStart w:id="1689" w:name="paragraf-2.odsek-2.pismeno-a.text"/>
      <w:bookmarkEnd w:id="1688"/>
      <w:r w:rsidRPr="007D605B">
        <w:rPr>
          <w:color w:val="000000"/>
        </w:rPr>
        <w:t xml:space="preserve">započítava plocha </w:t>
      </w:r>
      <w:bookmarkEnd w:id="1689"/>
    </w:p>
    <w:p w14:paraId="14622BA4" w14:textId="77777777" w:rsidR="009B2E96" w:rsidRPr="007D605B" w:rsidRDefault="009B2E96" w:rsidP="009B2E96">
      <w:pPr>
        <w:spacing w:before="225" w:after="225" w:line="264" w:lineRule="auto"/>
        <w:ind w:left="495"/>
      </w:pPr>
      <w:bookmarkStart w:id="1690" w:name="paragraf-2.odsek-2.pismeno-a.bod-1"/>
      <w:r w:rsidRPr="007D605B">
        <w:rPr>
          <w:color w:val="000000"/>
        </w:rPr>
        <w:t xml:space="preserve"> </w:t>
      </w:r>
      <w:bookmarkStart w:id="1691" w:name="paragraf-2.odsek-2.pismeno-a.bod-1.oznac"/>
      <w:r w:rsidRPr="007D605B">
        <w:rPr>
          <w:color w:val="000000"/>
        </w:rPr>
        <w:t xml:space="preserve">1. </w:t>
      </w:r>
      <w:bookmarkStart w:id="1692" w:name="paragraf-2.odsek-2.pismeno-a.bod-1.text"/>
      <w:bookmarkEnd w:id="1691"/>
      <w:r w:rsidRPr="007D605B">
        <w:rPr>
          <w:color w:val="000000"/>
        </w:rPr>
        <w:t xml:space="preserve">zastavaná kuchynskou linkou, </w:t>
      </w:r>
      <w:bookmarkEnd w:id="1692"/>
    </w:p>
    <w:p w14:paraId="1530FC29" w14:textId="77777777" w:rsidR="009B2E96" w:rsidRPr="007D605B" w:rsidRDefault="009B2E96" w:rsidP="009B2E96">
      <w:pPr>
        <w:spacing w:before="225" w:after="225" w:line="264" w:lineRule="auto"/>
        <w:ind w:left="495"/>
      </w:pPr>
      <w:bookmarkStart w:id="1693" w:name="paragraf-2.odsek-2.pismeno-a.bod-2"/>
      <w:bookmarkEnd w:id="1690"/>
      <w:r w:rsidRPr="007D605B">
        <w:rPr>
          <w:color w:val="000000"/>
        </w:rPr>
        <w:t xml:space="preserve"> </w:t>
      </w:r>
      <w:bookmarkStart w:id="1694" w:name="paragraf-2.odsek-2.pismeno-a.bod-2.oznac"/>
      <w:r w:rsidRPr="007D605B">
        <w:rPr>
          <w:color w:val="000000"/>
        </w:rPr>
        <w:t xml:space="preserve">2. </w:t>
      </w:r>
      <w:bookmarkStart w:id="1695" w:name="paragraf-2.odsek-2.pismeno-a.bod-2.text"/>
      <w:bookmarkEnd w:id="1694"/>
      <w:r w:rsidRPr="007D605B">
        <w:rPr>
          <w:color w:val="000000"/>
        </w:rPr>
        <w:t xml:space="preserve">zastavaná zariaďovacími predmetmi, </w:t>
      </w:r>
      <w:bookmarkEnd w:id="1695"/>
    </w:p>
    <w:p w14:paraId="1346729C" w14:textId="77777777" w:rsidR="009B2E96" w:rsidRPr="007D605B" w:rsidRDefault="009B2E96" w:rsidP="009B2E96">
      <w:pPr>
        <w:spacing w:before="225" w:after="225" w:line="264" w:lineRule="auto"/>
        <w:ind w:left="495"/>
      </w:pPr>
      <w:bookmarkStart w:id="1696" w:name="paragraf-2.odsek-2.pismeno-a.bod-3"/>
      <w:bookmarkEnd w:id="1693"/>
      <w:r w:rsidRPr="007D605B">
        <w:rPr>
          <w:color w:val="000000"/>
        </w:rPr>
        <w:t xml:space="preserve"> </w:t>
      </w:r>
      <w:bookmarkStart w:id="1697" w:name="paragraf-2.odsek-2.pismeno-a.bod-3.oznac"/>
      <w:r w:rsidRPr="007D605B">
        <w:rPr>
          <w:color w:val="000000"/>
        </w:rPr>
        <w:t xml:space="preserve">3. </w:t>
      </w:r>
      <w:bookmarkStart w:id="1698" w:name="paragraf-2.odsek-2.pismeno-a.bod-3.text"/>
      <w:bookmarkEnd w:id="1697"/>
      <w:r w:rsidRPr="007D605B">
        <w:rPr>
          <w:color w:val="000000"/>
        </w:rPr>
        <w:t xml:space="preserve">zastavaná kachľami alebo inými vykurovacími telesami, </w:t>
      </w:r>
      <w:bookmarkEnd w:id="1698"/>
    </w:p>
    <w:p w14:paraId="10A7899D" w14:textId="77777777" w:rsidR="009B2E96" w:rsidRPr="007D605B" w:rsidRDefault="009B2E96" w:rsidP="009B2E96">
      <w:pPr>
        <w:spacing w:before="225" w:after="225" w:line="264" w:lineRule="auto"/>
        <w:ind w:left="495"/>
      </w:pPr>
      <w:bookmarkStart w:id="1699" w:name="paragraf-2.odsek-2.pismeno-a.bod-4"/>
      <w:bookmarkEnd w:id="1696"/>
      <w:r w:rsidRPr="007D605B">
        <w:rPr>
          <w:color w:val="000000"/>
        </w:rPr>
        <w:t xml:space="preserve"> </w:t>
      </w:r>
      <w:bookmarkStart w:id="1700" w:name="paragraf-2.odsek-2.pismeno-a.bod-4.oznac"/>
      <w:r w:rsidRPr="007D605B">
        <w:rPr>
          <w:color w:val="000000"/>
        </w:rPr>
        <w:t xml:space="preserve">4. </w:t>
      </w:r>
      <w:bookmarkStart w:id="1701" w:name="paragraf-2.odsek-2.pismeno-a.bod-4.text"/>
      <w:bookmarkEnd w:id="1700"/>
      <w:r w:rsidRPr="007D605B">
        <w:rPr>
          <w:color w:val="000000"/>
        </w:rPr>
        <w:t xml:space="preserve">arkierov, </w:t>
      </w:r>
      <w:bookmarkEnd w:id="1701"/>
    </w:p>
    <w:p w14:paraId="065715B2" w14:textId="77777777" w:rsidR="009B2E96" w:rsidRPr="007D605B" w:rsidRDefault="009B2E96" w:rsidP="009B2E96">
      <w:pPr>
        <w:spacing w:before="225" w:after="225" w:line="264" w:lineRule="auto"/>
        <w:ind w:left="495"/>
      </w:pPr>
      <w:bookmarkStart w:id="1702" w:name="paragraf-2.odsek-2.pismeno-a.bod-5"/>
      <w:bookmarkEnd w:id="1699"/>
      <w:r w:rsidRPr="007D605B">
        <w:rPr>
          <w:color w:val="000000"/>
        </w:rPr>
        <w:t xml:space="preserve"> </w:t>
      </w:r>
      <w:bookmarkStart w:id="1703" w:name="paragraf-2.odsek-2.pismeno-a.bod-5.oznac"/>
      <w:r w:rsidRPr="007D605B">
        <w:rPr>
          <w:color w:val="000000"/>
        </w:rPr>
        <w:t xml:space="preserve">5. </w:t>
      </w:r>
      <w:bookmarkStart w:id="1704" w:name="paragraf-2.odsek-2.pismeno-a.bod-5.text"/>
      <w:bookmarkEnd w:id="1703"/>
      <w:r w:rsidRPr="007D605B">
        <w:rPr>
          <w:color w:val="000000"/>
        </w:rPr>
        <w:t xml:space="preserve">výklenkov, ak sú aspoň 1,20 m široké, 2 m vysoké a 0,30 m hlboké, </w:t>
      </w:r>
      <w:bookmarkEnd w:id="1704"/>
    </w:p>
    <w:p w14:paraId="55E7EFFB" w14:textId="77777777" w:rsidR="009B2E96" w:rsidRPr="007D605B" w:rsidRDefault="009B2E96" w:rsidP="009B2E96">
      <w:pPr>
        <w:spacing w:line="264" w:lineRule="auto"/>
        <w:ind w:left="420"/>
      </w:pPr>
      <w:bookmarkStart w:id="1705" w:name="paragraf-2.odsek-2.pismeno-b"/>
      <w:bookmarkEnd w:id="1687"/>
      <w:bookmarkEnd w:id="1702"/>
      <w:r w:rsidRPr="007D605B">
        <w:rPr>
          <w:color w:val="000000"/>
        </w:rPr>
        <w:t xml:space="preserve"> </w:t>
      </w:r>
      <w:bookmarkStart w:id="1706" w:name="paragraf-2.odsek-2.pismeno-b.oznacenie"/>
      <w:r w:rsidRPr="007D605B">
        <w:rPr>
          <w:color w:val="000000"/>
        </w:rPr>
        <w:t xml:space="preserve">b) </w:t>
      </w:r>
      <w:bookmarkStart w:id="1707" w:name="paragraf-2.odsek-2.pismeno-b.text"/>
      <w:bookmarkEnd w:id="1706"/>
      <w:r w:rsidRPr="007D605B">
        <w:rPr>
          <w:color w:val="000000"/>
        </w:rPr>
        <w:t xml:space="preserve">nezapočítava plocha </w:t>
      </w:r>
      <w:bookmarkEnd w:id="1707"/>
    </w:p>
    <w:p w14:paraId="3DEE515E" w14:textId="77777777" w:rsidR="009B2E96" w:rsidRPr="007D605B" w:rsidRDefault="009B2E96" w:rsidP="009B2E96">
      <w:pPr>
        <w:spacing w:before="225" w:after="225" w:line="264" w:lineRule="auto"/>
        <w:ind w:left="495"/>
      </w:pPr>
      <w:bookmarkStart w:id="1708" w:name="paragraf-2.odsek-2.pismeno-b.bod-1"/>
      <w:r w:rsidRPr="007D605B">
        <w:rPr>
          <w:color w:val="000000"/>
        </w:rPr>
        <w:t xml:space="preserve"> </w:t>
      </w:r>
      <w:bookmarkStart w:id="1709" w:name="paragraf-2.odsek-2.pismeno-b.bod-1.oznac"/>
      <w:r w:rsidRPr="007D605B">
        <w:rPr>
          <w:color w:val="000000"/>
        </w:rPr>
        <w:t xml:space="preserve">1. </w:t>
      </w:r>
      <w:bookmarkStart w:id="1710" w:name="paragraf-2.odsek-2.pismeno-b.bod-1.text"/>
      <w:bookmarkEnd w:id="1709"/>
      <w:r w:rsidRPr="007D605B">
        <w:rPr>
          <w:color w:val="000000"/>
        </w:rPr>
        <w:t xml:space="preserve">schodiskových ramien nachádzajúcich sa v byte, </w:t>
      </w:r>
      <w:bookmarkEnd w:id="1710"/>
    </w:p>
    <w:p w14:paraId="7AB44D2D" w14:textId="77777777" w:rsidR="009B2E96" w:rsidRPr="007D605B" w:rsidRDefault="009B2E96" w:rsidP="009B2E96">
      <w:pPr>
        <w:spacing w:before="225" w:after="225" w:line="264" w:lineRule="auto"/>
        <w:ind w:left="495"/>
      </w:pPr>
      <w:bookmarkStart w:id="1711" w:name="paragraf-2.odsek-2.pismeno-b.bod-2"/>
      <w:bookmarkEnd w:id="1708"/>
      <w:r w:rsidRPr="007D605B">
        <w:rPr>
          <w:color w:val="000000"/>
        </w:rPr>
        <w:t xml:space="preserve"> </w:t>
      </w:r>
      <w:bookmarkStart w:id="1712" w:name="paragraf-2.odsek-2.pismeno-b.bod-2.oznac"/>
      <w:r w:rsidRPr="007D605B">
        <w:rPr>
          <w:color w:val="000000"/>
        </w:rPr>
        <w:t xml:space="preserve">2. </w:t>
      </w:r>
      <w:bookmarkStart w:id="1713" w:name="paragraf-2.odsek-2.pismeno-b.bod-2.text"/>
      <w:bookmarkEnd w:id="1712"/>
      <w:r w:rsidRPr="007D605B">
        <w:rPr>
          <w:color w:val="000000"/>
        </w:rPr>
        <w:t xml:space="preserve">dverných ústupkov a okenných ústupkov. </w:t>
      </w:r>
      <w:bookmarkEnd w:id="1713"/>
    </w:p>
    <w:bookmarkEnd w:id="1614"/>
    <w:bookmarkEnd w:id="1705"/>
    <w:bookmarkEnd w:id="1711"/>
    <w:p w14:paraId="7201A2DE" w14:textId="77777777" w:rsidR="009B2E96" w:rsidRPr="007D605B" w:rsidRDefault="009B2E96" w:rsidP="009B2E96">
      <w:pPr>
        <w:ind w:left="120"/>
      </w:pPr>
    </w:p>
    <w:p w14:paraId="43D211AA" w14:textId="77777777" w:rsidR="009B2E96" w:rsidRPr="007D605B" w:rsidRDefault="009B2E96" w:rsidP="009B2E96">
      <w:pPr>
        <w:spacing w:before="300" w:line="264" w:lineRule="auto"/>
        <w:ind w:left="195"/>
      </w:pPr>
      <w:bookmarkStart w:id="1714" w:name="predpis.cast-druha.oznacenie"/>
      <w:bookmarkStart w:id="1715" w:name="predpis.cast-druha"/>
      <w:r w:rsidRPr="007D605B">
        <w:rPr>
          <w:color w:val="000000"/>
        </w:rPr>
        <w:t xml:space="preserve"> DRUHÁ ČASŤ </w:t>
      </w:r>
    </w:p>
    <w:p w14:paraId="6CFC79B3" w14:textId="77777777" w:rsidR="009B2E96" w:rsidRPr="007D605B" w:rsidRDefault="009B2E96" w:rsidP="009B2E96">
      <w:pPr>
        <w:spacing w:line="264" w:lineRule="auto"/>
        <w:ind w:left="195"/>
      </w:pPr>
      <w:bookmarkStart w:id="1716" w:name="predpis.cast-druha.nadpis"/>
      <w:bookmarkEnd w:id="1714"/>
      <w:r w:rsidRPr="007D605B">
        <w:rPr>
          <w:b/>
          <w:color w:val="000000"/>
        </w:rPr>
        <w:t xml:space="preserve"> ROZSAH, PODMIENKY A SPÔSOB POSKYTOVANIA DOTÁCIÍ </w:t>
      </w:r>
    </w:p>
    <w:p w14:paraId="2CD5CB27" w14:textId="77777777" w:rsidR="009B2E96" w:rsidRPr="007D605B" w:rsidRDefault="009B2E96" w:rsidP="009B2E96">
      <w:pPr>
        <w:spacing w:before="300" w:line="264" w:lineRule="auto"/>
        <w:ind w:left="270"/>
        <w:jc w:val="center"/>
      </w:pPr>
      <w:bookmarkStart w:id="1717" w:name="predpis.cast-druha.skupinaParagrafov-roz"/>
      <w:bookmarkEnd w:id="1716"/>
      <w:r w:rsidRPr="007D605B">
        <w:rPr>
          <w:b/>
          <w:color w:val="000000"/>
        </w:rPr>
        <w:t xml:space="preserve"> Rozsah poskytovania dotácií </w:t>
      </w:r>
    </w:p>
    <w:p w14:paraId="20DF6C37" w14:textId="77777777" w:rsidR="009B2E96" w:rsidRPr="007D605B" w:rsidRDefault="009B2E96" w:rsidP="009B2E96">
      <w:pPr>
        <w:spacing w:before="225" w:after="225" w:line="264" w:lineRule="auto"/>
        <w:ind w:left="345"/>
        <w:jc w:val="center"/>
      </w:pPr>
      <w:r w:rsidRPr="007D605B">
        <w:rPr>
          <w:b/>
          <w:color w:val="000000"/>
        </w:rPr>
        <w:t xml:space="preserve"> § 3 </w:t>
      </w:r>
    </w:p>
    <w:p w14:paraId="364733AD" w14:textId="77777777" w:rsidR="009B2E96" w:rsidRPr="007D605B" w:rsidRDefault="009B2E96" w:rsidP="009B2E96">
      <w:pPr>
        <w:spacing w:before="225" w:after="225" w:line="264" w:lineRule="auto"/>
        <w:ind w:left="345"/>
        <w:jc w:val="center"/>
      </w:pPr>
      <w:r w:rsidRPr="007D605B">
        <w:rPr>
          <w:b/>
          <w:color w:val="000000"/>
        </w:rPr>
        <w:t xml:space="preserve"> Účel dotácií </w:t>
      </w:r>
    </w:p>
    <w:p w14:paraId="64964871" w14:textId="77777777" w:rsidR="009B2E96" w:rsidRPr="007D605B" w:rsidRDefault="009B2E96" w:rsidP="009B2E96">
      <w:pPr>
        <w:spacing w:line="264" w:lineRule="auto"/>
        <w:ind w:left="345"/>
      </w:pPr>
      <w:r w:rsidRPr="007D605B">
        <w:rPr>
          <w:color w:val="000000"/>
        </w:rPr>
        <w:t xml:space="preserve"> Dotáciu možno poskytnúť na </w:t>
      </w:r>
    </w:p>
    <w:p w14:paraId="7465F3A9" w14:textId="77777777" w:rsidR="009B2E96" w:rsidRPr="007D605B" w:rsidRDefault="009B2E96" w:rsidP="009B2E96">
      <w:pPr>
        <w:spacing w:before="225" w:after="225" w:line="264" w:lineRule="auto"/>
        <w:ind w:left="420"/>
      </w:pPr>
      <w:r w:rsidRPr="007D605B">
        <w:rPr>
          <w:color w:val="000000"/>
        </w:rPr>
        <w:lastRenderedPageBreak/>
        <w:t xml:space="preserve"> a) obstaranie nájomného bytu na účel sociálneho bývania podľa tohto zákona, </w:t>
      </w:r>
    </w:p>
    <w:p w14:paraId="064187B8" w14:textId="77777777" w:rsidR="009B2E96" w:rsidRPr="007D605B" w:rsidRDefault="009B2E96" w:rsidP="009B2E96">
      <w:pPr>
        <w:spacing w:before="225" w:after="225" w:line="264" w:lineRule="auto"/>
        <w:ind w:left="420"/>
      </w:pPr>
      <w:r w:rsidRPr="007D605B">
        <w:rPr>
          <w:color w:val="000000"/>
        </w:rPr>
        <w:t xml:space="preserve"> b) obstaranie technickej vybavenosti, </w:t>
      </w:r>
    </w:p>
    <w:p w14:paraId="1B0051EC" w14:textId="77777777" w:rsidR="009B2E96" w:rsidRPr="007D605B" w:rsidRDefault="009B2E96" w:rsidP="009B2E96">
      <w:pPr>
        <w:spacing w:before="225" w:after="225" w:line="264" w:lineRule="auto"/>
        <w:ind w:left="420"/>
      </w:pPr>
      <w:r w:rsidRPr="007D605B">
        <w:rPr>
          <w:color w:val="000000"/>
        </w:rPr>
        <w:t xml:space="preserve"> c) odstránenie systémovej poruchy bytového domu. </w:t>
      </w:r>
    </w:p>
    <w:p w14:paraId="7653876C" w14:textId="77777777" w:rsidR="009B2E96" w:rsidRPr="007D605B" w:rsidRDefault="009B2E96" w:rsidP="009B2E96">
      <w:pPr>
        <w:spacing w:before="225" w:after="225" w:line="264" w:lineRule="auto"/>
        <w:ind w:left="345"/>
        <w:jc w:val="center"/>
      </w:pPr>
      <w:r w:rsidRPr="007D605B">
        <w:rPr>
          <w:b/>
          <w:color w:val="000000"/>
        </w:rPr>
        <w:t xml:space="preserve"> § 4 </w:t>
      </w:r>
    </w:p>
    <w:p w14:paraId="7D7F3F61" w14:textId="77777777" w:rsidR="009B2E96" w:rsidRPr="007D605B" w:rsidRDefault="009B2E96" w:rsidP="009B2E96">
      <w:pPr>
        <w:spacing w:line="264" w:lineRule="auto"/>
        <w:ind w:left="420"/>
      </w:pPr>
      <w:r w:rsidRPr="007D605B">
        <w:rPr>
          <w:color w:val="000000"/>
        </w:rPr>
        <w:t xml:space="preserve"> (1) Dotáciu na obstaranie nájomného bytu podľa </w:t>
      </w:r>
      <w:hyperlink w:anchor="paragraf-3.pismeno-a">
        <w:r w:rsidRPr="007D605B">
          <w:rPr>
            <w:color w:val="0000FF"/>
            <w:u w:val="single"/>
          </w:rPr>
          <w:t>§ 3 písm. a)</w:t>
        </w:r>
      </w:hyperlink>
      <w:r w:rsidRPr="007D605B">
        <w:rPr>
          <w:color w:val="000000"/>
        </w:rPr>
        <w:t xml:space="preserve"> možno poskytnúť na </w:t>
      </w:r>
    </w:p>
    <w:p w14:paraId="15AF63E7" w14:textId="77777777" w:rsidR="009B2E96" w:rsidRPr="007D605B" w:rsidRDefault="009B2E96" w:rsidP="009B2E96">
      <w:pPr>
        <w:spacing w:before="225" w:after="225" w:line="264" w:lineRule="auto"/>
        <w:ind w:left="495"/>
      </w:pPr>
      <w:r w:rsidRPr="007D605B">
        <w:rPr>
          <w:color w:val="000000"/>
        </w:rPr>
        <w:t xml:space="preserve"> a) výstavbu nájomného bytu v bytovom dome, polyfunkčnom dome</w:t>
      </w:r>
      <w:hyperlink w:anchor="poznamky.poznamka-7">
        <w:r w:rsidRPr="007D605B">
          <w:rPr>
            <w:color w:val="000000"/>
            <w:sz w:val="18"/>
            <w:vertAlign w:val="superscript"/>
          </w:rPr>
          <w:t>7</w:t>
        </w:r>
        <w:r w:rsidRPr="007D605B">
          <w:rPr>
            <w:color w:val="0000FF"/>
            <w:u w:val="single"/>
          </w:rPr>
          <w:t>)</w:t>
        </w:r>
      </w:hyperlink>
      <w:r w:rsidRPr="007D605B">
        <w:rPr>
          <w:color w:val="000000"/>
        </w:rPr>
        <w:t xml:space="preserve"> alebo v rodinnom dome, </w:t>
      </w:r>
    </w:p>
    <w:p w14:paraId="04984B8B" w14:textId="77777777" w:rsidR="009B2E96" w:rsidRPr="007D605B" w:rsidRDefault="009B2E96" w:rsidP="009B2E96">
      <w:pPr>
        <w:spacing w:before="225" w:after="225" w:line="264" w:lineRule="auto"/>
        <w:ind w:left="495"/>
      </w:pPr>
      <w:r w:rsidRPr="007D605B">
        <w:rPr>
          <w:color w:val="000000"/>
        </w:rPr>
        <w:t xml:space="preserve"> b) výstavbu nájomného bytu získaného nadstavbou alebo prístavbou bytovej budovy</w:t>
      </w:r>
      <w:hyperlink w:anchor="poznamky.poznamka-7a">
        <w:r w:rsidRPr="007D605B">
          <w:rPr>
            <w:color w:val="000000"/>
            <w:sz w:val="18"/>
            <w:vertAlign w:val="superscript"/>
          </w:rPr>
          <w:t>7a</w:t>
        </w:r>
        <w:r w:rsidRPr="007D605B">
          <w:rPr>
            <w:color w:val="0000FF"/>
            <w:u w:val="single"/>
          </w:rPr>
          <w:t>)</w:t>
        </w:r>
      </w:hyperlink>
      <w:r w:rsidRPr="007D605B">
        <w:rPr>
          <w:color w:val="000000"/>
        </w:rPr>
        <w:t xml:space="preserve"> alebo nadstavbou alebo prístavbou nebytovej budovy,</w:t>
      </w:r>
      <w:hyperlink w:anchor="poznamky.poznamka-8">
        <w:r w:rsidRPr="007D605B">
          <w:rPr>
            <w:color w:val="000000"/>
            <w:sz w:val="18"/>
            <w:vertAlign w:val="superscript"/>
          </w:rPr>
          <w:t>8</w:t>
        </w:r>
        <w:r w:rsidRPr="007D605B">
          <w:rPr>
            <w:color w:val="0000FF"/>
            <w:u w:val="single"/>
          </w:rPr>
          <w:t>)</w:t>
        </w:r>
      </w:hyperlink>
      <w:r w:rsidRPr="007D605B">
        <w:rPr>
          <w:color w:val="000000"/>
        </w:rPr>
        <w:t xml:space="preserve"> ak vznikne bytový dom, rodinný dom alebo polyfunkčný dom, </w:t>
      </w:r>
    </w:p>
    <w:p w14:paraId="6196D6EE" w14:textId="77777777" w:rsidR="009B2E96" w:rsidRPr="007D605B" w:rsidRDefault="009B2E96" w:rsidP="009B2E96">
      <w:pPr>
        <w:spacing w:before="225" w:after="225" w:line="264" w:lineRule="auto"/>
        <w:ind w:left="495"/>
      </w:pPr>
      <w:bookmarkStart w:id="1718" w:name="paragraf-4.odsek-1.pismeno-c"/>
      <w:r w:rsidRPr="007D605B">
        <w:rPr>
          <w:color w:val="000000"/>
        </w:rPr>
        <w:t xml:space="preserve"> </w:t>
      </w:r>
      <w:bookmarkStart w:id="1719" w:name="paragraf-4.odsek-1.pismeno-c.oznacenie"/>
      <w:r w:rsidRPr="007D605B">
        <w:rPr>
          <w:color w:val="000000"/>
        </w:rPr>
        <w:t xml:space="preserve">c) </w:t>
      </w:r>
      <w:bookmarkStart w:id="1720" w:name="paragraf-4.odsek-1.pismeno-c.text"/>
      <w:bookmarkEnd w:id="1719"/>
      <w:r w:rsidRPr="007D605B">
        <w:rPr>
          <w:color w:val="000000"/>
        </w:rPr>
        <w:t xml:space="preserve">stavebnú úpravu budovy, ak po vykonaní stavebnej úpravy vznikne byt v bytovom dome alebo v polyfunkčnom dome, </w:t>
      </w:r>
      <w:bookmarkEnd w:id="1720"/>
    </w:p>
    <w:p w14:paraId="72C05494" w14:textId="77777777" w:rsidR="009B2E96" w:rsidRPr="007D605B" w:rsidRDefault="009B2E96" w:rsidP="009B2E96">
      <w:pPr>
        <w:spacing w:before="225" w:after="225" w:line="264" w:lineRule="auto"/>
        <w:ind w:left="495"/>
      </w:pPr>
      <w:bookmarkStart w:id="1721" w:name="paragraf-4.odsek-1.pismeno-d"/>
      <w:bookmarkEnd w:id="1718"/>
      <w:r w:rsidRPr="007D605B">
        <w:rPr>
          <w:color w:val="000000"/>
        </w:rPr>
        <w:t xml:space="preserve"> </w:t>
      </w:r>
      <w:bookmarkStart w:id="1722" w:name="paragraf-4.odsek-1.pismeno-d.oznacenie"/>
      <w:r w:rsidRPr="007D605B">
        <w:rPr>
          <w:color w:val="000000"/>
        </w:rPr>
        <w:t xml:space="preserve">d) </w:t>
      </w:r>
      <w:bookmarkStart w:id="1723" w:name="paragraf-4.odsek-1.pismeno-d.text"/>
      <w:bookmarkEnd w:id="1722"/>
      <w:r w:rsidRPr="007D605B">
        <w:rPr>
          <w:color w:val="000000"/>
        </w:rPr>
        <w:t xml:space="preserve">kúpu nájomného bytu v bytovom dome, polyfunkčnom dome alebo v rodinnom dome, </w:t>
      </w:r>
      <w:bookmarkEnd w:id="1723"/>
    </w:p>
    <w:p w14:paraId="5779B617" w14:textId="77777777" w:rsidR="009B2E96" w:rsidRPr="007D605B" w:rsidRDefault="009B2E96" w:rsidP="009B2E96">
      <w:pPr>
        <w:spacing w:before="225" w:after="225" w:line="264" w:lineRule="auto"/>
        <w:ind w:left="495"/>
      </w:pPr>
      <w:bookmarkStart w:id="1724" w:name="paragraf-4.odsek-1.pismeno-e"/>
      <w:bookmarkEnd w:id="1721"/>
      <w:r w:rsidRPr="007D605B">
        <w:rPr>
          <w:color w:val="000000"/>
        </w:rPr>
        <w:t xml:space="preserve"> </w:t>
      </w:r>
      <w:bookmarkStart w:id="1725" w:name="paragraf-4.odsek-1.pismeno-e.oznacenie"/>
      <w:r w:rsidRPr="007D605B">
        <w:rPr>
          <w:color w:val="000000"/>
        </w:rPr>
        <w:t xml:space="preserve">e) </w:t>
      </w:r>
      <w:bookmarkEnd w:id="1725"/>
      <w:r w:rsidRPr="007D605B">
        <w:rPr>
          <w:color w:val="000000"/>
        </w:rPr>
        <w:t>stavebnú úpravu nájomného bytu v budove, ktorá je národnou kultúrnou pamiatkou</w:t>
      </w:r>
      <w:hyperlink w:anchor="poznamky.poznamka-10">
        <w:r w:rsidRPr="007D605B">
          <w:rPr>
            <w:color w:val="000000"/>
            <w:sz w:val="18"/>
            <w:vertAlign w:val="superscript"/>
          </w:rPr>
          <w:t>10</w:t>
        </w:r>
        <w:r w:rsidRPr="007D605B">
          <w:rPr>
            <w:color w:val="0000FF"/>
            <w:u w:val="single"/>
          </w:rPr>
          <w:t>)</w:t>
        </w:r>
      </w:hyperlink>
      <w:r w:rsidRPr="007D605B">
        <w:rPr>
          <w:color w:val="000000"/>
        </w:rPr>
        <w:t xml:space="preserve"> alebo sa nachádza v lokalitách zapísaných v Zozname svetového dedičstva,</w:t>
      </w:r>
      <w:hyperlink w:anchor="poznamky.poznamka-11">
        <w:r w:rsidRPr="007D605B">
          <w:rPr>
            <w:color w:val="000000"/>
            <w:sz w:val="18"/>
            <w:vertAlign w:val="superscript"/>
          </w:rPr>
          <w:t>11</w:t>
        </w:r>
        <w:r w:rsidRPr="007D605B">
          <w:rPr>
            <w:color w:val="0000FF"/>
            <w:u w:val="single"/>
          </w:rPr>
          <w:t>)</w:t>
        </w:r>
      </w:hyperlink>
      <w:bookmarkStart w:id="1726" w:name="paragraf-4.odsek-1.pismeno-e.text"/>
      <w:r w:rsidRPr="007D605B">
        <w:rPr>
          <w:color w:val="000000"/>
        </w:rPr>
        <w:t xml:space="preserve"> </w:t>
      </w:r>
      <w:bookmarkEnd w:id="1726"/>
    </w:p>
    <w:p w14:paraId="734B61CD" w14:textId="77777777" w:rsidR="009B2E96" w:rsidRPr="007D605B" w:rsidRDefault="009B2E96" w:rsidP="009B2E96">
      <w:pPr>
        <w:spacing w:before="225" w:after="225" w:line="264" w:lineRule="auto"/>
        <w:ind w:left="495"/>
      </w:pPr>
      <w:bookmarkStart w:id="1727" w:name="paragraf-4.odsek-1.pismeno-f"/>
      <w:bookmarkEnd w:id="1724"/>
      <w:r w:rsidRPr="007D605B">
        <w:rPr>
          <w:color w:val="000000"/>
        </w:rPr>
        <w:t xml:space="preserve"> </w:t>
      </w:r>
      <w:bookmarkStart w:id="1728" w:name="paragraf-4.odsek-1.pismeno-f.oznacenie"/>
      <w:r w:rsidRPr="007D605B">
        <w:rPr>
          <w:color w:val="000000"/>
        </w:rPr>
        <w:t xml:space="preserve">f) </w:t>
      </w:r>
      <w:bookmarkEnd w:id="1728"/>
      <w:r w:rsidRPr="007D605B">
        <w:rPr>
          <w:color w:val="000000"/>
        </w:rPr>
        <w:t xml:space="preserve">stavebnú úpravu nájomného bytu v bytovom dome, ktorý žiadateľ podľa </w:t>
      </w:r>
      <w:hyperlink w:anchor="paragraf-7.pismeno-a">
        <w:r w:rsidRPr="007D605B">
          <w:rPr>
            <w:color w:val="0000FF"/>
            <w:u w:val="single"/>
          </w:rPr>
          <w:t>§ 7 písm. a)</w:t>
        </w:r>
      </w:hyperlink>
      <w:r w:rsidRPr="007D605B">
        <w:rPr>
          <w:color w:val="000000"/>
        </w:rPr>
        <w:t xml:space="preserve"> a </w:t>
      </w:r>
      <w:hyperlink w:anchor="paragraf-7.pismeno-b">
        <w:r w:rsidRPr="007D605B">
          <w:rPr>
            <w:color w:val="0000FF"/>
            <w:u w:val="single"/>
          </w:rPr>
          <w:t>b)</w:t>
        </w:r>
      </w:hyperlink>
      <w:bookmarkStart w:id="1729" w:name="paragraf-4.odsek-1.pismeno-f.text"/>
      <w:r w:rsidRPr="007D605B">
        <w:rPr>
          <w:color w:val="000000"/>
        </w:rPr>
        <w:t xml:space="preserve"> nadobudol prevodom vlastníctva nehnuteľného majetku štátu v správe Ministerstva obrany Slovenskej republiky na základe darovacej zmluvy. </w:t>
      </w:r>
      <w:bookmarkEnd w:id="1729"/>
    </w:p>
    <w:bookmarkEnd w:id="1727"/>
    <w:p w14:paraId="2DF3E052" w14:textId="77777777" w:rsidR="009B2E96" w:rsidRPr="007D605B" w:rsidRDefault="009B2E96" w:rsidP="009B2E96">
      <w:pPr>
        <w:spacing w:before="225" w:after="225" w:line="264" w:lineRule="auto"/>
        <w:ind w:left="420"/>
      </w:pPr>
      <w:r w:rsidRPr="007D605B">
        <w:rPr>
          <w:color w:val="000000"/>
        </w:rPr>
        <w:t xml:space="preserve"> (2) Dotáciu podľa odseku 1 písm. a) až d) možno poskytnúť, ak sa v rodinnom dome nachádzajú najmenej dva byty. </w:t>
      </w:r>
    </w:p>
    <w:p w14:paraId="7FF18486" w14:textId="77777777" w:rsidR="009B2E96" w:rsidRPr="007D605B" w:rsidRDefault="009B2E96" w:rsidP="009B2E96">
      <w:pPr>
        <w:spacing w:before="225" w:after="225" w:line="264" w:lineRule="auto"/>
        <w:ind w:left="420"/>
      </w:pPr>
      <w:r w:rsidRPr="007D605B">
        <w:rPr>
          <w:color w:val="000000"/>
        </w:rPr>
        <w:t xml:space="preserve"> (3) Dotáciu na kúpu nájomného bytu podľa odseku 1 písm. d) možno poskytnúť, ak ku dňu podania žiadosti o poskytnutie dotácie na obstaranie nájomného bytu od nadobudnutia právoplatnosti kolaudačného rozhodnutia alebo kolaudačného osvedčenia</w:t>
      </w:r>
      <w:hyperlink w:anchor="poznamky.poznamka-11a">
        <w:r w:rsidRPr="007D605B">
          <w:rPr>
            <w:color w:val="000000"/>
            <w:sz w:val="18"/>
            <w:vertAlign w:val="superscript"/>
          </w:rPr>
          <w:t>11a</w:t>
        </w:r>
        <w:r w:rsidRPr="007D605B">
          <w:rPr>
            <w:color w:val="0000FF"/>
            <w:u w:val="single"/>
          </w:rPr>
          <w:t>)</w:t>
        </w:r>
      </w:hyperlink>
      <w:r w:rsidRPr="007D605B">
        <w:rPr>
          <w:color w:val="000000"/>
        </w:rPr>
        <w:t xml:space="preserve"> nájomného bytu neuplynuli viac ako tri roky. </w:t>
      </w:r>
    </w:p>
    <w:p w14:paraId="6F76079B" w14:textId="77777777" w:rsidR="009B2E96" w:rsidRPr="007D605B" w:rsidRDefault="009B2E96" w:rsidP="009B2E96">
      <w:pPr>
        <w:spacing w:before="225" w:after="225" w:line="264" w:lineRule="auto"/>
        <w:ind w:left="420"/>
      </w:pPr>
      <w:r w:rsidRPr="007D605B">
        <w:rPr>
          <w:color w:val="000000"/>
        </w:rPr>
        <w:t xml:space="preserve"> (4) Dotáciu podľa odseku 1 písm. f) možno poskytnúť aj vtedy, ak sa stavebnou úpravou bytu zmení počet bytov v bytovom dome. </w:t>
      </w:r>
    </w:p>
    <w:p w14:paraId="1E0EBA20" w14:textId="77777777" w:rsidR="009B2E96" w:rsidRPr="007D605B" w:rsidRDefault="009B2E96" w:rsidP="009B2E96">
      <w:pPr>
        <w:spacing w:before="225" w:after="225" w:line="264" w:lineRule="auto"/>
        <w:ind w:left="345"/>
        <w:jc w:val="center"/>
      </w:pPr>
      <w:r w:rsidRPr="007D605B">
        <w:rPr>
          <w:b/>
          <w:color w:val="000000"/>
        </w:rPr>
        <w:t xml:space="preserve"> § 5 </w:t>
      </w:r>
    </w:p>
    <w:p w14:paraId="360717FF" w14:textId="77777777" w:rsidR="009B2E96" w:rsidRPr="007D605B" w:rsidRDefault="009B2E96" w:rsidP="009B2E96">
      <w:pPr>
        <w:spacing w:before="225" w:after="225" w:line="264" w:lineRule="auto"/>
        <w:ind w:left="345"/>
        <w:jc w:val="center"/>
      </w:pPr>
      <w:r w:rsidRPr="007D605B">
        <w:rPr>
          <w:b/>
          <w:color w:val="000000"/>
        </w:rPr>
        <w:t xml:space="preserve"> Obstaranie technickej vybavenosti </w:t>
      </w:r>
    </w:p>
    <w:p w14:paraId="49305838" w14:textId="77777777" w:rsidR="009B2E96" w:rsidRPr="007D605B" w:rsidRDefault="009B2E96" w:rsidP="009B2E96">
      <w:pPr>
        <w:spacing w:line="264" w:lineRule="auto"/>
        <w:ind w:left="345"/>
      </w:pPr>
      <w:r w:rsidRPr="007D605B">
        <w:rPr>
          <w:color w:val="000000"/>
        </w:rPr>
        <w:t xml:space="preserve"> Dotáciu na obstaranie technickej vybavenosti podľa </w:t>
      </w:r>
      <w:hyperlink w:anchor="paragraf-3.pismeno-b">
        <w:r w:rsidRPr="007D605B">
          <w:rPr>
            <w:color w:val="0000FF"/>
            <w:u w:val="single"/>
          </w:rPr>
          <w:t>§ 3 písm. b)</w:t>
        </w:r>
      </w:hyperlink>
      <w:bookmarkStart w:id="1730" w:name="paragraf-5.text"/>
      <w:r w:rsidRPr="007D605B">
        <w:rPr>
          <w:color w:val="000000"/>
        </w:rPr>
        <w:t xml:space="preserve"> možno poskytnúť na </w:t>
      </w:r>
      <w:bookmarkEnd w:id="1730"/>
    </w:p>
    <w:p w14:paraId="5EB53A3A" w14:textId="77777777" w:rsidR="009B2E96" w:rsidRPr="007D605B" w:rsidRDefault="009B2E96" w:rsidP="009B2E96">
      <w:pPr>
        <w:spacing w:before="225" w:after="225" w:line="264" w:lineRule="auto"/>
        <w:ind w:left="420"/>
      </w:pPr>
      <w:bookmarkStart w:id="1731" w:name="paragraf-5.pismeno-a"/>
      <w:r w:rsidRPr="007D605B">
        <w:rPr>
          <w:color w:val="000000"/>
        </w:rPr>
        <w:t xml:space="preserve"> </w:t>
      </w:r>
      <w:bookmarkStart w:id="1732" w:name="paragraf-5.pismeno-a.oznacenie"/>
      <w:r w:rsidRPr="007D605B">
        <w:rPr>
          <w:color w:val="000000"/>
        </w:rPr>
        <w:t xml:space="preserve">a) </w:t>
      </w:r>
      <w:bookmarkEnd w:id="1732"/>
      <w:r w:rsidRPr="007D605B">
        <w:rPr>
          <w:color w:val="000000"/>
        </w:rPr>
        <w:t>výstavbu technickej vybavenosti podmieňujúcej výstavbu a užívanie nájomného bytu, na ktorého obstaranie sa poskytla dotácia podľa tohto zákona alebo podpora podľa osobitného predpisu,</w:t>
      </w:r>
      <w:hyperlink w:anchor="poznamky.poznamka-12">
        <w:r w:rsidRPr="007D605B">
          <w:rPr>
            <w:color w:val="000000"/>
            <w:sz w:val="18"/>
            <w:vertAlign w:val="superscript"/>
          </w:rPr>
          <w:t>12</w:t>
        </w:r>
        <w:r w:rsidRPr="007D605B">
          <w:rPr>
            <w:color w:val="0000FF"/>
            <w:u w:val="single"/>
          </w:rPr>
          <w:t>)</w:t>
        </w:r>
      </w:hyperlink>
      <w:bookmarkStart w:id="1733" w:name="paragraf-5.pismeno-a.text"/>
      <w:r w:rsidRPr="007D605B">
        <w:rPr>
          <w:color w:val="000000"/>
        </w:rPr>
        <w:t xml:space="preserve"> </w:t>
      </w:r>
      <w:bookmarkEnd w:id="1733"/>
    </w:p>
    <w:p w14:paraId="6987B3C3" w14:textId="77777777" w:rsidR="009B2E96" w:rsidRPr="007D605B" w:rsidRDefault="009B2E96" w:rsidP="009B2E96">
      <w:pPr>
        <w:spacing w:before="225" w:after="225" w:line="264" w:lineRule="auto"/>
        <w:ind w:left="420"/>
      </w:pPr>
      <w:bookmarkStart w:id="1734" w:name="paragraf-5.pismeno-b"/>
      <w:bookmarkEnd w:id="1731"/>
      <w:r w:rsidRPr="007D605B">
        <w:rPr>
          <w:color w:val="000000"/>
        </w:rPr>
        <w:t xml:space="preserve"> </w:t>
      </w:r>
      <w:bookmarkStart w:id="1735" w:name="paragraf-5.pismeno-b.oznacenie"/>
      <w:r w:rsidRPr="007D605B">
        <w:rPr>
          <w:color w:val="000000"/>
        </w:rPr>
        <w:t xml:space="preserve">b) </w:t>
      </w:r>
      <w:bookmarkStart w:id="1736" w:name="paragraf-5.pismeno-b.text"/>
      <w:bookmarkEnd w:id="1735"/>
      <w:r w:rsidRPr="007D605B">
        <w:rPr>
          <w:color w:val="000000"/>
        </w:rPr>
        <w:t xml:space="preserve">výstavbu technickej vybavenosti pre zvýšenie sociálno-kultúrnej úrovne rómskej osady, </w:t>
      </w:r>
      <w:bookmarkEnd w:id="1736"/>
    </w:p>
    <w:p w14:paraId="160820E0" w14:textId="77777777" w:rsidR="009B2E96" w:rsidRPr="007D605B" w:rsidRDefault="009B2E96" w:rsidP="009B2E96">
      <w:pPr>
        <w:spacing w:before="225" w:after="225" w:line="264" w:lineRule="auto"/>
        <w:ind w:left="420"/>
      </w:pPr>
      <w:bookmarkStart w:id="1737" w:name="paragraf-5.pismeno-c"/>
      <w:bookmarkEnd w:id="1734"/>
      <w:r w:rsidRPr="007D605B">
        <w:rPr>
          <w:color w:val="000000"/>
        </w:rPr>
        <w:lastRenderedPageBreak/>
        <w:t xml:space="preserve"> </w:t>
      </w:r>
      <w:bookmarkStart w:id="1738" w:name="paragraf-5.pismeno-c.oznacenie"/>
      <w:r w:rsidRPr="007D605B">
        <w:rPr>
          <w:color w:val="000000"/>
        </w:rPr>
        <w:t xml:space="preserve">c) </w:t>
      </w:r>
      <w:bookmarkEnd w:id="1738"/>
      <w:r w:rsidRPr="007D605B">
        <w:rPr>
          <w:color w:val="000000"/>
        </w:rPr>
        <w:t>kúpu technickej vybavenosti podmieňujúcej kúpu a užívanie nájomného bytu, na ktorého obstaranie sa poskytla dotácia podľa tohto zákona alebo podpora podľa osobitného predpisu.</w:t>
      </w:r>
      <w:hyperlink w:anchor="poznamky.poznamka-13">
        <w:r w:rsidRPr="007D605B">
          <w:rPr>
            <w:color w:val="000000"/>
            <w:sz w:val="18"/>
            <w:vertAlign w:val="superscript"/>
          </w:rPr>
          <w:t>13</w:t>
        </w:r>
        <w:r w:rsidRPr="007D605B">
          <w:rPr>
            <w:color w:val="0000FF"/>
            <w:u w:val="single"/>
          </w:rPr>
          <w:t>)</w:t>
        </w:r>
      </w:hyperlink>
      <w:bookmarkStart w:id="1739" w:name="paragraf-5.pismeno-c.text"/>
      <w:r w:rsidRPr="007D605B">
        <w:rPr>
          <w:color w:val="000000"/>
        </w:rPr>
        <w:t xml:space="preserve"> </w:t>
      </w:r>
      <w:bookmarkEnd w:id="1739"/>
    </w:p>
    <w:bookmarkEnd w:id="1737"/>
    <w:p w14:paraId="50E1ED77" w14:textId="77777777" w:rsidR="009B2E96" w:rsidRPr="007D605B" w:rsidRDefault="009B2E96" w:rsidP="009B2E96">
      <w:pPr>
        <w:spacing w:before="225" w:after="225" w:line="264" w:lineRule="auto"/>
        <w:ind w:left="345"/>
        <w:jc w:val="center"/>
      </w:pPr>
      <w:r w:rsidRPr="007D605B">
        <w:rPr>
          <w:b/>
          <w:color w:val="000000"/>
        </w:rPr>
        <w:t xml:space="preserve"> § 6 </w:t>
      </w:r>
    </w:p>
    <w:p w14:paraId="065FE200" w14:textId="77777777" w:rsidR="009B2E96" w:rsidRPr="007D605B" w:rsidRDefault="009B2E96" w:rsidP="009B2E96">
      <w:pPr>
        <w:spacing w:before="225" w:after="225" w:line="264" w:lineRule="auto"/>
        <w:ind w:left="345"/>
        <w:jc w:val="center"/>
      </w:pPr>
      <w:r w:rsidRPr="007D605B">
        <w:rPr>
          <w:b/>
          <w:color w:val="000000"/>
        </w:rPr>
        <w:t xml:space="preserve"> Odstránenie systémovej poruchy bytového domu </w:t>
      </w:r>
    </w:p>
    <w:p w14:paraId="276DBF77" w14:textId="77777777" w:rsidR="009B2E96" w:rsidRPr="007D605B" w:rsidRDefault="009B2E96" w:rsidP="009B2E96">
      <w:pPr>
        <w:spacing w:line="264" w:lineRule="auto"/>
        <w:ind w:left="420"/>
      </w:pPr>
      <w:r w:rsidRPr="007D605B">
        <w:rPr>
          <w:color w:val="000000"/>
        </w:rPr>
        <w:t xml:space="preserve"> (1) Dotáciu podľa </w:t>
      </w:r>
      <w:hyperlink w:anchor="paragraf-3.pismeno-c">
        <w:r w:rsidRPr="007D605B">
          <w:rPr>
            <w:color w:val="0000FF"/>
            <w:u w:val="single"/>
          </w:rPr>
          <w:t>§ 3 písm. c)</w:t>
        </w:r>
      </w:hyperlink>
      <w:r w:rsidRPr="007D605B">
        <w:rPr>
          <w:color w:val="000000"/>
        </w:rPr>
        <w:t xml:space="preserve"> možno poskytnúť na odstránenie systémovej poruchy </w:t>
      </w:r>
    </w:p>
    <w:p w14:paraId="38570B2D" w14:textId="77777777" w:rsidR="009B2E96" w:rsidRPr="007D605B" w:rsidRDefault="009B2E96" w:rsidP="009B2E96">
      <w:pPr>
        <w:spacing w:before="225" w:after="225" w:line="264" w:lineRule="auto"/>
        <w:ind w:left="495"/>
      </w:pPr>
      <w:r w:rsidRPr="007D605B">
        <w:rPr>
          <w:color w:val="000000"/>
        </w:rPr>
        <w:t xml:space="preserve"> a) vystupujúcich konštrukcií schodiskového priestoru bytového domu, </w:t>
      </w:r>
    </w:p>
    <w:p w14:paraId="7E549A1B" w14:textId="77777777" w:rsidR="009B2E96" w:rsidRPr="007D605B" w:rsidRDefault="009B2E96" w:rsidP="009B2E96">
      <w:pPr>
        <w:spacing w:before="225" w:after="225" w:line="264" w:lineRule="auto"/>
        <w:ind w:left="495"/>
      </w:pPr>
      <w:r w:rsidRPr="007D605B">
        <w:rPr>
          <w:color w:val="000000"/>
        </w:rPr>
        <w:t xml:space="preserve"> b) </w:t>
      </w:r>
      <w:proofErr w:type="spellStart"/>
      <w:r w:rsidRPr="007D605B">
        <w:rPr>
          <w:color w:val="000000"/>
        </w:rPr>
        <w:t>predsadených</w:t>
      </w:r>
      <w:proofErr w:type="spellEnd"/>
      <w:r w:rsidRPr="007D605B">
        <w:rPr>
          <w:color w:val="000000"/>
        </w:rPr>
        <w:t xml:space="preserve"> lodžií s kazetovými stropnými panelmi bytového domu, </w:t>
      </w:r>
    </w:p>
    <w:p w14:paraId="0EA8F912" w14:textId="77777777" w:rsidR="009B2E96" w:rsidRPr="007D605B" w:rsidRDefault="009B2E96" w:rsidP="009B2E96">
      <w:pPr>
        <w:spacing w:before="225" w:after="225" w:line="264" w:lineRule="auto"/>
        <w:ind w:left="495"/>
      </w:pPr>
      <w:r w:rsidRPr="007D605B">
        <w:rPr>
          <w:color w:val="000000"/>
        </w:rPr>
        <w:t xml:space="preserve"> c) </w:t>
      </w:r>
      <w:proofErr w:type="spellStart"/>
      <w:r w:rsidRPr="007D605B">
        <w:rPr>
          <w:color w:val="000000"/>
        </w:rPr>
        <w:t>predsadených</w:t>
      </w:r>
      <w:proofErr w:type="spellEnd"/>
      <w:r w:rsidRPr="007D605B">
        <w:rPr>
          <w:color w:val="000000"/>
        </w:rPr>
        <w:t xml:space="preserve"> lodžií s dutinovými stropnými panelmi bytového domu, </w:t>
      </w:r>
    </w:p>
    <w:p w14:paraId="0367D360" w14:textId="77777777" w:rsidR="009B2E96" w:rsidRPr="007D605B" w:rsidRDefault="009B2E96" w:rsidP="009B2E96">
      <w:pPr>
        <w:spacing w:before="225" w:after="225" w:line="264" w:lineRule="auto"/>
        <w:ind w:left="495"/>
      </w:pPr>
      <w:r w:rsidRPr="007D605B">
        <w:rPr>
          <w:color w:val="000000"/>
        </w:rPr>
        <w:t xml:space="preserve"> d) balkónov a lodžií bytového domu, </w:t>
      </w:r>
    </w:p>
    <w:p w14:paraId="4124C751" w14:textId="77777777" w:rsidR="009B2E96" w:rsidRPr="007D605B" w:rsidRDefault="009B2E96" w:rsidP="009B2E96">
      <w:pPr>
        <w:spacing w:before="225" w:after="225" w:line="264" w:lineRule="auto"/>
        <w:ind w:left="495"/>
      </w:pPr>
      <w:r w:rsidRPr="007D605B">
        <w:rPr>
          <w:color w:val="000000"/>
        </w:rPr>
        <w:t xml:space="preserve"> e) </w:t>
      </w:r>
      <w:proofErr w:type="spellStart"/>
      <w:r w:rsidRPr="007D605B">
        <w:rPr>
          <w:color w:val="000000"/>
        </w:rPr>
        <w:t>atiky</w:t>
      </w:r>
      <w:proofErr w:type="spellEnd"/>
      <w:r w:rsidRPr="007D605B">
        <w:rPr>
          <w:color w:val="000000"/>
        </w:rPr>
        <w:t xml:space="preserve"> bytového domu, </w:t>
      </w:r>
    </w:p>
    <w:p w14:paraId="3AFF462B" w14:textId="77777777" w:rsidR="009B2E96" w:rsidRPr="007D605B" w:rsidRDefault="009B2E96" w:rsidP="009B2E96">
      <w:pPr>
        <w:spacing w:before="225" w:after="225" w:line="264" w:lineRule="auto"/>
        <w:ind w:left="495"/>
      </w:pPr>
      <w:r w:rsidRPr="007D605B">
        <w:rPr>
          <w:color w:val="000000"/>
        </w:rPr>
        <w:t xml:space="preserve"> f) </w:t>
      </w:r>
      <w:proofErr w:type="spellStart"/>
      <w:r w:rsidRPr="007D605B">
        <w:rPr>
          <w:color w:val="000000"/>
        </w:rPr>
        <w:t>predsadenej</w:t>
      </w:r>
      <w:proofErr w:type="spellEnd"/>
      <w:r w:rsidRPr="007D605B">
        <w:rPr>
          <w:color w:val="000000"/>
        </w:rPr>
        <w:t xml:space="preserve"> lodžie bytového domu a súvisiaceho obvodového plášťa zo spínaných pórobetónových dielcov bytového domu. </w:t>
      </w:r>
    </w:p>
    <w:p w14:paraId="6E33ADFE" w14:textId="77777777" w:rsidR="009B2E96" w:rsidRPr="007D605B" w:rsidRDefault="009B2E96" w:rsidP="009B2E96">
      <w:pPr>
        <w:spacing w:before="225" w:after="225" w:line="264" w:lineRule="auto"/>
        <w:ind w:left="420"/>
      </w:pPr>
      <w:r w:rsidRPr="007D605B">
        <w:rPr>
          <w:color w:val="000000"/>
        </w:rPr>
        <w:t xml:space="preserve"> (2) Druh systémovej poruchy bytového domu podľa odseku 1 vrátane popisu jej výskytu, sprievodného znaku a povinného spôsobu jej odstránenia je uvedený v </w:t>
      </w:r>
      <w:hyperlink w:anchor="prilohy.priloha-priloha_c_1_k_zakonu_c_443_2010_z_z.oznacenie">
        <w:r w:rsidRPr="007D605B">
          <w:rPr>
            <w:color w:val="0000FF"/>
            <w:u w:val="single"/>
          </w:rPr>
          <w:t>prílohe č. 1</w:t>
        </w:r>
      </w:hyperlink>
      <w:r w:rsidRPr="007D605B">
        <w:rPr>
          <w:color w:val="000000"/>
        </w:rPr>
        <w:t xml:space="preserve">. </w:t>
      </w:r>
    </w:p>
    <w:p w14:paraId="4FA6E953" w14:textId="77777777" w:rsidR="009B2E96" w:rsidRPr="007D605B" w:rsidRDefault="009B2E96" w:rsidP="009B2E96">
      <w:pPr>
        <w:spacing w:before="225" w:after="225" w:line="264" w:lineRule="auto"/>
        <w:ind w:left="345"/>
        <w:jc w:val="center"/>
      </w:pPr>
      <w:r w:rsidRPr="007D605B">
        <w:rPr>
          <w:b/>
          <w:color w:val="000000"/>
        </w:rPr>
        <w:t xml:space="preserve"> § 7 </w:t>
      </w:r>
    </w:p>
    <w:p w14:paraId="5151FF53" w14:textId="77777777" w:rsidR="009B2E96" w:rsidRPr="007D605B" w:rsidRDefault="009B2E96" w:rsidP="009B2E96">
      <w:pPr>
        <w:spacing w:before="225" w:after="225" w:line="264" w:lineRule="auto"/>
        <w:ind w:left="345"/>
        <w:jc w:val="center"/>
      </w:pPr>
      <w:r w:rsidRPr="007D605B">
        <w:rPr>
          <w:b/>
          <w:color w:val="000000"/>
        </w:rPr>
        <w:t xml:space="preserve"> Žiadateľ </w:t>
      </w:r>
    </w:p>
    <w:p w14:paraId="51BCFBC0" w14:textId="77777777" w:rsidR="009B2E96" w:rsidRPr="007D605B" w:rsidRDefault="009B2E96" w:rsidP="009B2E96">
      <w:pPr>
        <w:spacing w:line="264" w:lineRule="auto"/>
        <w:ind w:left="345"/>
      </w:pPr>
      <w:r w:rsidRPr="007D605B">
        <w:rPr>
          <w:color w:val="000000"/>
        </w:rPr>
        <w:t xml:space="preserve"> </w:t>
      </w:r>
      <w:bookmarkStart w:id="1740" w:name="paragraf-7.text"/>
      <w:r w:rsidRPr="007D605B">
        <w:rPr>
          <w:color w:val="000000"/>
        </w:rPr>
        <w:t xml:space="preserve">Žiadateľom o poskytnutie dotácie môže byť </w:t>
      </w:r>
      <w:bookmarkEnd w:id="1740"/>
    </w:p>
    <w:p w14:paraId="5A12E478" w14:textId="77777777" w:rsidR="009B2E96" w:rsidRPr="007D605B" w:rsidRDefault="009B2E96" w:rsidP="009B2E96">
      <w:pPr>
        <w:spacing w:before="225" w:after="225" w:line="264" w:lineRule="auto"/>
        <w:ind w:left="420"/>
      </w:pPr>
      <w:bookmarkStart w:id="1741" w:name="paragraf-7.pismeno-a"/>
      <w:r w:rsidRPr="007D605B">
        <w:rPr>
          <w:color w:val="000000"/>
        </w:rPr>
        <w:t xml:space="preserve"> </w:t>
      </w:r>
      <w:bookmarkStart w:id="1742" w:name="paragraf-7.pismeno-a.oznacenie"/>
      <w:r w:rsidRPr="007D605B">
        <w:rPr>
          <w:color w:val="000000"/>
        </w:rPr>
        <w:t xml:space="preserve">a) </w:t>
      </w:r>
      <w:bookmarkStart w:id="1743" w:name="paragraf-7.pismeno-a.text"/>
      <w:bookmarkEnd w:id="1742"/>
      <w:r w:rsidRPr="007D605B">
        <w:rPr>
          <w:color w:val="000000"/>
        </w:rPr>
        <w:t xml:space="preserve">obec; v hlavnom meste Slovenskej republiky Bratislave a v meste Košice aj mestská časť, </w:t>
      </w:r>
      <w:bookmarkEnd w:id="1743"/>
    </w:p>
    <w:p w14:paraId="21D3A2C4" w14:textId="77777777" w:rsidR="009B2E96" w:rsidRPr="007D605B" w:rsidRDefault="009B2E96" w:rsidP="009B2E96">
      <w:pPr>
        <w:spacing w:before="225" w:after="225" w:line="264" w:lineRule="auto"/>
        <w:ind w:left="420"/>
      </w:pPr>
      <w:bookmarkStart w:id="1744" w:name="paragraf-7.pismeno-b"/>
      <w:bookmarkEnd w:id="1741"/>
      <w:r w:rsidRPr="007D605B">
        <w:rPr>
          <w:color w:val="000000"/>
        </w:rPr>
        <w:t xml:space="preserve"> </w:t>
      </w:r>
      <w:bookmarkStart w:id="1745" w:name="paragraf-7.pismeno-b.oznacenie"/>
      <w:r w:rsidRPr="007D605B">
        <w:rPr>
          <w:color w:val="000000"/>
        </w:rPr>
        <w:t xml:space="preserve">b) </w:t>
      </w:r>
      <w:bookmarkStart w:id="1746" w:name="paragraf-7.pismeno-b.text"/>
      <w:bookmarkEnd w:id="1745"/>
      <w:r w:rsidRPr="007D605B">
        <w:rPr>
          <w:color w:val="000000"/>
        </w:rPr>
        <w:t xml:space="preserve">vyšší územný celok, </w:t>
      </w:r>
      <w:bookmarkEnd w:id="1746"/>
    </w:p>
    <w:p w14:paraId="4F180481" w14:textId="77777777" w:rsidR="009B2E96" w:rsidRPr="007D605B" w:rsidRDefault="009B2E96" w:rsidP="009B2E96">
      <w:pPr>
        <w:spacing w:before="225" w:after="225" w:line="264" w:lineRule="auto"/>
        <w:ind w:left="420"/>
      </w:pPr>
      <w:bookmarkStart w:id="1747" w:name="paragraf-7.pismeno-c"/>
      <w:bookmarkEnd w:id="1744"/>
      <w:r w:rsidRPr="007D605B">
        <w:rPr>
          <w:color w:val="000000"/>
        </w:rPr>
        <w:t xml:space="preserve"> </w:t>
      </w:r>
      <w:bookmarkStart w:id="1748" w:name="paragraf-7.pismeno-c.oznacenie"/>
      <w:r w:rsidRPr="007D605B">
        <w:rPr>
          <w:color w:val="000000"/>
        </w:rPr>
        <w:t xml:space="preserve">c) </w:t>
      </w:r>
      <w:bookmarkEnd w:id="1748"/>
      <w:r w:rsidRPr="007D605B">
        <w:rPr>
          <w:color w:val="000000"/>
        </w:rPr>
        <w:t>bytové družstvo,</w:t>
      </w:r>
      <w:hyperlink w:anchor="poznamky.poznamka-14">
        <w:r w:rsidRPr="007D605B">
          <w:rPr>
            <w:color w:val="000000"/>
            <w:sz w:val="18"/>
            <w:vertAlign w:val="superscript"/>
          </w:rPr>
          <w:t>14</w:t>
        </w:r>
        <w:r w:rsidRPr="007D605B">
          <w:rPr>
            <w:color w:val="0000FF"/>
            <w:u w:val="single"/>
          </w:rPr>
          <w:t>)</w:t>
        </w:r>
      </w:hyperlink>
      <w:bookmarkStart w:id="1749" w:name="paragraf-7.pismeno-c.text"/>
      <w:r w:rsidRPr="007D605B">
        <w:rPr>
          <w:color w:val="000000"/>
        </w:rPr>
        <w:t xml:space="preserve"> </w:t>
      </w:r>
      <w:bookmarkEnd w:id="1749"/>
    </w:p>
    <w:p w14:paraId="6771B7C1" w14:textId="77777777" w:rsidR="009B2E96" w:rsidRPr="007D605B" w:rsidRDefault="009B2E96" w:rsidP="009B2E96">
      <w:pPr>
        <w:spacing w:before="225" w:after="225" w:line="264" w:lineRule="auto"/>
        <w:ind w:left="420"/>
      </w:pPr>
      <w:bookmarkStart w:id="1750" w:name="paragraf-7.pismeno-d"/>
      <w:bookmarkEnd w:id="1747"/>
      <w:r w:rsidRPr="007D605B">
        <w:rPr>
          <w:color w:val="000000"/>
        </w:rPr>
        <w:t xml:space="preserve"> </w:t>
      </w:r>
      <w:bookmarkStart w:id="1751" w:name="paragraf-7.pismeno-d.oznacenie"/>
      <w:r w:rsidRPr="007D605B">
        <w:rPr>
          <w:color w:val="000000"/>
        </w:rPr>
        <w:t xml:space="preserve">d) </w:t>
      </w:r>
      <w:bookmarkEnd w:id="1751"/>
      <w:r w:rsidRPr="007D605B">
        <w:rPr>
          <w:color w:val="000000"/>
        </w:rPr>
        <w:t>vlastníci bytov a nebytových priestorov v bytovom dome zastúpení správcom,</w:t>
      </w:r>
      <w:hyperlink w:anchor="poznamky.poznamka-15">
        <w:r w:rsidRPr="007D605B">
          <w:rPr>
            <w:color w:val="000000"/>
            <w:sz w:val="18"/>
            <w:vertAlign w:val="superscript"/>
          </w:rPr>
          <w:t>15</w:t>
        </w:r>
        <w:r w:rsidRPr="007D605B">
          <w:rPr>
            <w:color w:val="0000FF"/>
            <w:u w:val="single"/>
          </w:rPr>
          <w:t>)</w:t>
        </w:r>
      </w:hyperlink>
      <w:r w:rsidRPr="007D605B">
        <w:rPr>
          <w:color w:val="000000"/>
        </w:rPr>
        <w:t xml:space="preserve"> ktorý vykonáva správu bytového domu na základe zmluvy o výkone správy uzatvorenej podľa osobitného predpisu</w:t>
      </w:r>
      <w:hyperlink w:anchor="poznamky.poznamka-15a">
        <w:r w:rsidRPr="007D605B">
          <w:rPr>
            <w:color w:val="000000"/>
            <w:sz w:val="18"/>
            <w:vertAlign w:val="superscript"/>
          </w:rPr>
          <w:t>15a</w:t>
        </w:r>
        <w:r w:rsidRPr="007D605B">
          <w:rPr>
            <w:color w:val="0000FF"/>
            <w:u w:val="single"/>
          </w:rPr>
          <w:t>)</w:t>
        </w:r>
      </w:hyperlink>
      <w:r w:rsidRPr="007D605B">
        <w:rPr>
          <w:color w:val="000000"/>
        </w:rPr>
        <w:t xml:space="preserve"> a je zapísaný v zozname správcov podľa osobitného predpisu,</w:t>
      </w:r>
      <w:hyperlink w:anchor="poznamky.poznamka-15b">
        <w:r w:rsidRPr="007D605B">
          <w:rPr>
            <w:color w:val="000000"/>
            <w:sz w:val="18"/>
            <w:vertAlign w:val="superscript"/>
          </w:rPr>
          <w:t>15b</w:t>
        </w:r>
        <w:r w:rsidRPr="007D605B">
          <w:rPr>
            <w:color w:val="0000FF"/>
            <w:u w:val="single"/>
          </w:rPr>
          <w:t>)</w:t>
        </w:r>
      </w:hyperlink>
      <w:bookmarkStart w:id="1752" w:name="paragraf-7.pismeno-d.text"/>
      <w:r w:rsidRPr="007D605B">
        <w:rPr>
          <w:color w:val="000000"/>
        </w:rPr>
        <w:t xml:space="preserve"> </w:t>
      </w:r>
      <w:bookmarkEnd w:id="1752"/>
    </w:p>
    <w:p w14:paraId="10A360BA" w14:textId="77777777" w:rsidR="009B2E96" w:rsidRPr="007D605B" w:rsidRDefault="009B2E96" w:rsidP="009B2E96">
      <w:pPr>
        <w:spacing w:before="225" w:after="225" w:line="264" w:lineRule="auto"/>
        <w:ind w:left="420"/>
      </w:pPr>
      <w:bookmarkStart w:id="1753" w:name="paragraf-7.pismeno-e"/>
      <w:bookmarkEnd w:id="1750"/>
      <w:r w:rsidRPr="007D605B">
        <w:rPr>
          <w:color w:val="000000"/>
        </w:rPr>
        <w:t xml:space="preserve"> </w:t>
      </w:r>
      <w:bookmarkStart w:id="1754" w:name="paragraf-7.pismeno-e.oznacenie"/>
      <w:r w:rsidRPr="007D605B">
        <w:rPr>
          <w:color w:val="000000"/>
        </w:rPr>
        <w:t xml:space="preserve">e) </w:t>
      </w:r>
      <w:bookmarkEnd w:id="1754"/>
      <w:r w:rsidRPr="007D605B">
        <w:rPr>
          <w:color w:val="000000"/>
        </w:rPr>
        <w:t>spoločenstvo vlastníkov bytov a nebytových priestorov,</w:t>
      </w:r>
      <w:hyperlink w:anchor="poznamky.poznamka-16">
        <w:r w:rsidRPr="007D605B">
          <w:rPr>
            <w:color w:val="000000"/>
            <w:sz w:val="18"/>
            <w:vertAlign w:val="superscript"/>
          </w:rPr>
          <w:t>16</w:t>
        </w:r>
        <w:r w:rsidRPr="007D605B">
          <w:rPr>
            <w:color w:val="0000FF"/>
            <w:u w:val="single"/>
          </w:rPr>
          <w:t>)</w:t>
        </w:r>
      </w:hyperlink>
      <w:bookmarkStart w:id="1755" w:name="paragraf-7.pismeno-e.text"/>
      <w:r w:rsidRPr="007D605B">
        <w:rPr>
          <w:color w:val="000000"/>
        </w:rPr>
        <w:t xml:space="preserve"> </w:t>
      </w:r>
      <w:bookmarkEnd w:id="1755"/>
    </w:p>
    <w:p w14:paraId="66C26B7A" w14:textId="77777777" w:rsidR="009B2E96" w:rsidRPr="007D605B" w:rsidRDefault="009B2E96" w:rsidP="009B2E96">
      <w:pPr>
        <w:spacing w:before="225" w:after="225" w:line="264" w:lineRule="auto"/>
        <w:ind w:left="420"/>
      </w:pPr>
      <w:bookmarkStart w:id="1756" w:name="paragraf-7.pismeno-f"/>
      <w:bookmarkEnd w:id="1753"/>
      <w:r w:rsidRPr="007D605B">
        <w:rPr>
          <w:color w:val="000000"/>
        </w:rPr>
        <w:t xml:space="preserve"> </w:t>
      </w:r>
      <w:bookmarkStart w:id="1757" w:name="paragraf-7.pismeno-f.oznacenie"/>
      <w:r w:rsidRPr="007D605B">
        <w:rPr>
          <w:color w:val="000000"/>
        </w:rPr>
        <w:t xml:space="preserve">f) </w:t>
      </w:r>
      <w:bookmarkEnd w:id="1757"/>
      <w:r w:rsidRPr="007D605B">
        <w:rPr>
          <w:color w:val="000000"/>
        </w:rPr>
        <w:t>nezisková organizácia</w:t>
      </w:r>
      <w:hyperlink w:anchor="poznamky.poznamka-16a">
        <w:r w:rsidRPr="007D605B">
          <w:rPr>
            <w:color w:val="000000"/>
            <w:sz w:val="18"/>
            <w:vertAlign w:val="superscript"/>
          </w:rPr>
          <w:t>16a</w:t>
        </w:r>
        <w:r w:rsidRPr="007D605B">
          <w:rPr>
            <w:color w:val="0000FF"/>
            <w:u w:val="single"/>
          </w:rPr>
          <w:t>)</w:t>
        </w:r>
      </w:hyperlink>
      <w:bookmarkStart w:id="1758" w:name="paragraf-7.pismeno-f.text"/>
      <w:r w:rsidRPr="007D605B">
        <w:rPr>
          <w:color w:val="000000"/>
        </w:rPr>
        <w:t xml:space="preserve"> poskytujúca všeobecne prospešné služby na zabezpečovanie bývania, správy, údržby a obnovy bytového fondu (ďalej len „nezisková organizácia“), ktorej zakladateľom alebo ktorej jedným zo zakladateľov je obec alebo vyšší územný celok, ak ich vklad tvorí najmenej 51 % majetku neziskovej organizácie a v správnej rade neziskovej organizácie ich zastupuje nadpolovičný počet členov. </w:t>
      </w:r>
      <w:bookmarkEnd w:id="1758"/>
    </w:p>
    <w:p w14:paraId="4BA21218" w14:textId="77777777" w:rsidR="009B2E96" w:rsidRPr="007D605B" w:rsidRDefault="009B2E96" w:rsidP="009B2E96">
      <w:pPr>
        <w:spacing w:before="300" w:line="264" w:lineRule="auto"/>
        <w:ind w:left="270"/>
        <w:jc w:val="center"/>
      </w:pPr>
      <w:bookmarkStart w:id="1759" w:name="predpis.cast-druha.skupinaParagrafov-vys"/>
      <w:bookmarkEnd w:id="1717"/>
      <w:bookmarkEnd w:id="1756"/>
      <w:r w:rsidRPr="007D605B">
        <w:rPr>
          <w:b/>
          <w:color w:val="000000"/>
        </w:rPr>
        <w:t xml:space="preserve"> Výška dotácie </w:t>
      </w:r>
    </w:p>
    <w:p w14:paraId="239CF657" w14:textId="77777777" w:rsidR="009B2E96" w:rsidRPr="007D605B" w:rsidRDefault="009B2E96" w:rsidP="009B2E96">
      <w:pPr>
        <w:spacing w:before="225" w:after="225" w:line="264" w:lineRule="auto"/>
        <w:ind w:left="345"/>
        <w:jc w:val="center"/>
      </w:pPr>
      <w:r w:rsidRPr="007D605B">
        <w:rPr>
          <w:b/>
          <w:color w:val="000000"/>
        </w:rPr>
        <w:t xml:space="preserve"> § 8 </w:t>
      </w:r>
    </w:p>
    <w:p w14:paraId="57A3365B" w14:textId="77777777" w:rsidR="009B2E96" w:rsidRPr="007D605B" w:rsidRDefault="009B2E96" w:rsidP="009B2E96">
      <w:pPr>
        <w:spacing w:before="225" w:after="225" w:line="264" w:lineRule="auto"/>
        <w:ind w:left="345"/>
        <w:jc w:val="center"/>
      </w:pPr>
      <w:r w:rsidRPr="007D605B">
        <w:rPr>
          <w:b/>
          <w:color w:val="000000"/>
        </w:rPr>
        <w:t xml:space="preserve"> Výška dotácie </w:t>
      </w:r>
    </w:p>
    <w:p w14:paraId="2B69173A" w14:textId="77777777" w:rsidR="009B2E96" w:rsidRPr="007D605B" w:rsidRDefault="009B2E96" w:rsidP="009B2E96">
      <w:pPr>
        <w:spacing w:line="264" w:lineRule="auto"/>
        <w:ind w:left="420"/>
      </w:pPr>
      <w:r w:rsidRPr="007D605B">
        <w:rPr>
          <w:color w:val="000000"/>
        </w:rPr>
        <w:lastRenderedPageBreak/>
        <w:t xml:space="preserve"> (1) Na obstaranie nájomného bytu podľa </w:t>
      </w:r>
      <w:hyperlink w:anchor="paragraf-4.odsek-1.pismeno-a">
        <w:r w:rsidRPr="007D605B">
          <w:rPr>
            <w:color w:val="0000FF"/>
            <w:u w:val="single"/>
          </w:rPr>
          <w:t>§ 4 ods. 1 písm. a) až d)</w:t>
        </w:r>
      </w:hyperlink>
      <w:r w:rsidRPr="007D605B">
        <w:rPr>
          <w:color w:val="000000"/>
        </w:rPr>
        <w:t xml:space="preserve"> a </w:t>
      </w:r>
      <w:hyperlink w:anchor="paragraf-4.odsek-1.pismeno-f">
        <w:r w:rsidRPr="007D605B">
          <w:rPr>
            <w:color w:val="0000FF"/>
            <w:u w:val="single"/>
          </w:rPr>
          <w:t>f)</w:t>
        </w:r>
      </w:hyperlink>
      <w:r w:rsidRPr="007D605B">
        <w:rPr>
          <w:color w:val="000000"/>
        </w:rPr>
        <w:t xml:space="preserve"> bežného štandardu možno poskytnúť dotáciu v rozsahu </w:t>
      </w:r>
    </w:p>
    <w:p w14:paraId="79ACE18F" w14:textId="77777777" w:rsidR="009B2E96" w:rsidRPr="007D605B" w:rsidRDefault="009B2E96" w:rsidP="009B2E96">
      <w:pPr>
        <w:spacing w:before="225" w:after="225" w:line="264" w:lineRule="auto"/>
        <w:ind w:left="495"/>
      </w:pPr>
      <w:r w:rsidRPr="007D605B">
        <w:rPr>
          <w:color w:val="000000"/>
        </w:rPr>
        <w:t xml:space="preserve"> a) 40 % obstarávacích nákladov, ak priemerná podlahová plocha nájomných bytov neprevyšuje 52 m</w:t>
      </w:r>
      <w:r w:rsidRPr="007D605B">
        <w:rPr>
          <w:color w:val="000000"/>
          <w:sz w:val="18"/>
          <w:vertAlign w:val="superscript"/>
        </w:rPr>
        <w:t>2</w:t>
      </w:r>
      <w:r w:rsidRPr="007D605B">
        <w:rPr>
          <w:color w:val="000000"/>
        </w:rPr>
        <w:t xml:space="preserve">, </w:t>
      </w:r>
    </w:p>
    <w:p w14:paraId="785634D0" w14:textId="77777777" w:rsidR="009B2E96" w:rsidRPr="007D605B" w:rsidRDefault="009B2E96" w:rsidP="009B2E96">
      <w:pPr>
        <w:spacing w:before="225" w:after="225" w:line="264" w:lineRule="auto"/>
        <w:ind w:left="495"/>
      </w:pPr>
      <w:r w:rsidRPr="007D605B">
        <w:rPr>
          <w:color w:val="000000"/>
        </w:rPr>
        <w:t xml:space="preserve"> b) 35 % obstarávacích nákladov, ak priemerná podlahová plocha nájomných bytov prevyšuje 52 m</w:t>
      </w:r>
      <w:r w:rsidRPr="007D605B">
        <w:rPr>
          <w:color w:val="000000"/>
          <w:sz w:val="18"/>
          <w:vertAlign w:val="superscript"/>
        </w:rPr>
        <w:t>2</w:t>
      </w:r>
      <w:r w:rsidRPr="007D605B">
        <w:rPr>
          <w:color w:val="000000"/>
        </w:rPr>
        <w:t xml:space="preserve"> a neprevyšuje 60 m</w:t>
      </w:r>
      <w:r w:rsidRPr="007D605B">
        <w:rPr>
          <w:color w:val="000000"/>
          <w:sz w:val="18"/>
          <w:vertAlign w:val="superscript"/>
        </w:rPr>
        <w:t>2</w:t>
      </w:r>
      <w:r w:rsidRPr="007D605B">
        <w:rPr>
          <w:color w:val="000000"/>
        </w:rPr>
        <w:t xml:space="preserve">. </w:t>
      </w:r>
    </w:p>
    <w:p w14:paraId="1E351829" w14:textId="77777777" w:rsidR="009B2E96" w:rsidRPr="007D605B" w:rsidRDefault="009B2E96" w:rsidP="009B2E96">
      <w:pPr>
        <w:spacing w:before="225" w:after="225" w:line="264" w:lineRule="auto"/>
        <w:ind w:left="420"/>
      </w:pPr>
      <w:r w:rsidRPr="007D605B">
        <w:rPr>
          <w:color w:val="000000"/>
        </w:rPr>
        <w:t xml:space="preserve"> (2) Na obstaranie nájomného bytu podľa </w:t>
      </w:r>
      <w:hyperlink w:anchor="paragraf-4.odsek-1.pismeno-a">
        <w:r w:rsidRPr="007D605B">
          <w:rPr>
            <w:color w:val="0000FF"/>
            <w:u w:val="single"/>
          </w:rPr>
          <w:t>§ 4 ods. 1 písm. a) až d)</w:t>
        </w:r>
      </w:hyperlink>
      <w:r w:rsidRPr="007D605B">
        <w:rPr>
          <w:color w:val="000000"/>
        </w:rPr>
        <w:t xml:space="preserve"> a </w:t>
      </w:r>
      <w:hyperlink w:anchor="paragraf-4.odsek-1.pismeno-f">
        <w:r w:rsidRPr="007D605B">
          <w:rPr>
            <w:color w:val="0000FF"/>
            <w:u w:val="single"/>
          </w:rPr>
          <w:t>f)</w:t>
        </w:r>
      </w:hyperlink>
      <w:r w:rsidRPr="007D605B">
        <w:rPr>
          <w:color w:val="000000"/>
        </w:rPr>
        <w:t xml:space="preserve"> nižšieho štandardu možno poskytnúť dotáciu v rozsahu 75 % obstarávacích nákladov, ak priemerná podlahová plocha nájomných bytov neprevyšuje 55 m</w:t>
      </w:r>
      <w:r w:rsidRPr="007D605B">
        <w:rPr>
          <w:color w:val="000000"/>
          <w:sz w:val="18"/>
          <w:vertAlign w:val="superscript"/>
        </w:rPr>
        <w:t>2</w:t>
      </w:r>
      <w:r w:rsidRPr="007D605B">
        <w:rPr>
          <w:color w:val="000000"/>
        </w:rPr>
        <w:t xml:space="preserve">. </w:t>
      </w:r>
    </w:p>
    <w:p w14:paraId="75EC9576" w14:textId="77777777" w:rsidR="009B2E96" w:rsidRPr="007D605B" w:rsidRDefault="009B2E96" w:rsidP="009B2E96">
      <w:pPr>
        <w:spacing w:before="225" w:after="225" w:line="264" w:lineRule="auto"/>
        <w:ind w:left="420"/>
      </w:pPr>
      <w:r w:rsidRPr="007D605B">
        <w:rPr>
          <w:color w:val="000000"/>
        </w:rPr>
        <w:t xml:space="preserve"> (3) Na stavebnú úpravu podľa </w:t>
      </w:r>
      <w:hyperlink w:anchor="paragraf-4.odsek-1.pismeno-e">
        <w:r w:rsidRPr="007D605B">
          <w:rPr>
            <w:color w:val="0000FF"/>
            <w:u w:val="single"/>
          </w:rPr>
          <w:t>§ 4 ods. 1 písm. e)</w:t>
        </w:r>
      </w:hyperlink>
      <w:r w:rsidRPr="007D605B">
        <w:rPr>
          <w:color w:val="000000"/>
        </w:rPr>
        <w:t xml:space="preserve"> možno poskytnúť dotáciu v rozsahu do 80 % obstarávacích nákladov. </w:t>
      </w:r>
    </w:p>
    <w:p w14:paraId="102ED565" w14:textId="77777777" w:rsidR="009B2E96" w:rsidRPr="007D605B" w:rsidRDefault="009B2E96" w:rsidP="009B2E96">
      <w:pPr>
        <w:spacing w:before="225" w:after="225" w:line="264" w:lineRule="auto"/>
        <w:ind w:left="420"/>
      </w:pPr>
      <w:r w:rsidRPr="007D605B">
        <w:rPr>
          <w:color w:val="000000"/>
        </w:rPr>
        <w:t xml:space="preserve"> (4) Ak sa v rámci obstarávania nájomných bytov súčasne obstarávajú nájomné byty bežného štandardu a nájomné byty nižšieho štandardu, dotácia podľa odsekov 1 a 2 sa určí osobitne pre nájomné byty bežného štandardu a nájomné byty nižšieho štandardu. </w:t>
      </w:r>
    </w:p>
    <w:p w14:paraId="6FBD2B2D" w14:textId="77777777" w:rsidR="009B2E96" w:rsidRPr="007D605B" w:rsidRDefault="009B2E96" w:rsidP="009B2E96">
      <w:pPr>
        <w:spacing w:line="264" w:lineRule="auto"/>
        <w:ind w:left="420"/>
      </w:pPr>
      <w:r w:rsidRPr="007D605B">
        <w:rPr>
          <w:color w:val="000000"/>
        </w:rPr>
        <w:t xml:space="preserve"> (5) Podiel dotácie podľa odsekov 1 a 2 možno </w:t>
      </w:r>
    </w:p>
    <w:p w14:paraId="472E52FC" w14:textId="77777777" w:rsidR="009B2E96" w:rsidRPr="007D605B" w:rsidRDefault="009B2E96" w:rsidP="009B2E96">
      <w:pPr>
        <w:spacing w:before="225" w:after="225" w:line="264" w:lineRule="auto"/>
        <w:ind w:left="495"/>
      </w:pPr>
      <w:bookmarkStart w:id="1760" w:name="paragraf-8.odsek-5.pismeno-a"/>
      <w:r w:rsidRPr="007D605B">
        <w:rPr>
          <w:color w:val="000000"/>
        </w:rPr>
        <w:t xml:space="preserve"> </w:t>
      </w:r>
      <w:bookmarkStart w:id="1761" w:name="paragraf-8.odsek-5.pismeno-a.oznacenie"/>
      <w:r w:rsidRPr="007D605B">
        <w:rPr>
          <w:color w:val="000000"/>
        </w:rPr>
        <w:t xml:space="preserve">a) </w:t>
      </w:r>
      <w:bookmarkStart w:id="1762" w:name="paragraf-8.odsek-5.pismeno-a.text"/>
      <w:bookmarkEnd w:id="1761"/>
      <w:r w:rsidRPr="007D605B">
        <w:rPr>
          <w:color w:val="000000"/>
        </w:rPr>
        <w:t xml:space="preserve">znížiť o 5 %, ak celková podlahová plocha bytov je menej ako 75 % z celkovej podlahovej plochy budovy na bývanie, </w:t>
      </w:r>
      <w:bookmarkEnd w:id="1762"/>
    </w:p>
    <w:p w14:paraId="57326E47" w14:textId="77777777" w:rsidR="009B2E96" w:rsidRPr="007D605B" w:rsidRDefault="009B2E96" w:rsidP="009B2E96">
      <w:pPr>
        <w:spacing w:before="225" w:after="225" w:line="264" w:lineRule="auto"/>
        <w:ind w:left="495"/>
      </w:pPr>
      <w:bookmarkStart w:id="1763" w:name="paragraf-8.odsek-5.pismeno-b"/>
      <w:bookmarkEnd w:id="1760"/>
      <w:r w:rsidRPr="007D605B">
        <w:rPr>
          <w:color w:val="000000"/>
        </w:rPr>
        <w:t xml:space="preserve"> </w:t>
      </w:r>
      <w:bookmarkStart w:id="1764" w:name="paragraf-8.odsek-5.pismeno-b.oznacenie"/>
      <w:r w:rsidRPr="007D605B">
        <w:rPr>
          <w:color w:val="000000"/>
        </w:rPr>
        <w:t xml:space="preserve">b) </w:t>
      </w:r>
      <w:bookmarkStart w:id="1765" w:name="paragraf-8.odsek-5.pismeno-b.text"/>
      <w:bookmarkEnd w:id="1764"/>
      <w:r w:rsidRPr="007D605B">
        <w:rPr>
          <w:color w:val="000000"/>
        </w:rPr>
        <w:t xml:space="preserve">zvýšiť o 10 %, ak sa obstaráva nájomný byt v najmenej rozvinutom okrese, </w:t>
      </w:r>
      <w:bookmarkEnd w:id="1765"/>
    </w:p>
    <w:p w14:paraId="44BD86BD" w14:textId="77777777" w:rsidR="009B2E96" w:rsidRPr="007D605B" w:rsidRDefault="009B2E96" w:rsidP="009B2E96">
      <w:pPr>
        <w:spacing w:before="225" w:after="225" w:line="264" w:lineRule="auto"/>
        <w:ind w:left="495"/>
      </w:pPr>
      <w:bookmarkStart w:id="1766" w:name="paragraf-8.odsek-5.pismeno-c"/>
      <w:bookmarkEnd w:id="1763"/>
      <w:r w:rsidRPr="007D605B">
        <w:rPr>
          <w:color w:val="000000"/>
        </w:rPr>
        <w:t xml:space="preserve"> </w:t>
      </w:r>
      <w:bookmarkStart w:id="1767" w:name="paragraf-8.odsek-5.pismeno-c.oznacenie"/>
      <w:r w:rsidRPr="007D605B">
        <w:rPr>
          <w:color w:val="000000"/>
        </w:rPr>
        <w:t xml:space="preserve">c) </w:t>
      </w:r>
      <w:bookmarkStart w:id="1768" w:name="paragraf-8.odsek-5.pismeno-c.text"/>
      <w:bookmarkEnd w:id="1767"/>
      <w:r w:rsidRPr="007D605B">
        <w:rPr>
          <w:color w:val="000000"/>
        </w:rPr>
        <w:t xml:space="preserve">zvýšiť o 10 %, ak sa obstaráva štartovací byt a neuplatňuje sa zvýšenie podľa písmena b), </w:t>
      </w:r>
      <w:bookmarkEnd w:id="1768"/>
    </w:p>
    <w:p w14:paraId="35E6DE8C" w14:textId="77777777" w:rsidR="009B2E96" w:rsidRPr="007D605B" w:rsidRDefault="009B2E96" w:rsidP="009B2E96">
      <w:pPr>
        <w:spacing w:before="225" w:after="225" w:line="264" w:lineRule="auto"/>
        <w:ind w:left="495"/>
      </w:pPr>
      <w:bookmarkStart w:id="1769" w:name="paragraf-8.odsek-5.pismeno-d"/>
      <w:bookmarkEnd w:id="1766"/>
      <w:r w:rsidRPr="007D605B">
        <w:rPr>
          <w:color w:val="000000"/>
        </w:rPr>
        <w:t xml:space="preserve"> </w:t>
      </w:r>
      <w:bookmarkStart w:id="1770" w:name="paragraf-8.odsek-5.pismeno-d.oznacenie"/>
      <w:r w:rsidRPr="007D605B">
        <w:rPr>
          <w:color w:val="000000"/>
        </w:rPr>
        <w:t xml:space="preserve">d) </w:t>
      </w:r>
      <w:bookmarkEnd w:id="1770"/>
      <w:r w:rsidRPr="007D605B">
        <w:rPr>
          <w:color w:val="000000"/>
        </w:rPr>
        <w:t>zvýšiť o 5 %, ak zhotoviteľom nájomného bytu je registrovaný sociálny podnik.</w:t>
      </w:r>
      <w:hyperlink w:anchor="poznamky.poznamka-16b">
        <w:r w:rsidRPr="007D605B">
          <w:rPr>
            <w:color w:val="000000"/>
            <w:sz w:val="18"/>
            <w:vertAlign w:val="superscript"/>
          </w:rPr>
          <w:t>16b</w:t>
        </w:r>
        <w:r w:rsidRPr="007D605B">
          <w:rPr>
            <w:color w:val="0000FF"/>
            <w:u w:val="single"/>
          </w:rPr>
          <w:t>)</w:t>
        </w:r>
      </w:hyperlink>
      <w:bookmarkStart w:id="1771" w:name="paragraf-8.odsek-5.pismeno-d.text"/>
      <w:r w:rsidRPr="007D605B">
        <w:rPr>
          <w:color w:val="000000"/>
        </w:rPr>
        <w:t xml:space="preserve"> </w:t>
      </w:r>
      <w:bookmarkEnd w:id="1771"/>
    </w:p>
    <w:bookmarkEnd w:id="1769"/>
    <w:p w14:paraId="74F46B2F" w14:textId="77777777" w:rsidR="009B2E96" w:rsidRPr="007D605B" w:rsidRDefault="009B2E96" w:rsidP="009B2E96">
      <w:pPr>
        <w:spacing w:before="225" w:after="225" w:line="264" w:lineRule="auto"/>
        <w:ind w:left="420"/>
      </w:pPr>
      <w:r w:rsidRPr="007D605B">
        <w:rPr>
          <w:color w:val="000000"/>
        </w:rPr>
        <w:t xml:space="preserve"> (6) Na obstaranie technickej vybavenosti podľa </w:t>
      </w:r>
      <w:hyperlink w:anchor="paragraf-5.pismeno-a">
        <w:r w:rsidRPr="007D605B">
          <w:rPr>
            <w:color w:val="0000FF"/>
            <w:u w:val="single"/>
          </w:rPr>
          <w:t>§ 5 písm. a)</w:t>
        </w:r>
      </w:hyperlink>
      <w:r w:rsidRPr="007D605B">
        <w:rPr>
          <w:color w:val="000000"/>
        </w:rPr>
        <w:t xml:space="preserve"> a </w:t>
      </w:r>
      <w:hyperlink w:anchor="paragraf-5.pismeno-c">
        <w:r w:rsidRPr="007D605B">
          <w:rPr>
            <w:color w:val="0000FF"/>
            <w:u w:val="single"/>
          </w:rPr>
          <w:t>c)</w:t>
        </w:r>
      </w:hyperlink>
      <w:r w:rsidRPr="007D605B">
        <w:rPr>
          <w:color w:val="000000"/>
        </w:rPr>
        <w:t xml:space="preserve"> možno poskytnúť dotáciu do výšky 70 % obstarávacích nákladov jednotlivých druhov obstarávanej technickej vybavenosti. </w:t>
      </w:r>
    </w:p>
    <w:p w14:paraId="5FC0F178" w14:textId="77777777" w:rsidR="009B2E96" w:rsidRPr="007D605B" w:rsidRDefault="009B2E96" w:rsidP="009B2E96">
      <w:pPr>
        <w:spacing w:before="225" w:after="225" w:line="264" w:lineRule="auto"/>
        <w:ind w:left="420"/>
      </w:pPr>
      <w:r w:rsidRPr="007D605B">
        <w:rPr>
          <w:color w:val="000000"/>
        </w:rPr>
        <w:t xml:space="preserve"> (7) Na obstaranie technickej vybavenosti podľa </w:t>
      </w:r>
      <w:hyperlink w:anchor="paragraf-5.pismeno-b">
        <w:r w:rsidRPr="007D605B">
          <w:rPr>
            <w:color w:val="0000FF"/>
            <w:u w:val="single"/>
          </w:rPr>
          <w:t>§ 5 písm. b)</w:t>
        </w:r>
      </w:hyperlink>
      <w:r w:rsidRPr="007D605B">
        <w:rPr>
          <w:color w:val="000000"/>
        </w:rPr>
        <w:t xml:space="preserve"> možno poskytnúť dotáciu do výšky 80 % obstarávacích nákladov jednotlivých druhov obstarávanej technickej vybavenosti. </w:t>
      </w:r>
    </w:p>
    <w:p w14:paraId="07FC6B21" w14:textId="77777777" w:rsidR="009B2E96" w:rsidRPr="007D605B" w:rsidRDefault="009B2E96" w:rsidP="009B2E96">
      <w:pPr>
        <w:spacing w:before="225" w:after="225" w:line="264" w:lineRule="auto"/>
        <w:ind w:left="420"/>
      </w:pPr>
      <w:r w:rsidRPr="007D605B">
        <w:rPr>
          <w:color w:val="000000"/>
        </w:rPr>
        <w:t xml:space="preserve"> (8) Na odstránenie systémovej poruchy podľa </w:t>
      </w:r>
      <w:hyperlink w:anchor="paragraf-6.odsek-1">
        <w:r w:rsidRPr="007D605B">
          <w:rPr>
            <w:color w:val="0000FF"/>
            <w:u w:val="single"/>
          </w:rPr>
          <w:t>§ 6 ods. 1</w:t>
        </w:r>
      </w:hyperlink>
      <w:r w:rsidRPr="007D605B">
        <w:rPr>
          <w:color w:val="000000"/>
        </w:rPr>
        <w:t xml:space="preserve"> možno poskytnúť dotáciu v rozsahu do výšky 70 % obstarávacích nákladov. </w:t>
      </w:r>
    </w:p>
    <w:p w14:paraId="79A67EFE" w14:textId="77777777" w:rsidR="009B2E96" w:rsidRPr="007D605B" w:rsidRDefault="009B2E96" w:rsidP="009B2E96">
      <w:pPr>
        <w:spacing w:before="225" w:after="225" w:line="264" w:lineRule="auto"/>
        <w:ind w:left="420"/>
      </w:pPr>
      <w:r w:rsidRPr="007D605B">
        <w:rPr>
          <w:color w:val="000000"/>
        </w:rPr>
        <w:t xml:space="preserve"> (9) Pri odstraňovaní dvoch systémových porúch podľa </w:t>
      </w:r>
      <w:hyperlink w:anchor="paragraf-6.odsek-1">
        <w:r w:rsidRPr="007D605B">
          <w:rPr>
            <w:color w:val="0000FF"/>
            <w:u w:val="single"/>
          </w:rPr>
          <w:t>§ 6 ods. 1</w:t>
        </w:r>
      </w:hyperlink>
      <w:r w:rsidRPr="007D605B">
        <w:rPr>
          <w:color w:val="000000"/>
        </w:rPr>
        <w:t xml:space="preserve"> na jednom bytovom dome sa výška dotácie určí ako súčet dotácie vypočítanej podľa odseku 8 na jednotlivé systémové poruchy. </w:t>
      </w:r>
    </w:p>
    <w:p w14:paraId="0362C459" w14:textId="77777777" w:rsidR="009B2E96" w:rsidRPr="007D605B" w:rsidRDefault="009B2E96" w:rsidP="009B2E96">
      <w:pPr>
        <w:spacing w:before="225" w:after="225" w:line="264" w:lineRule="auto"/>
        <w:ind w:left="420"/>
      </w:pPr>
      <w:bookmarkStart w:id="1772" w:name="paragraf-8.odsek-10"/>
      <w:r w:rsidRPr="007D605B">
        <w:rPr>
          <w:color w:val="000000"/>
        </w:rPr>
        <w:t xml:space="preserve"> </w:t>
      </w:r>
      <w:bookmarkStart w:id="1773" w:name="paragraf-8.odsek-10.oznacenie"/>
      <w:r w:rsidRPr="007D605B">
        <w:rPr>
          <w:color w:val="000000"/>
        </w:rPr>
        <w:t xml:space="preserve">(10) </w:t>
      </w:r>
      <w:bookmarkStart w:id="1774" w:name="paragraf-8.odsek-10.text"/>
      <w:bookmarkEnd w:id="1773"/>
      <w:r w:rsidRPr="007D605B">
        <w:rPr>
          <w:color w:val="000000"/>
        </w:rPr>
        <w:t xml:space="preserve">Sumy dotácie vypočítané podľa odsekov 1 až 8 sa zaokrúhlia na celé desiatky eur nadol. </w:t>
      </w:r>
      <w:bookmarkEnd w:id="1774"/>
    </w:p>
    <w:p w14:paraId="7F13375C" w14:textId="77777777" w:rsidR="009B2E96" w:rsidRPr="007D605B" w:rsidRDefault="009B2E96" w:rsidP="009B2E96">
      <w:pPr>
        <w:spacing w:line="264" w:lineRule="auto"/>
        <w:ind w:left="420"/>
      </w:pPr>
      <w:bookmarkStart w:id="1775" w:name="paragraf-8.odsek-11"/>
      <w:bookmarkEnd w:id="1772"/>
      <w:r w:rsidRPr="007D605B">
        <w:rPr>
          <w:color w:val="000000"/>
        </w:rPr>
        <w:t xml:space="preserve"> </w:t>
      </w:r>
      <w:bookmarkStart w:id="1776" w:name="paragraf-8.odsek-11.oznacenie"/>
      <w:r w:rsidRPr="007D605B">
        <w:rPr>
          <w:color w:val="000000"/>
        </w:rPr>
        <w:t xml:space="preserve">(11) </w:t>
      </w:r>
      <w:bookmarkEnd w:id="1776"/>
      <w:r w:rsidRPr="007D605B">
        <w:rPr>
          <w:color w:val="000000"/>
        </w:rPr>
        <w:t xml:space="preserve">Obstarávacím nákladom na účel podľa </w:t>
      </w:r>
      <w:hyperlink w:anchor="paragraf-4.odsek-1.pismeno-a">
        <w:r w:rsidRPr="007D605B">
          <w:rPr>
            <w:color w:val="0000FF"/>
            <w:u w:val="single"/>
          </w:rPr>
          <w:t>§ 4 ods. 1 písm. a) až c)</w:t>
        </w:r>
      </w:hyperlink>
      <w:r w:rsidRPr="007D605B">
        <w:rPr>
          <w:color w:val="000000"/>
        </w:rPr>
        <w:t xml:space="preserve">, </w:t>
      </w:r>
      <w:hyperlink w:anchor="paragraf-4.odsek-1.pismeno-e">
        <w:r w:rsidRPr="007D605B">
          <w:rPr>
            <w:color w:val="0000FF"/>
            <w:u w:val="single"/>
          </w:rPr>
          <w:t>e)</w:t>
        </w:r>
      </w:hyperlink>
      <w:r w:rsidRPr="007D605B">
        <w:rPr>
          <w:color w:val="000000"/>
        </w:rPr>
        <w:t xml:space="preserve"> a </w:t>
      </w:r>
      <w:hyperlink w:anchor="paragraf-4.odsek-1.pismeno-f">
        <w:r w:rsidRPr="007D605B">
          <w:rPr>
            <w:color w:val="0000FF"/>
            <w:u w:val="single"/>
          </w:rPr>
          <w:t>f)</w:t>
        </w:r>
      </w:hyperlink>
      <w:bookmarkStart w:id="1777" w:name="paragraf-8.odsek-11.text"/>
      <w:r w:rsidRPr="007D605B">
        <w:rPr>
          <w:color w:val="000000"/>
        </w:rPr>
        <w:t xml:space="preserve"> sú všetky skutočne vynaložené náklady </w:t>
      </w:r>
      <w:bookmarkEnd w:id="1777"/>
    </w:p>
    <w:p w14:paraId="1F3FCAFF" w14:textId="77777777" w:rsidR="009B2E96" w:rsidRPr="007D605B" w:rsidRDefault="009B2E96" w:rsidP="009B2E96">
      <w:pPr>
        <w:spacing w:before="225" w:after="225" w:line="264" w:lineRule="auto"/>
        <w:ind w:left="495"/>
      </w:pPr>
      <w:bookmarkStart w:id="1778" w:name="paragraf-8.odsek-11.pismeno-a"/>
      <w:r w:rsidRPr="007D605B">
        <w:rPr>
          <w:color w:val="000000"/>
        </w:rPr>
        <w:lastRenderedPageBreak/>
        <w:t xml:space="preserve"> </w:t>
      </w:r>
      <w:bookmarkStart w:id="1779" w:name="paragraf-8.odsek-11.pismeno-a.oznacenie"/>
      <w:r w:rsidRPr="007D605B">
        <w:rPr>
          <w:color w:val="000000"/>
        </w:rPr>
        <w:t xml:space="preserve">a) </w:t>
      </w:r>
      <w:bookmarkEnd w:id="1779"/>
      <w:r w:rsidRPr="007D605B">
        <w:rPr>
          <w:color w:val="000000"/>
        </w:rPr>
        <w:t>na uskutočnenie stavby vrátane dane z pridanej hodnoty (ďalej len „daň“), ktoré sa preukazujú rozpočtom stavby a zmluvou o dodávke stavebných prác,</w:t>
      </w:r>
      <w:hyperlink w:anchor="poznamky.poznamka-17">
        <w:r w:rsidRPr="007D605B">
          <w:rPr>
            <w:color w:val="000000"/>
            <w:sz w:val="18"/>
            <w:vertAlign w:val="superscript"/>
          </w:rPr>
          <w:t>17</w:t>
        </w:r>
        <w:r w:rsidRPr="007D605B">
          <w:rPr>
            <w:color w:val="0000FF"/>
            <w:u w:val="single"/>
          </w:rPr>
          <w:t>)</w:t>
        </w:r>
      </w:hyperlink>
      <w:bookmarkStart w:id="1780" w:name="paragraf-8.odsek-11.pismeno-a.text"/>
      <w:r w:rsidRPr="007D605B">
        <w:rPr>
          <w:color w:val="000000"/>
        </w:rPr>
        <w:t xml:space="preserve"> ktorej súčasťou je rozpočet stavby vypracovaný zhotoviteľom, a </w:t>
      </w:r>
      <w:bookmarkEnd w:id="1780"/>
    </w:p>
    <w:p w14:paraId="6D5B54CD" w14:textId="77777777" w:rsidR="009B2E96" w:rsidRPr="007D605B" w:rsidRDefault="009B2E96" w:rsidP="009B2E96">
      <w:pPr>
        <w:spacing w:before="225" w:after="225" w:line="264" w:lineRule="auto"/>
        <w:ind w:left="495"/>
      </w:pPr>
      <w:bookmarkStart w:id="1781" w:name="paragraf-8.odsek-11.pismeno-b"/>
      <w:bookmarkEnd w:id="1778"/>
      <w:r w:rsidRPr="007D605B">
        <w:rPr>
          <w:color w:val="000000"/>
        </w:rPr>
        <w:t xml:space="preserve"> </w:t>
      </w:r>
      <w:bookmarkStart w:id="1782" w:name="paragraf-8.odsek-11.pismeno-b.oznacenie"/>
      <w:r w:rsidRPr="007D605B">
        <w:rPr>
          <w:color w:val="000000"/>
        </w:rPr>
        <w:t xml:space="preserve">b) </w:t>
      </w:r>
      <w:bookmarkEnd w:id="1782"/>
      <w:r w:rsidRPr="007D605B">
        <w:rPr>
          <w:color w:val="000000"/>
        </w:rPr>
        <w:t>na vypracovanie projektovej dokumentácie vrátane dane, preukázané zmluvou o dodávke projektových prác.</w:t>
      </w:r>
      <w:hyperlink w:anchor="poznamky.poznamka-17">
        <w:r w:rsidRPr="007D605B">
          <w:rPr>
            <w:color w:val="000000"/>
            <w:sz w:val="18"/>
            <w:vertAlign w:val="superscript"/>
          </w:rPr>
          <w:t>17</w:t>
        </w:r>
        <w:r w:rsidRPr="007D605B">
          <w:rPr>
            <w:color w:val="0000FF"/>
            <w:u w:val="single"/>
          </w:rPr>
          <w:t>)</w:t>
        </w:r>
      </w:hyperlink>
      <w:bookmarkStart w:id="1783" w:name="paragraf-8.odsek-11.pismeno-b.text"/>
      <w:r w:rsidRPr="007D605B">
        <w:rPr>
          <w:color w:val="000000"/>
        </w:rPr>
        <w:t xml:space="preserve"> </w:t>
      </w:r>
      <w:bookmarkEnd w:id="1783"/>
    </w:p>
    <w:p w14:paraId="63D13734" w14:textId="77777777" w:rsidR="009B2E96" w:rsidRPr="007D605B" w:rsidRDefault="009B2E96" w:rsidP="009B2E96">
      <w:pPr>
        <w:spacing w:before="225" w:after="225" w:line="264" w:lineRule="auto"/>
        <w:ind w:left="420"/>
      </w:pPr>
      <w:bookmarkStart w:id="1784" w:name="paragraf-8.odsek-12"/>
      <w:bookmarkEnd w:id="1775"/>
      <w:bookmarkEnd w:id="1781"/>
      <w:r w:rsidRPr="007D605B">
        <w:rPr>
          <w:color w:val="000000"/>
        </w:rPr>
        <w:t xml:space="preserve"> </w:t>
      </w:r>
      <w:bookmarkStart w:id="1785" w:name="paragraf-8.odsek-12.oznacenie"/>
      <w:r w:rsidRPr="007D605B">
        <w:rPr>
          <w:color w:val="000000"/>
        </w:rPr>
        <w:t xml:space="preserve">(12) </w:t>
      </w:r>
      <w:bookmarkEnd w:id="1785"/>
      <w:r w:rsidRPr="007D605B">
        <w:rPr>
          <w:color w:val="000000"/>
        </w:rPr>
        <w:t xml:space="preserve">Obstarávacím nákladom na účel podľa </w:t>
      </w:r>
      <w:hyperlink w:anchor="paragraf-5.pismeno-a">
        <w:r w:rsidRPr="007D605B">
          <w:rPr>
            <w:color w:val="0000FF"/>
            <w:u w:val="single"/>
          </w:rPr>
          <w:t>§ 5 písm. a)</w:t>
        </w:r>
      </w:hyperlink>
      <w:r w:rsidRPr="007D605B">
        <w:rPr>
          <w:color w:val="000000"/>
        </w:rPr>
        <w:t xml:space="preserve"> a </w:t>
      </w:r>
      <w:hyperlink w:anchor="paragraf-5.pismeno-b">
        <w:r w:rsidRPr="007D605B">
          <w:rPr>
            <w:color w:val="0000FF"/>
            <w:u w:val="single"/>
          </w:rPr>
          <w:t>b)</w:t>
        </w:r>
      </w:hyperlink>
      <w:r w:rsidRPr="007D605B">
        <w:rPr>
          <w:color w:val="000000"/>
        </w:rPr>
        <w:t xml:space="preserve"> a </w:t>
      </w:r>
      <w:hyperlink w:anchor="paragraf-6.odsek-1">
        <w:r w:rsidRPr="007D605B">
          <w:rPr>
            <w:color w:val="0000FF"/>
            <w:u w:val="single"/>
          </w:rPr>
          <w:t>§ 6 ods. 1</w:t>
        </w:r>
      </w:hyperlink>
      <w:r w:rsidRPr="007D605B">
        <w:rPr>
          <w:color w:val="000000"/>
        </w:rPr>
        <w:t xml:space="preserve"> sú všetky skutočne vynaložené náklady na uskutočnenie stavby vrátane dane, ktoré sa preukazujú rozpočtom stavby a zmluvou o dodávke stavebných prác,</w:t>
      </w:r>
      <w:hyperlink w:anchor="poznamky.poznamka-17">
        <w:r w:rsidRPr="007D605B">
          <w:rPr>
            <w:color w:val="000000"/>
            <w:sz w:val="18"/>
            <w:vertAlign w:val="superscript"/>
          </w:rPr>
          <w:t>17</w:t>
        </w:r>
        <w:r w:rsidRPr="007D605B">
          <w:rPr>
            <w:color w:val="0000FF"/>
            <w:u w:val="single"/>
          </w:rPr>
          <w:t>)</w:t>
        </w:r>
      </w:hyperlink>
      <w:r w:rsidRPr="007D605B">
        <w:rPr>
          <w:color w:val="000000"/>
        </w:rPr>
        <w:t xml:space="preserve"> ktorej súčasťou je rozpočet stavby vypracovaný zhotoviteľom. Do obstarávacích nákladov možno zahrnúť aj náklady na vypracovanie projektovej dokumentácie vrátane dane, preukázané zmluvou o dodávke projektových prác.</w:t>
      </w:r>
      <w:hyperlink w:anchor="poznamky.poznamka-17">
        <w:r w:rsidRPr="007D605B">
          <w:rPr>
            <w:color w:val="000000"/>
            <w:sz w:val="18"/>
            <w:vertAlign w:val="superscript"/>
          </w:rPr>
          <w:t>17</w:t>
        </w:r>
        <w:r w:rsidRPr="007D605B">
          <w:rPr>
            <w:color w:val="0000FF"/>
            <w:u w:val="single"/>
          </w:rPr>
          <w:t>)</w:t>
        </w:r>
      </w:hyperlink>
      <w:bookmarkStart w:id="1786" w:name="paragraf-8.odsek-12.text"/>
      <w:r w:rsidRPr="007D605B">
        <w:rPr>
          <w:color w:val="000000"/>
        </w:rPr>
        <w:t xml:space="preserve"> </w:t>
      </w:r>
      <w:bookmarkEnd w:id="1786"/>
    </w:p>
    <w:p w14:paraId="6C3FB41C" w14:textId="77777777" w:rsidR="009B2E96" w:rsidRPr="007D605B" w:rsidRDefault="009B2E96" w:rsidP="009B2E96">
      <w:pPr>
        <w:spacing w:before="225" w:after="225" w:line="264" w:lineRule="auto"/>
        <w:ind w:left="420"/>
      </w:pPr>
      <w:bookmarkStart w:id="1787" w:name="paragraf-8.odsek-13"/>
      <w:bookmarkEnd w:id="1784"/>
      <w:r w:rsidRPr="007D605B">
        <w:rPr>
          <w:color w:val="000000"/>
        </w:rPr>
        <w:t xml:space="preserve"> </w:t>
      </w:r>
      <w:bookmarkStart w:id="1788" w:name="paragraf-8.odsek-13.oznacenie"/>
      <w:r w:rsidRPr="007D605B">
        <w:rPr>
          <w:color w:val="000000"/>
        </w:rPr>
        <w:t xml:space="preserve">(13) </w:t>
      </w:r>
      <w:bookmarkEnd w:id="1788"/>
      <w:r w:rsidRPr="007D605B">
        <w:rPr>
          <w:color w:val="000000"/>
        </w:rPr>
        <w:t xml:space="preserve">Obstarávacím nákladom na účel podľa </w:t>
      </w:r>
      <w:hyperlink w:anchor="paragraf-4.odsek-1.pismeno-d">
        <w:r w:rsidRPr="007D605B">
          <w:rPr>
            <w:color w:val="0000FF"/>
            <w:u w:val="single"/>
          </w:rPr>
          <w:t>§ 4 ods. 1 písm. d)</w:t>
        </w:r>
      </w:hyperlink>
      <w:r w:rsidRPr="007D605B">
        <w:rPr>
          <w:color w:val="000000"/>
        </w:rPr>
        <w:t xml:space="preserve"> a </w:t>
      </w:r>
      <w:hyperlink w:anchor="paragraf-5.pismeno-c">
        <w:r w:rsidRPr="007D605B">
          <w:rPr>
            <w:color w:val="0000FF"/>
            <w:u w:val="single"/>
          </w:rPr>
          <w:t>§ 5 písm. c)</w:t>
        </w:r>
      </w:hyperlink>
      <w:r w:rsidRPr="007D605B">
        <w:rPr>
          <w:color w:val="000000"/>
        </w:rPr>
        <w:t xml:space="preserve"> je cena dohodnutá v kúpnej zmluve alebo v zmluve o budúcej kúpnej zmluve vrátane dane, ktorá sa preukazuje kúpnou zmluvou</w:t>
      </w:r>
      <w:hyperlink w:anchor="poznamky.poznamka-18">
        <w:r w:rsidRPr="007D605B">
          <w:rPr>
            <w:color w:val="000000"/>
            <w:sz w:val="18"/>
            <w:vertAlign w:val="superscript"/>
          </w:rPr>
          <w:t>18</w:t>
        </w:r>
        <w:r w:rsidRPr="007D605B">
          <w:rPr>
            <w:color w:val="0000FF"/>
            <w:u w:val="single"/>
          </w:rPr>
          <w:t>)</w:t>
        </w:r>
      </w:hyperlink>
      <w:r w:rsidRPr="007D605B">
        <w:rPr>
          <w:color w:val="000000"/>
        </w:rPr>
        <w:t xml:space="preserve"> alebo zmluvou o budúcej kúpnej zmluve. Žiadateľ predkladá všetky kúpne zmluvy alebo zmluvy o budúcej kúpnej zmluve, ktoré súvisia s účelom dotácie podľa </w:t>
      </w:r>
      <w:hyperlink w:anchor="paragraf-4.odsek-1.pismeno-d">
        <w:r w:rsidRPr="007D605B">
          <w:rPr>
            <w:color w:val="0000FF"/>
            <w:u w:val="single"/>
          </w:rPr>
          <w:t>§ 4 ods. 1 písm. d)</w:t>
        </w:r>
      </w:hyperlink>
      <w:r w:rsidRPr="007D605B">
        <w:rPr>
          <w:color w:val="000000"/>
        </w:rPr>
        <w:t xml:space="preserve"> a </w:t>
      </w:r>
      <w:hyperlink w:anchor="paragraf-5.pismeno-c">
        <w:r w:rsidRPr="007D605B">
          <w:rPr>
            <w:color w:val="0000FF"/>
            <w:u w:val="single"/>
          </w:rPr>
          <w:t>§ 5 písm. c)</w:t>
        </w:r>
      </w:hyperlink>
      <w:bookmarkStart w:id="1789" w:name="paragraf-8.odsek-13.text"/>
      <w:r w:rsidRPr="007D605B">
        <w:rPr>
          <w:color w:val="000000"/>
        </w:rPr>
        <w:t xml:space="preserve">. </w:t>
      </w:r>
      <w:bookmarkEnd w:id="1789"/>
    </w:p>
    <w:p w14:paraId="62ED776D" w14:textId="77777777" w:rsidR="009B2E96" w:rsidRPr="007D605B" w:rsidRDefault="009B2E96" w:rsidP="009B2E96">
      <w:pPr>
        <w:spacing w:before="225" w:after="225" w:line="264" w:lineRule="auto"/>
        <w:ind w:left="420"/>
      </w:pPr>
      <w:bookmarkStart w:id="1790" w:name="paragraf-8.odsek-14"/>
      <w:bookmarkEnd w:id="1787"/>
      <w:r w:rsidRPr="007D605B">
        <w:rPr>
          <w:color w:val="000000"/>
        </w:rPr>
        <w:t xml:space="preserve"> </w:t>
      </w:r>
      <w:bookmarkStart w:id="1791" w:name="paragraf-8.odsek-14.oznacenie"/>
      <w:r w:rsidRPr="007D605B">
        <w:rPr>
          <w:color w:val="000000"/>
        </w:rPr>
        <w:t xml:space="preserve">(14) </w:t>
      </w:r>
      <w:bookmarkStart w:id="1792" w:name="paragraf-8.odsek-14.text"/>
      <w:bookmarkEnd w:id="1791"/>
      <w:r w:rsidRPr="007D605B">
        <w:rPr>
          <w:color w:val="000000"/>
        </w:rPr>
        <w:t xml:space="preserve">Do obstarávacích nákladov podľa odsekov 11 až 13 sa nezahŕňajú náklady na inžiniersku činnosť, expertízne posudky, obstaranie pozemkov, obstaranie garáže, obstaranie nebytového priestoru alebo podiel týchto nákladov a ani žiadne ďalšie súvisiace náklady, ktoré určí Ministerstvo dopravy Slovenskej republiky (ďalej len „ministerstvo“) všeobecne záväzným právnym predpisom, ak odsek 16 neustanovuje inak. </w:t>
      </w:r>
      <w:bookmarkEnd w:id="1792"/>
    </w:p>
    <w:p w14:paraId="4B0B881C" w14:textId="77777777" w:rsidR="009B2E96" w:rsidRPr="007D605B" w:rsidRDefault="009B2E96" w:rsidP="009B2E96">
      <w:pPr>
        <w:spacing w:before="225" w:after="225" w:line="264" w:lineRule="auto"/>
        <w:ind w:left="420"/>
      </w:pPr>
      <w:bookmarkStart w:id="1793" w:name="paragraf-8.odsek-15"/>
      <w:bookmarkEnd w:id="1790"/>
      <w:r w:rsidRPr="007D605B">
        <w:rPr>
          <w:color w:val="000000"/>
        </w:rPr>
        <w:t xml:space="preserve"> </w:t>
      </w:r>
      <w:bookmarkStart w:id="1794" w:name="paragraf-8.odsek-15.oznacenie"/>
      <w:r w:rsidRPr="007D605B">
        <w:rPr>
          <w:color w:val="000000"/>
        </w:rPr>
        <w:t xml:space="preserve">(15) </w:t>
      </w:r>
      <w:bookmarkEnd w:id="1794"/>
      <w:r w:rsidRPr="007D605B">
        <w:rPr>
          <w:color w:val="000000"/>
        </w:rPr>
        <w:t xml:space="preserve">Do obstarávacích nákladov podľa odsekov 12 a 13 na účel podľa </w:t>
      </w:r>
      <w:hyperlink w:anchor="paragraf-5.pismeno-a">
        <w:r w:rsidRPr="007D605B">
          <w:rPr>
            <w:color w:val="0000FF"/>
            <w:u w:val="single"/>
          </w:rPr>
          <w:t>§ 5 písm. a)</w:t>
        </w:r>
      </w:hyperlink>
      <w:r w:rsidRPr="007D605B">
        <w:rPr>
          <w:color w:val="000000"/>
        </w:rPr>
        <w:t xml:space="preserve"> a </w:t>
      </w:r>
      <w:hyperlink w:anchor="paragraf-5.pismeno-c">
        <w:r w:rsidRPr="007D605B">
          <w:rPr>
            <w:color w:val="0000FF"/>
            <w:u w:val="single"/>
          </w:rPr>
          <w:t>c)</w:t>
        </w:r>
      </w:hyperlink>
      <w:r w:rsidRPr="007D605B">
        <w:rPr>
          <w:color w:val="000000"/>
        </w:rPr>
        <w:t xml:space="preserve"> sa nezahŕňajú ani náklady na vodovodnú prípojku alebo kanalizačnú prípojku, ak sú tieto náklady zahrnuté v obstarávacích nákladoch na účel podľa </w:t>
      </w:r>
      <w:hyperlink w:anchor="paragraf-4">
        <w:r w:rsidRPr="007D605B">
          <w:rPr>
            <w:color w:val="0000FF"/>
            <w:u w:val="single"/>
          </w:rPr>
          <w:t>§ 4</w:t>
        </w:r>
      </w:hyperlink>
      <w:bookmarkStart w:id="1795" w:name="paragraf-8.odsek-15.text"/>
      <w:r w:rsidRPr="007D605B">
        <w:rPr>
          <w:color w:val="000000"/>
        </w:rPr>
        <w:t xml:space="preserve">. </w:t>
      </w:r>
      <w:bookmarkEnd w:id="1795"/>
    </w:p>
    <w:p w14:paraId="14716926" w14:textId="77777777" w:rsidR="009B2E96" w:rsidRPr="007D605B" w:rsidRDefault="009B2E96" w:rsidP="009B2E96">
      <w:pPr>
        <w:spacing w:line="264" w:lineRule="auto"/>
        <w:ind w:left="420"/>
      </w:pPr>
      <w:bookmarkStart w:id="1796" w:name="paragraf-8.odsek-16"/>
      <w:bookmarkEnd w:id="1793"/>
      <w:r w:rsidRPr="007D605B">
        <w:rPr>
          <w:color w:val="000000"/>
        </w:rPr>
        <w:t xml:space="preserve"> </w:t>
      </w:r>
      <w:bookmarkStart w:id="1797" w:name="paragraf-8.odsek-16.oznacenie"/>
      <w:r w:rsidRPr="007D605B">
        <w:rPr>
          <w:color w:val="000000"/>
        </w:rPr>
        <w:t xml:space="preserve">(16) </w:t>
      </w:r>
      <w:bookmarkEnd w:id="1797"/>
      <w:r w:rsidRPr="007D605B">
        <w:rPr>
          <w:color w:val="000000"/>
        </w:rPr>
        <w:t xml:space="preserve">Do obstarávacích nákladov podľa odsekov 11 a 13 na obstaranie nájomného bytu nižšieho štandardu podľa </w:t>
      </w:r>
      <w:hyperlink w:anchor="paragraf-4.odsek-1">
        <w:r w:rsidRPr="007D605B">
          <w:rPr>
            <w:color w:val="0000FF"/>
            <w:u w:val="single"/>
          </w:rPr>
          <w:t>§ 4 ods. 1</w:t>
        </w:r>
      </w:hyperlink>
      <w:bookmarkStart w:id="1798" w:name="paragraf-8.odsek-16.text"/>
      <w:r w:rsidRPr="007D605B">
        <w:rPr>
          <w:color w:val="000000"/>
        </w:rPr>
        <w:t xml:space="preserve"> je možné zahrnúť aj náklady na obstaranie nebytového priestoru, ak nebytový priestor </w:t>
      </w:r>
      <w:bookmarkEnd w:id="1798"/>
    </w:p>
    <w:p w14:paraId="5DDB9B83" w14:textId="77777777" w:rsidR="009B2E96" w:rsidRPr="007D605B" w:rsidRDefault="009B2E96" w:rsidP="009B2E96">
      <w:pPr>
        <w:spacing w:before="225" w:after="225" w:line="264" w:lineRule="auto"/>
        <w:ind w:left="495"/>
      </w:pPr>
      <w:bookmarkStart w:id="1799" w:name="paragraf-8.odsek-16.pismeno-a"/>
      <w:r w:rsidRPr="007D605B">
        <w:rPr>
          <w:color w:val="000000"/>
        </w:rPr>
        <w:t xml:space="preserve"> </w:t>
      </w:r>
      <w:bookmarkStart w:id="1800" w:name="paragraf-8.odsek-16.pismeno-a.oznacenie"/>
      <w:r w:rsidRPr="007D605B">
        <w:rPr>
          <w:color w:val="000000"/>
        </w:rPr>
        <w:t xml:space="preserve">a) </w:t>
      </w:r>
      <w:bookmarkStart w:id="1801" w:name="paragraf-8.odsek-16.pismeno-a.text"/>
      <w:bookmarkEnd w:id="1800"/>
      <w:r w:rsidRPr="007D605B">
        <w:rPr>
          <w:color w:val="000000"/>
        </w:rPr>
        <w:t xml:space="preserve">je stavebnou súčasťou bytovej budovy, v ktorej žiadateľ obstaráva minimálne šesť nájomných bytov nižšieho štandardu, a </w:t>
      </w:r>
      <w:bookmarkEnd w:id="1801"/>
    </w:p>
    <w:p w14:paraId="4CE9E015" w14:textId="77777777" w:rsidR="009B2E96" w:rsidRPr="007D605B" w:rsidRDefault="009B2E96" w:rsidP="009B2E96">
      <w:pPr>
        <w:spacing w:before="225" w:after="225" w:line="264" w:lineRule="auto"/>
        <w:ind w:left="495"/>
      </w:pPr>
      <w:bookmarkStart w:id="1802" w:name="paragraf-8.odsek-16.pismeno-b"/>
      <w:bookmarkEnd w:id="1799"/>
      <w:r w:rsidRPr="007D605B">
        <w:rPr>
          <w:color w:val="000000"/>
        </w:rPr>
        <w:t xml:space="preserve"> </w:t>
      </w:r>
      <w:bookmarkStart w:id="1803" w:name="paragraf-8.odsek-16.pismeno-b.oznacenie"/>
      <w:r w:rsidRPr="007D605B">
        <w:rPr>
          <w:color w:val="000000"/>
        </w:rPr>
        <w:t xml:space="preserve">b) </w:t>
      </w:r>
      <w:bookmarkEnd w:id="1803"/>
      <w:r w:rsidRPr="007D605B">
        <w:rPr>
          <w:color w:val="000000"/>
        </w:rPr>
        <w:t>svojím stavebno-technickým usporiadaním a vybavením zabezpečuje špecifické potreby žiadateľa v súvislosti s prenájmom podporených nájomných bytov, a to poskytovanie sociálnych služieb,</w:t>
      </w:r>
      <w:hyperlink w:anchor="poznamky.poznamka-18a">
        <w:r w:rsidRPr="007D605B">
          <w:rPr>
            <w:color w:val="000000"/>
            <w:sz w:val="18"/>
            <w:vertAlign w:val="superscript"/>
          </w:rPr>
          <w:t>18a</w:t>
        </w:r>
        <w:r w:rsidRPr="007D605B">
          <w:rPr>
            <w:color w:val="0000FF"/>
            <w:u w:val="single"/>
          </w:rPr>
          <w:t>)</w:t>
        </w:r>
      </w:hyperlink>
      <w:bookmarkStart w:id="1804" w:name="paragraf-8.odsek-16.pismeno-b.text"/>
      <w:r w:rsidRPr="007D605B">
        <w:rPr>
          <w:color w:val="000000"/>
        </w:rPr>
        <w:t xml:space="preserve"> služieb ochrany objektu alebo ďalších služieb, ktoré súvisia s poskytovaním bývania. </w:t>
      </w:r>
      <w:bookmarkEnd w:id="1804"/>
    </w:p>
    <w:bookmarkEnd w:id="1796"/>
    <w:bookmarkEnd w:id="1802"/>
    <w:p w14:paraId="43466A42" w14:textId="77777777" w:rsidR="009B2E96" w:rsidRPr="007D605B" w:rsidRDefault="009B2E96" w:rsidP="009B2E96">
      <w:pPr>
        <w:spacing w:before="225" w:after="225" w:line="264" w:lineRule="auto"/>
        <w:ind w:left="345"/>
        <w:jc w:val="center"/>
      </w:pPr>
      <w:r w:rsidRPr="007D605B">
        <w:rPr>
          <w:b/>
          <w:color w:val="000000"/>
        </w:rPr>
        <w:t xml:space="preserve"> § 10 </w:t>
      </w:r>
    </w:p>
    <w:p w14:paraId="7F673DA4" w14:textId="77777777" w:rsidR="009B2E96" w:rsidRPr="007D605B" w:rsidRDefault="009B2E96" w:rsidP="009B2E96">
      <w:pPr>
        <w:spacing w:before="225" w:after="225" w:line="264" w:lineRule="auto"/>
        <w:ind w:left="345"/>
        <w:jc w:val="center"/>
      </w:pPr>
      <w:r w:rsidRPr="007D605B">
        <w:rPr>
          <w:b/>
          <w:color w:val="000000"/>
        </w:rPr>
        <w:t xml:space="preserve"> Všeobecné podmienky na poskytnutie dotácie </w:t>
      </w:r>
    </w:p>
    <w:p w14:paraId="36B4AA59" w14:textId="77777777" w:rsidR="009B2E96" w:rsidRPr="007D605B" w:rsidRDefault="009B2E96" w:rsidP="009B2E96">
      <w:pPr>
        <w:spacing w:line="264" w:lineRule="auto"/>
        <w:ind w:left="420"/>
      </w:pPr>
      <w:r w:rsidRPr="007D605B">
        <w:rPr>
          <w:color w:val="000000"/>
        </w:rPr>
        <w:t xml:space="preserve"> (1) Dotáciu podľa </w:t>
      </w:r>
      <w:hyperlink w:anchor="paragraf-3">
        <w:r w:rsidRPr="007D605B">
          <w:rPr>
            <w:color w:val="0000FF"/>
            <w:u w:val="single"/>
          </w:rPr>
          <w:t>§ 3</w:t>
        </w:r>
      </w:hyperlink>
      <w:r w:rsidRPr="007D605B">
        <w:rPr>
          <w:color w:val="000000"/>
        </w:rPr>
        <w:t xml:space="preserve"> možno poskytnúť, ak </w:t>
      </w:r>
    </w:p>
    <w:p w14:paraId="4BF7F637" w14:textId="77777777" w:rsidR="009B2E96" w:rsidRPr="007D605B" w:rsidRDefault="009B2E96" w:rsidP="009B2E96">
      <w:pPr>
        <w:spacing w:before="225" w:after="225" w:line="264" w:lineRule="auto"/>
        <w:ind w:left="495"/>
      </w:pPr>
      <w:r w:rsidRPr="007D605B">
        <w:rPr>
          <w:color w:val="000000"/>
        </w:rPr>
        <w:t xml:space="preserve"> a) žiadateľ preukáže, že má zabezpečené zdroje vo výške rozdielu medzi obstarávacími nákladmi a dotáciou vypočítanou podľa </w:t>
      </w:r>
      <w:hyperlink w:anchor="paragraf-8">
        <w:r w:rsidRPr="007D605B">
          <w:rPr>
            <w:color w:val="0000FF"/>
            <w:u w:val="single"/>
          </w:rPr>
          <w:t>§ 8</w:t>
        </w:r>
      </w:hyperlink>
      <w:r w:rsidRPr="007D605B">
        <w:rPr>
          <w:color w:val="000000"/>
        </w:rPr>
        <w:t xml:space="preserve">, </w:t>
      </w:r>
    </w:p>
    <w:p w14:paraId="02AD8CAD" w14:textId="77777777" w:rsidR="009B2E96" w:rsidRPr="007D605B" w:rsidRDefault="009B2E96" w:rsidP="009B2E96">
      <w:pPr>
        <w:spacing w:before="225" w:after="225" w:line="264" w:lineRule="auto"/>
        <w:ind w:left="495"/>
      </w:pPr>
      <w:r w:rsidRPr="007D605B">
        <w:rPr>
          <w:color w:val="000000"/>
        </w:rPr>
        <w:lastRenderedPageBreak/>
        <w:t xml:space="preserve"> b) žiadateľ nezačal s realizáciou stavby pred podaním žiadosti o poskytnutie dotácie s výnimkou žiadosti, ktorou sa rieši odstránenie následkov živelnej udalosti,</w:t>
      </w:r>
      <w:hyperlink w:anchor="poznamky.poznamka-19">
        <w:r w:rsidRPr="007D605B">
          <w:rPr>
            <w:color w:val="000000"/>
            <w:sz w:val="18"/>
            <w:vertAlign w:val="superscript"/>
          </w:rPr>
          <w:t>19</w:t>
        </w:r>
        <w:r w:rsidRPr="007D605B">
          <w:rPr>
            <w:color w:val="0000FF"/>
            <w:u w:val="single"/>
          </w:rPr>
          <w:t>)</w:t>
        </w:r>
      </w:hyperlink>
      <w:r w:rsidRPr="007D605B">
        <w:rPr>
          <w:color w:val="000000"/>
        </w:rPr>
        <w:t xml:space="preserve"> </w:t>
      </w:r>
    </w:p>
    <w:p w14:paraId="56FA8384" w14:textId="77777777" w:rsidR="009B2E96" w:rsidRPr="007D605B" w:rsidRDefault="009B2E96" w:rsidP="009B2E96">
      <w:pPr>
        <w:spacing w:before="225" w:after="225" w:line="264" w:lineRule="auto"/>
        <w:ind w:left="495"/>
      </w:pPr>
      <w:r w:rsidRPr="007D605B">
        <w:rPr>
          <w:color w:val="000000"/>
        </w:rPr>
        <w:t xml:space="preserve"> c) sa žiadateľ zaviaže, že pri realizácii zabezpečí na stavbe dohľad odborným technickým dozorom, ktorým je fyzická osoba oprávnená vykonávať funkciu stavebného dozoru podľa osobitného predpisu;</w:t>
      </w:r>
      <w:hyperlink w:anchor="poznamky.poznamka-20">
        <w:r w:rsidRPr="007D605B">
          <w:rPr>
            <w:color w:val="000000"/>
            <w:sz w:val="18"/>
            <w:vertAlign w:val="superscript"/>
          </w:rPr>
          <w:t>20</w:t>
        </w:r>
        <w:r w:rsidRPr="007D605B">
          <w:rPr>
            <w:color w:val="0000FF"/>
            <w:u w:val="single"/>
          </w:rPr>
          <w:t>)</w:t>
        </w:r>
      </w:hyperlink>
      <w:r w:rsidRPr="007D605B">
        <w:rPr>
          <w:color w:val="000000"/>
        </w:rPr>
        <w:t xml:space="preserve"> pričom ide o fyzickú osobu, ktorá nemá zmluvný vzťah, pracovný vzťah alebo iný obdobný vzťah so zhotoviteľom stavby, </w:t>
      </w:r>
    </w:p>
    <w:p w14:paraId="63944169" w14:textId="77777777" w:rsidR="009B2E96" w:rsidRPr="007D605B" w:rsidRDefault="009B2E96" w:rsidP="009B2E96">
      <w:pPr>
        <w:spacing w:before="225" w:after="225" w:line="264" w:lineRule="auto"/>
        <w:ind w:left="495"/>
      </w:pPr>
      <w:bookmarkStart w:id="1805" w:name="paragraf-10.odsek-1.pismeno-d"/>
      <w:r w:rsidRPr="007D605B">
        <w:rPr>
          <w:color w:val="000000"/>
        </w:rPr>
        <w:t xml:space="preserve"> </w:t>
      </w:r>
      <w:bookmarkStart w:id="1806" w:name="paragraf-10.odsek-1.pismeno-d.oznacenie"/>
      <w:r w:rsidRPr="007D605B">
        <w:rPr>
          <w:color w:val="000000"/>
        </w:rPr>
        <w:t xml:space="preserve">d) </w:t>
      </w:r>
      <w:bookmarkEnd w:id="1806"/>
      <w:r w:rsidRPr="007D605B">
        <w:rPr>
          <w:color w:val="000000"/>
        </w:rPr>
        <w:t>žiadateľ spĺňa podmienky ustanovené osobitným predpisom;</w:t>
      </w:r>
      <w:hyperlink w:anchor="poznamky.poznamka-21">
        <w:r w:rsidRPr="007D605B">
          <w:rPr>
            <w:color w:val="000000"/>
            <w:sz w:val="18"/>
            <w:vertAlign w:val="superscript"/>
          </w:rPr>
          <w:t>21</w:t>
        </w:r>
        <w:r w:rsidRPr="007D605B">
          <w:rPr>
            <w:color w:val="0000FF"/>
            <w:u w:val="single"/>
          </w:rPr>
          <w:t>)</w:t>
        </w:r>
      </w:hyperlink>
      <w:r w:rsidRPr="007D605B">
        <w:rPr>
          <w:color w:val="000000"/>
        </w:rPr>
        <w:t xml:space="preserve"> ak ide o žiadateľa uvedeného v </w:t>
      </w:r>
      <w:hyperlink w:anchor="paragraf-7.pismeno-d">
        <w:r w:rsidRPr="007D605B">
          <w:rPr>
            <w:color w:val="0000FF"/>
            <w:u w:val="single"/>
          </w:rPr>
          <w:t>§ 7 písm. d)</w:t>
        </w:r>
      </w:hyperlink>
      <w:r w:rsidRPr="007D605B">
        <w:rPr>
          <w:color w:val="000000"/>
        </w:rPr>
        <w:t>, splnenie podmienok preukazuje správca podľa osobitného predpisu.</w:t>
      </w:r>
      <w:hyperlink w:anchor="poznamky.poznamka-15">
        <w:r w:rsidRPr="007D605B">
          <w:rPr>
            <w:color w:val="000000"/>
            <w:sz w:val="18"/>
            <w:vertAlign w:val="superscript"/>
          </w:rPr>
          <w:t>15</w:t>
        </w:r>
        <w:r w:rsidRPr="007D605B">
          <w:rPr>
            <w:color w:val="0000FF"/>
            <w:u w:val="single"/>
          </w:rPr>
          <w:t>)</w:t>
        </w:r>
      </w:hyperlink>
      <w:bookmarkStart w:id="1807" w:name="paragraf-10.odsek-1.pismeno-d.text"/>
      <w:r w:rsidRPr="007D605B">
        <w:rPr>
          <w:color w:val="000000"/>
        </w:rPr>
        <w:t xml:space="preserve"> </w:t>
      </w:r>
      <w:bookmarkEnd w:id="1807"/>
    </w:p>
    <w:bookmarkEnd w:id="1805"/>
    <w:p w14:paraId="499E3D8C" w14:textId="77777777" w:rsidR="009B2E96" w:rsidRPr="007D605B" w:rsidRDefault="009B2E96" w:rsidP="009B2E96">
      <w:pPr>
        <w:spacing w:before="225" w:after="225" w:line="264" w:lineRule="auto"/>
        <w:ind w:left="420"/>
      </w:pPr>
      <w:r w:rsidRPr="007D605B">
        <w:rPr>
          <w:color w:val="000000"/>
        </w:rPr>
        <w:t xml:space="preserve"> (2) Dotáciu podľa </w:t>
      </w:r>
      <w:hyperlink w:anchor="paragraf-3.pismeno-a">
        <w:r w:rsidRPr="007D605B">
          <w:rPr>
            <w:color w:val="0000FF"/>
            <w:u w:val="single"/>
          </w:rPr>
          <w:t>§ 3 písm. a)</w:t>
        </w:r>
      </w:hyperlink>
      <w:r w:rsidRPr="007D605B">
        <w:rPr>
          <w:color w:val="000000"/>
        </w:rPr>
        <w:t xml:space="preserve"> na obstaranie toho istého nájomného bytu je možné poskytnúť iba raz. </w:t>
      </w:r>
    </w:p>
    <w:p w14:paraId="56AC0CFC" w14:textId="77777777" w:rsidR="009B2E96" w:rsidRPr="007D605B" w:rsidRDefault="009B2E96" w:rsidP="009B2E96">
      <w:pPr>
        <w:spacing w:before="225" w:after="225" w:line="264" w:lineRule="auto"/>
        <w:ind w:left="420"/>
        <w:rPr>
          <w:strike/>
          <w:color w:val="FF0000"/>
        </w:rPr>
      </w:pPr>
      <w:r w:rsidRPr="007D605B">
        <w:rPr>
          <w:strike/>
          <w:color w:val="FF0000"/>
        </w:rPr>
        <w:t xml:space="preserve"> (3) Dotáciu podľa </w:t>
      </w:r>
      <w:hyperlink w:anchor="paragraf-4.odsek-1.pismeno-d">
        <w:r w:rsidRPr="007D605B">
          <w:rPr>
            <w:strike/>
            <w:color w:val="FF0000"/>
            <w:u w:val="single"/>
          </w:rPr>
          <w:t>§ 4 ods. 1 písm. d)</w:t>
        </w:r>
      </w:hyperlink>
      <w:r w:rsidRPr="007D605B">
        <w:rPr>
          <w:strike/>
          <w:color w:val="FF0000"/>
        </w:rPr>
        <w:t xml:space="preserve"> možno poskytnúť, ak obstarávaný nájomný byt, ktorý predávajúci získal stavebnými úpravami ostatných budov na bývanie</w:t>
      </w:r>
      <w:hyperlink w:anchor="poznamky.poznamka-9">
        <w:r w:rsidRPr="007D605B">
          <w:rPr>
            <w:strike/>
            <w:color w:val="FF0000"/>
            <w:sz w:val="18"/>
            <w:vertAlign w:val="superscript"/>
          </w:rPr>
          <w:t>9</w:t>
        </w:r>
        <w:r w:rsidRPr="007D605B">
          <w:rPr>
            <w:strike/>
            <w:color w:val="FF0000"/>
            <w:u w:val="single"/>
          </w:rPr>
          <w:t>)</w:t>
        </w:r>
      </w:hyperlink>
      <w:r w:rsidRPr="007D605B">
        <w:rPr>
          <w:strike/>
          <w:color w:val="FF0000"/>
        </w:rPr>
        <w:t xml:space="preserve"> alebo stavebnými úpravami nebytového priestoru, spĺňa minimálne požiadavky na energetickú hospodárnosť budov pre novú budovu podľa osobitného predpisu.</w:t>
      </w:r>
      <w:hyperlink w:anchor="poznamky.poznamka-24a">
        <w:r w:rsidRPr="007D605B">
          <w:rPr>
            <w:strike/>
            <w:color w:val="FF0000"/>
            <w:sz w:val="18"/>
            <w:vertAlign w:val="superscript"/>
          </w:rPr>
          <w:t>24a</w:t>
        </w:r>
        <w:r w:rsidRPr="007D605B">
          <w:rPr>
            <w:strike/>
            <w:color w:val="FF0000"/>
            <w:u w:val="single"/>
          </w:rPr>
          <w:t>)</w:t>
        </w:r>
      </w:hyperlink>
      <w:r w:rsidRPr="007D605B">
        <w:rPr>
          <w:strike/>
          <w:color w:val="FF0000"/>
        </w:rPr>
        <w:t xml:space="preserve"> </w:t>
      </w:r>
    </w:p>
    <w:p w14:paraId="217AF352" w14:textId="77777777" w:rsidR="009B2E96" w:rsidRPr="007D605B" w:rsidRDefault="009B2E96" w:rsidP="009B2E96">
      <w:pPr>
        <w:spacing w:before="225" w:after="225" w:line="264" w:lineRule="auto"/>
        <w:ind w:left="420"/>
        <w:rPr>
          <w:strike/>
          <w:color w:val="FF0000"/>
        </w:rPr>
      </w:pPr>
      <w:bookmarkStart w:id="1808" w:name="paragraf-10.odsek-4"/>
      <w:r w:rsidRPr="007D605B">
        <w:rPr>
          <w:strike/>
          <w:color w:val="FF0000"/>
        </w:rPr>
        <w:t xml:space="preserve"> </w:t>
      </w:r>
      <w:bookmarkStart w:id="1809" w:name="paragraf-10.odsek-4.oznacenie"/>
      <w:r w:rsidRPr="007D605B">
        <w:rPr>
          <w:strike/>
          <w:color w:val="FF0000"/>
        </w:rPr>
        <w:t xml:space="preserve">(4) </w:t>
      </w:r>
      <w:bookmarkEnd w:id="1809"/>
      <w:r w:rsidRPr="007D605B">
        <w:rPr>
          <w:strike/>
          <w:color w:val="FF0000"/>
        </w:rPr>
        <w:t xml:space="preserve">Dotáciu podľa </w:t>
      </w:r>
      <w:hyperlink w:anchor="paragraf-4.odsek-1.pismeno-c">
        <w:r w:rsidRPr="007D605B">
          <w:rPr>
            <w:strike/>
            <w:color w:val="FF0000"/>
            <w:u w:val="single"/>
          </w:rPr>
          <w:t>§ 4 ods. 1 písm. c)</w:t>
        </w:r>
      </w:hyperlink>
      <w:r w:rsidRPr="007D605B">
        <w:rPr>
          <w:strike/>
          <w:color w:val="FF0000"/>
        </w:rPr>
        <w:t xml:space="preserve"> a </w:t>
      </w:r>
      <w:hyperlink w:anchor="paragraf-4.odsek-1.pismeno-f">
        <w:r w:rsidRPr="007D605B">
          <w:rPr>
            <w:strike/>
            <w:color w:val="FF0000"/>
            <w:u w:val="single"/>
          </w:rPr>
          <w:t>f)</w:t>
        </w:r>
      </w:hyperlink>
      <w:r w:rsidRPr="007D605B">
        <w:rPr>
          <w:strike/>
          <w:color w:val="FF0000"/>
        </w:rPr>
        <w:t xml:space="preserve"> možno poskytnúť, ak žiadateľ preukáže, že stavba po stavebných úpravách bude spĺňať minimálne požiadavky na energetickú hospodárnosť budov podľa osobitného predpisu.</w:t>
      </w:r>
      <w:hyperlink w:anchor="poznamky.poznamka-24a">
        <w:r w:rsidRPr="007D605B">
          <w:rPr>
            <w:strike/>
            <w:color w:val="FF0000"/>
            <w:sz w:val="18"/>
            <w:vertAlign w:val="superscript"/>
          </w:rPr>
          <w:t>24a</w:t>
        </w:r>
        <w:r w:rsidRPr="007D605B">
          <w:rPr>
            <w:strike/>
            <w:color w:val="FF0000"/>
            <w:u w:val="single"/>
          </w:rPr>
          <w:t>)</w:t>
        </w:r>
      </w:hyperlink>
      <w:bookmarkStart w:id="1810" w:name="paragraf-10.odsek-4.text"/>
      <w:r w:rsidRPr="007D605B">
        <w:rPr>
          <w:strike/>
          <w:color w:val="FF0000"/>
        </w:rPr>
        <w:t xml:space="preserve"> </w:t>
      </w:r>
      <w:bookmarkEnd w:id="1810"/>
    </w:p>
    <w:bookmarkEnd w:id="1808"/>
    <w:p w14:paraId="04D5471E" w14:textId="77777777" w:rsidR="009B2E96" w:rsidRPr="007D605B" w:rsidRDefault="009B2E96" w:rsidP="009B2E96">
      <w:pPr>
        <w:spacing w:before="225" w:after="225" w:line="264" w:lineRule="auto"/>
        <w:ind w:left="420"/>
      </w:pPr>
      <w:r w:rsidRPr="007D605B">
        <w:rPr>
          <w:color w:val="FF0000"/>
        </w:rPr>
        <w:t xml:space="preserve"> (3) </w:t>
      </w:r>
      <w:r w:rsidRPr="007D605B">
        <w:rPr>
          <w:strike/>
          <w:color w:val="FF0000"/>
        </w:rPr>
        <w:t>(5)</w:t>
      </w:r>
      <w:r w:rsidRPr="007D605B">
        <w:rPr>
          <w:color w:val="FF0000"/>
        </w:rPr>
        <w:t xml:space="preserve"> </w:t>
      </w:r>
      <w:r w:rsidRPr="007D605B">
        <w:rPr>
          <w:color w:val="000000"/>
        </w:rPr>
        <w:t xml:space="preserve">Dotáciu podľa </w:t>
      </w:r>
      <w:hyperlink w:anchor="paragraf-4.odsek-1.pismeno-c">
        <w:r w:rsidRPr="007D605B">
          <w:rPr>
            <w:color w:val="0000FF"/>
            <w:u w:val="single"/>
          </w:rPr>
          <w:t>§ 4 ods. 1 písm. c)</w:t>
        </w:r>
      </w:hyperlink>
      <w:r w:rsidRPr="007D605B">
        <w:rPr>
          <w:color w:val="000000"/>
        </w:rPr>
        <w:t xml:space="preserve">, </w:t>
      </w:r>
      <w:hyperlink w:anchor="paragraf-4.odsek-1.pismeno-d">
        <w:r w:rsidRPr="007D605B">
          <w:rPr>
            <w:color w:val="0000FF"/>
            <w:u w:val="single"/>
          </w:rPr>
          <w:t>d)</w:t>
        </w:r>
      </w:hyperlink>
      <w:r w:rsidRPr="007D605B">
        <w:rPr>
          <w:color w:val="000000"/>
        </w:rPr>
        <w:t xml:space="preserve"> a </w:t>
      </w:r>
      <w:hyperlink w:anchor="paragraf-4.odsek-1.pismeno-f">
        <w:r w:rsidRPr="007D605B">
          <w:rPr>
            <w:color w:val="0000FF"/>
            <w:u w:val="single"/>
          </w:rPr>
          <w:t>f)</w:t>
        </w:r>
      </w:hyperlink>
      <w:r w:rsidRPr="007D605B">
        <w:rPr>
          <w:color w:val="000000"/>
        </w:rPr>
        <w:t xml:space="preserve"> možno poskytnúť iba vtedy, ak všetky technické zariadenia budovy boli vymenené najviac 10 rokov pred podaním žiadosti alebo budú vymenené počas realizácie stavebných úprav. </w:t>
      </w:r>
    </w:p>
    <w:p w14:paraId="0515F177" w14:textId="77777777" w:rsidR="009B2E96" w:rsidRPr="007D605B" w:rsidRDefault="009B2E96" w:rsidP="009B2E96">
      <w:pPr>
        <w:spacing w:before="225" w:after="225" w:line="264" w:lineRule="auto"/>
        <w:ind w:left="420"/>
      </w:pPr>
      <w:r w:rsidRPr="007D605B">
        <w:rPr>
          <w:color w:val="FF0000"/>
        </w:rPr>
        <w:t xml:space="preserve"> (4) </w:t>
      </w:r>
      <w:r w:rsidRPr="007D605B">
        <w:rPr>
          <w:strike/>
          <w:color w:val="FF0000"/>
        </w:rPr>
        <w:t>(6)</w:t>
      </w:r>
      <w:r w:rsidRPr="007D605B">
        <w:rPr>
          <w:color w:val="000000"/>
        </w:rPr>
        <w:t xml:space="preserve"> Podmienka poskytnutia dotácie podľa odseku </w:t>
      </w:r>
      <w:r w:rsidRPr="007D605B">
        <w:rPr>
          <w:color w:val="FF0000"/>
        </w:rPr>
        <w:t xml:space="preserve">3 </w:t>
      </w:r>
      <w:r w:rsidRPr="007D605B">
        <w:rPr>
          <w:strike/>
          <w:color w:val="FF0000"/>
        </w:rPr>
        <w:t>5</w:t>
      </w:r>
      <w:r w:rsidRPr="007D605B">
        <w:rPr>
          <w:color w:val="000000"/>
        </w:rPr>
        <w:t xml:space="preserve"> sa uplatní na účel podľa </w:t>
      </w:r>
      <w:hyperlink w:anchor="paragraf-4.odsek-1.pismeno-d">
        <w:r w:rsidRPr="007D605B">
          <w:rPr>
            <w:color w:val="0000FF"/>
            <w:u w:val="single"/>
          </w:rPr>
          <w:t>§ 4 ods. 1 písm. d)</w:t>
        </w:r>
      </w:hyperlink>
      <w:r w:rsidRPr="007D605B">
        <w:rPr>
          <w:color w:val="000000"/>
        </w:rPr>
        <w:t xml:space="preserve"> len vtedy, ak ide o kúpu bytu, ktorý vznikol prestavbou nebytovej budovy alebo ostatnej budovy na bývanie</w:t>
      </w:r>
      <w:r>
        <w:rPr>
          <w:color w:val="FF0000"/>
          <w:vertAlign w:val="superscript"/>
        </w:rPr>
        <w:t>9</w:t>
      </w:r>
      <w:r>
        <w:rPr>
          <w:color w:val="FF0000"/>
        </w:rPr>
        <w:t>)</w:t>
      </w:r>
      <w:r w:rsidRPr="007D605B">
        <w:rPr>
          <w:color w:val="000000"/>
        </w:rPr>
        <w:t xml:space="preserve">. </w:t>
      </w:r>
    </w:p>
    <w:p w14:paraId="35DD121C" w14:textId="77777777" w:rsidR="009B2E96" w:rsidRPr="007D605B" w:rsidRDefault="009B2E96" w:rsidP="009B2E96">
      <w:pPr>
        <w:spacing w:before="225" w:after="225" w:line="264" w:lineRule="auto"/>
        <w:ind w:left="420"/>
      </w:pPr>
      <w:r w:rsidRPr="007D605B">
        <w:rPr>
          <w:color w:val="FF0000"/>
        </w:rPr>
        <w:t xml:space="preserve"> (5) </w:t>
      </w:r>
      <w:r w:rsidRPr="007D605B">
        <w:rPr>
          <w:strike/>
          <w:color w:val="FF0000"/>
        </w:rPr>
        <w:t>(7)</w:t>
      </w:r>
      <w:r w:rsidRPr="007D605B">
        <w:rPr>
          <w:color w:val="000000"/>
        </w:rPr>
        <w:t xml:space="preserve"> Technickým zariadením budovy sa na účely tohto zákona rozumie rozvod plynu, elektriny, kanalizácie, vody a tepla, kotolňa, výmenníková stanica a výťah. </w:t>
      </w:r>
    </w:p>
    <w:p w14:paraId="7D0C98A1" w14:textId="77777777" w:rsidR="009B2E96" w:rsidRPr="007D605B" w:rsidRDefault="009B2E96" w:rsidP="009B2E96">
      <w:pPr>
        <w:spacing w:before="225" w:after="225" w:line="264" w:lineRule="auto"/>
        <w:ind w:left="420"/>
      </w:pPr>
      <w:r w:rsidRPr="007D605B">
        <w:rPr>
          <w:color w:val="000000"/>
        </w:rPr>
        <w:t xml:space="preserve"> </w:t>
      </w:r>
      <w:r w:rsidRPr="007D605B">
        <w:rPr>
          <w:color w:val="FF0000"/>
        </w:rPr>
        <w:t xml:space="preserve">(6) </w:t>
      </w:r>
      <w:r w:rsidRPr="007D605B">
        <w:rPr>
          <w:strike/>
          <w:color w:val="FF0000"/>
        </w:rPr>
        <w:t>(8)</w:t>
      </w:r>
      <w:r w:rsidRPr="007D605B">
        <w:rPr>
          <w:color w:val="000000"/>
        </w:rPr>
        <w:t xml:space="preserve"> Dotáciu podľa </w:t>
      </w:r>
      <w:hyperlink w:anchor="paragraf-4.odsek-1.pismeno-d">
        <w:r w:rsidRPr="007D605B">
          <w:rPr>
            <w:color w:val="0000FF"/>
            <w:u w:val="single"/>
          </w:rPr>
          <w:t>§ 4 ods. 1 písm. d)</w:t>
        </w:r>
      </w:hyperlink>
      <w:r w:rsidRPr="007D605B">
        <w:rPr>
          <w:color w:val="000000"/>
        </w:rPr>
        <w:t xml:space="preserve"> a </w:t>
      </w:r>
      <w:hyperlink w:anchor="paragraf-5.pismeno-c">
        <w:r w:rsidRPr="007D605B">
          <w:rPr>
            <w:color w:val="0000FF"/>
            <w:u w:val="single"/>
          </w:rPr>
          <w:t>§ 5 písm. c)</w:t>
        </w:r>
      </w:hyperlink>
      <w:r w:rsidRPr="007D605B">
        <w:rPr>
          <w:color w:val="000000"/>
        </w:rPr>
        <w:t xml:space="preserve"> možno poskytnúť aj, ak žiadateľ uzavrel so </w:t>
      </w:r>
      <w:r w:rsidRPr="004B3BE0">
        <w:rPr>
          <w:color w:val="FF0000"/>
        </w:rPr>
        <w:t>stavebníkom</w:t>
      </w:r>
      <w:r>
        <w:rPr>
          <w:color w:val="000000"/>
        </w:rPr>
        <w:t xml:space="preserve"> </w:t>
      </w:r>
      <w:r w:rsidRPr="004B3BE0">
        <w:rPr>
          <w:strike/>
          <w:color w:val="FF0000"/>
        </w:rPr>
        <w:t>zhotoviteľom</w:t>
      </w:r>
      <w:r w:rsidRPr="004B3BE0">
        <w:rPr>
          <w:color w:val="FF0000"/>
        </w:rPr>
        <w:t xml:space="preserve"> </w:t>
      </w:r>
      <w:r w:rsidRPr="007D605B">
        <w:rPr>
          <w:color w:val="000000"/>
        </w:rPr>
        <w:t xml:space="preserve">zmluvu o budúcej kúpnej zmluve a následne kúpnu zmluvu uzavrie najneskôr do konca mesiaca december v druhom kalendárnom roku nasledujúcom po roku, v ktorom bola uzavretá zmluva o poskytnutí dotácie. Spolu s následnou kúpnou zmluvou žiadateľ predloží ministerstvu aj právoplatné kolaudačné rozhodnutie alebo kolaudačné osvedčenie obstarávaného nájomného bytu. </w:t>
      </w:r>
    </w:p>
    <w:p w14:paraId="67485E3C" w14:textId="77777777" w:rsidR="009B2E96" w:rsidRPr="007D605B" w:rsidRDefault="009B2E96" w:rsidP="009B2E96">
      <w:pPr>
        <w:spacing w:before="300" w:line="264" w:lineRule="auto"/>
        <w:ind w:left="270"/>
        <w:jc w:val="center"/>
      </w:pPr>
      <w:bookmarkStart w:id="1811" w:name="predpis.cast-druha.skupinaParagrafov-pod"/>
      <w:bookmarkEnd w:id="1759"/>
      <w:r w:rsidRPr="007D605B">
        <w:rPr>
          <w:b/>
          <w:color w:val="000000"/>
        </w:rPr>
        <w:t xml:space="preserve"> Podmienky na poskytnutie dotácie na obstaranie nájomného bytu </w:t>
      </w:r>
    </w:p>
    <w:p w14:paraId="5E54067A" w14:textId="77777777" w:rsidR="009B2E96" w:rsidRPr="007D605B" w:rsidRDefault="009B2E96" w:rsidP="009B2E96">
      <w:pPr>
        <w:spacing w:before="225" w:after="225" w:line="264" w:lineRule="auto"/>
        <w:ind w:left="345"/>
        <w:jc w:val="center"/>
      </w:pPr>
      <w:r w:rsidRPr="007D605B">
        <w:rPr>
          <w:b/>
          <w:color w:val="000000"/>
        </w:rPr>
        <w:t xml:space="preserve"> § 11 </w:t>
      </w:r>
    </w:p>
    <w:p w14:paraId="588958A0" w14:textId="77777777" w:rsidR="009B2E96" w:rsidRPr="007D605B" w:rsidRDefault="009B2E96" w:rsidP="009B2E96">
      <w:pPr>
        <w:spacing w:line="264" w:lineRule="auto"/>
        <w:ind w:left="420"/>
      </w:pPr>
      <w:r w:rsidRPr="007D605B">
        <w:rPr>
          <w:color w:val="000000"/>
        </w:rPr>
        <w:t xml:space="preserve"> (1) Dotáciu na obstaranie nájomného bytu podľa </w:t>
      </w:r>
      <w:hyperlink w:anchor="paragraf-4.odsek-1">
        <w:r w:rsidRPr="007D605B">
          <w:rPr>
            <w:color w:val="0000FF"/>
            <w:u w:val="single"/>
          </w:rPr>
          <w:t>§ 4 ods. 1</w:t>
        </w:r>
      </w:hyperlink>
      <w:r w:rsidRPr="007D605B">
        <w:rPr>
          <w:color w:val="000000"/>
        </w:rPr>
        <w:t xml:space="preserve"> možno poskytnúť žiadateľovi uvedenému v </w:t>
      </w:r>
      <w:hyperlink w:anchor="paragraf-7.pismeno-a">
        <w:r w:rsidRPr="007D605B">
          <w:rPr>
            <w:color w:val="0000FF"/>
            <w:u w:val="single"/>
          </w:rPr>
          <w:t>§ 7 písm. a), b)</w:t>
        </w:r>
      </w:hyperlink>
      <w:r w:rsidRPr="007D605B">
        <w:rPr>
          <w:color w:val="000000"/>
        </w:rPr>
        <w:t xml:space="preserve"> a </w:t>
      </w:r>
      <w:hyperlink w:anchor="paragraf-7.pismeno-f">
        <w:r w:rsidRPr="007D605B">
          <w:rPr>
            <w:color w:val="0000FF"/>
            <w:u w:val="single"/>
          </w:rPr>
          <w:t>f)</w:t>
        </w:r>
      </w:hyperlink>
      <w:r w:rsidRPr="007D605B">
        <w:rPr>
          <w:color w:val="000000"/>
        </w:rPr>
        <w:t xml:space="preserve">, ak </w:t>
      </w:r>
    </w:p>
    <w:p w14:paraId="2819D7F4" w14:textId="77777777" w:rsidR="009B2E96" w:rsidRPr="007D605B" w:rsidRDefault="009B2E96" w:rsidP="009B2E96">
      <w:pPr>
        <w:spacing w:line="264" w:lineRule="auto"/>
        <w:ind w:left="495"/>
      </w:pPr>
      <w:bookmarkStart w:id="1812" w:name="paragraf-11.odsek-1.pismeno-a"/>
      <w:r w:rsidRPr="007D605B">
        <w:rPr>
          <w:color w:val="000000"/>
        </w:rPr>
        <w:t xml:space="preserve"> </w:t>
      </w:r>
      <w:bookmarkStart w:id="1813" w:name="paragraf-11.odsek-1.pismeno-a.oznacenie"/>
      <w:r w:rsidRPr="007D605B">
        <w:rPr>
          <w:color w:val="000000"/>
        </w:rPr>
        <w:t xml:space="preserve">a) </w:t>
      </w:r>
      <w:bookmarkStart w:id="1814" w:name="paragraf-11.odsek-1.pismeno-a.text"/>
      <w:bookmarkEnd w:id="1813"/>
      <w:r w:rsidRPr="007D605B">
        <w:rPr>
          <w:color w:val="000000"/>
        </w:rPr>
        <w:t xml:space="preserve">sa v zmluve o poskytnutí dotácie zaviaže, že </w:t>
      </w:r>
      <w:bookmarkEnd w:id="1814"/>
    </w:p>
    <w:p w14:paraId="027E7FB7" w14:textId="77777777" w:rsidR="009B2E96" w:rsidRPr="007D605B" w:rsidRDefault="009B2E96" w:rsidP="009B2E96">
      <w:pPr>
        <w:spacing w:before="225" w:after="225" w:line="264" w:lineRule="auto"/>
        <w:ind w:left="570"/>
      </w:pPr>
      <w:bookmarkStart w:id="1815" w:name="paragraf-11.odsek-1.pismeno-a.bod-1"/>
      <w:r w:rsidRPr="007D605B">
        <w:rPr>
          <w:color w:val="000000"/>
        </w:rPr>
        <w:t xml:space="preserve"> </w:t>
      </w:r>
      <w:bookmarkStart w:id="1816" w:name="paragraf-11.odsek-1.pismeno-a.bod-1.ozna"/>
      <w:r w:rsidRPr="007D605B">
        <w:rPr>
          <w:color w:val="000000"/>
        </w:rPr>
        <w:t xml:space="preserve">1. </w:t>
      </w:r>
      <w:bookmarkEnd w:id="1816"/>
      <w:r w:rsidRPr="007D605B">
        <w:rPr>
          <w:color w:val="000000"/>
        </w:rPr>
        <w:t xml:space="preserve">nájomný byt prenajme fyzickej osobe podľa </w:t>
      </w:r>
      <w:hyperlink w:anchor="paragraf-22.odsek-3">
        <w:r w:rsidRPr="007D605B">
          <w:rPr>
            <w:color w:val="0000FF"/>
            <w:u w:val="single"/>
          </w:rPr>
          <w:t>§ 22 ods. 3</w:t>
        </w:r>
      </w:hyperlink>
      <w:bookmarkStart w:id="1817" w:name="paragraf-11.odsek-1.pismeno-a.bod-1.text"/>
      <w:r w:rsidRPr="007D605B">
        <w:rPr>
          <w:color w:val="000000"/>
        </w:rPr>
        <w:t xml:space="preserve">, </w:t>
      </w:r>
      <w:bookmarkEnd w:id="1817"/>
    </w:p>
    <w:p w14:paraId="49F63B50" w14:textId="77777777" w:rsidR="009B2E96" w:rsidRPr="007D605B" w:rsidRDefault="009B2E96" w:rsidP="009B2E96">
      <w:pPr>
        <w:spacing w:before="225" w:after="225" w:line="264" w:lineRule="auto"/>
        <w:ind w:left="570"/>
      </w:pPr>
      <w:bookmarkStart w:id="1818" w:name="paragraf-11.odsek-1.pismeno-a.bod-2"/>
      <w:bookmarkEnd w:id="1815"/>
      <w:r w:rsidRPr="007D605B">
        <w:rPr>
          <w:color w:val="000000"/>
        </w:rPr>
        <w:lastRenderedPageBreak/>
        <w:t xml:space="preserve"> </w:t>
      </w:r>
      <w:bookmarkStart w:id="1819" w:name="paragraf-11.odsek-1.pismeno-a.bod-2.ozna"/>
      <w:r w:rsidRPr="007D605B">
        <w:rPr>
          <w:color w:val="000000"/>
        </w:rPr>
        <w:t xml:space="preserve">2. </w:t>
      </w:r>
      <w:bookmarkEnd w:id="1819"/>
      <w:r w:rsidRPr="007D605B">
        <w:rPr>
          <w:color w:val="000000"/>
        </w:rPr>
        <w:t xml:space="preserve">fyzickým osobám podľa </w:t>
      </w:r>
      <w:hyperlink w:anchor="paragraf-22.odsek-3.pismeno-b.bod-3">
        <w:r w:rsidRPr="007D605B">
          <w:rPr>
            <w:color w:val="0000FF"/>
            <w:u w:val="single"/>
          </w:rPr>
          <w:t>§ 22 ods. 3 písm. b) tretieho bodu</w:t>
        </w:r>
      </w:hyperlink>
      <w:bookmarkStart w:id="1820" w:name="paragraf-11.odsek-1.pismeno-a.bod-2.text"/>
      <w:r w:rsidRPr="007D605B">
        <w:rPr>
          <w:color w:val="000000"/>
        </w:rPr>
        <w:t xml:space="preserve"> prenajme maximálne 10 % z celkového počtu obstarávaných nájomných bytov; ak sa obstaráva menej ako desať nájomných bytov, podmienka sa považuje za dodržanú, ak sa prenajme najviac jeden nájomný byt, </w:t>
      </w:r>
      <w:bookmarkEnd w:id="1820"/>
    </w:p>
    <w:p w14:paraId="064E4FE0" w14:textId="77777777" w:rsidR="009B2E96" w:rsidRPr="007D605B" w:rsidRDefault="009B2E96" w:rsidP="009B2E96">
      <w:pPr>
        <w:spacing w:before="225" w:after="225" w:line="264" w:lineRule="auto"/>
        <w:ind w:left="570"/>
      </w:pPr>
      <w:bookmarkStart w:id="1821" w:name="paragraf-11.odsek-1.pismeno-a.bod-3"/>
      <w:bookmarkEnd w:id="1818"/>
      <w:r w:rsidRPr="007D605B">
        <w:rPr>
          <w:color w:val="000000"/>
        </w:rPr>
        <w:t xml:space="preserve"> </w:t>
      </w:r>
      <w:bookmarkStart w:id="1822" w:name="paragraf-11.odsek-1.pismeno-a.bod-3.ozna"/>
      <w:r w:rsidRPr="007D605B">
        <w:rPr>
          <w:color w:val="000000"/>
        </w:rPr>
        <w:t xml:space="preserve">3. </w:t>
      </w:r>
      <w:bookmarkStart w:id="1823" w:name="paragraf-11.odsek-1.pismeno-a.bod-3.text"/>
      <w:bookmarkEnd w:id="1822"/>
      <w:r w:rsidRPr="007D605B">
        <w:rPr>
          <w:color w:val="000000"/>
        </w:rPr>
        <w:t xml:space="preserve">pri uzatváraní zmluvy o nájme bytu dodrží podmienky ustanovené v tomto zákone, </w:t>
      </w:r>
      <w:bookmarkEnd w:id="1823"/>
    </w:p>
    <w:p w14:paraId="055AE665" w14:textId="77777777" w:rsidR="009B2E96" w:rsidRPr="007D605B" w:rsidRDefault="009B2E96" w:rsidP="009B2E96">
      <w:pPr>
        <w:spacing w:before="225" w:after="225" w:line="264" w:lineRule="auto"/>
        <w:ind w:left="570"/>
      </w:pPr>
      <w:bookmarkStart w:id="1824" w:name="paragraf-11.odsek-1.pismeno-a.bod-4"/>
      <w:bookmarkEnd w:id="1821"/>
      <w:r w:rsidRPr="007D605B">
        <w:rPr>
          <w:color w:val="000000"/>
        </w:rPr>
        <w:t xml:space="preserve"> </w:t>
      </w:r>
      <w:bookmarkStart w:id="1825" w:name="paragraf-11.odsek-1.pismeno-a.bod-4.ozna"/>
      <w:r w:rsidRPr="007D605B">
        <w:rPr>
          <w:color w:val="000000"/>
        </w:rPr>
        <w:t xml:space="preserve">4. </w:t>
      </w:r>
      <w:bookmarkStart w:id="1826" w:name="paragraf-11.odsek-1.pismeno-a.bod-4.text"/>
      <w:bookmarkEnd w:id="1825"/>
      <w:r w:rsidRPr="007D605B">
        <w:rPr>
          <w:color w:val="000000"/>
        </w:rPr>
        <w:t xml:space="preserve">zachová nájomný charakter bytov obstaraných podľa tohto zákona, </w:t>
      </w:r>
      <w:bookmarkEnd w:id="1826"/>
    </w:p>
    <w:p w14:paraId="0B457601" w14:textId="77777777" w:rsidR="009B2E96" w:rsidRPr="007D605B" w:rsidRDefault="009B2E96" w:rsidP="009B2E96">
      <w:pPr>
        <w:spacing w:before="225" w:after="225" w:line="264" w:lineRule="auto"/>
        <w:ind w:left="570"/>
      </w:pPr>
      <w:bookmarkStart w:id="1827" w:name="paragraf-11.odsek-1.pismeno-a.bod-5"/>
      <w:bookmarkEnd w:id="1824"/>
      <w:r w:rsidRPr="007D605B">
        <w:rPr>
          <w:color w:val="000000"/>
        </w:rPr>
        <w:t xml:space="preserve"> </w:t>
      </w:r>
      <w:bookmarkStart w:id="1828" w:name="paragraf-11.odsek-1.pismeno-a.bod-5.ozna"/>
      <w:r w:rsidRPr="007D605B">
        <w:rPr>
          <w:color w:val="000000"/>
        </w:rPr>
        <w:t xml:space="preserve">5. </w:t>
      </w:r>
      <w:bookmarkStart w:id="1829" w:name="paragraf-11.odsek-1.pismeno-a.bod-5.text"/>
      <w:bookmarkEnd w:id="1828"/>
      <w:r w:rsidRPr="007D605B">
        <w:rPr>
          <w:color w:val="000000"/>
        </w:rPr>
        <w:t xml:space="preserve">zriadi záložné právo na zabezpečenie vrátenia poskytnutej dotácie a na zachovanie nájomného charakteru bytov obstaraných podľa tohto zákona v prospech ministerstva, </w:t>
      </w:r>
      <w:bookmarkEnd w:id="1829"/>
    </w:p>
    <w:p w14:paraId="02CCB884" w14:textId="77777777" w:rsidR="009B2E96" w:rsidRPr="007D605B" w:rsidRDefault="009B2E96" w:rsidP="009B2E96">
      <w:pPr>
        <w:spacing w:line="264" w:lineRule="auto"/>
        <w:ind w:left="495"/>
      </w:pPr>
      <w:bookmarkStart w:id="1830" w:name="paragraf-11.odsek-1.pismeno-b"/>
      <w:bookmarkEnd w:id="1812"/>
      <w:bookmarkEnd w:id="1827"/>
      <w:r w:rsidRPr="007D605B">
        <w:rPr>
          <w:color w:val="000000"/>
        </w:rPr>
        <w:t xml:space="preserve"> </w:t>
      </w:r>
      <w:bookmarkStart w:id="1831" w:name="paragraf-11.odsek-1.pismeno-b.oznacenie"/>
      <w:r w:rsidRPr="007D605B">
        <w:rPr>
          <w:color w:val="000000"/>
        </w:rPr>
        <w:t xml:space="preserve">b) </w:t>
      </w:r>
      <w:bookmarkEnd w:id="1831"/>
      <w:r w:rsidRPr="007D605B">
        <w:rPr>
          <w:color w:val="000000"/>
        </w:rPr>
        <w:t xml:space="preserve">priemerná podlahová plocha nájomných bytov vypočítaná z nájomných bytov obstarávaných podľa </w:t>
      </w:r>
      <w:hyperlink w:anchor="paragraf-4.odsek-1.pismeno-a">
        <w:r w:rsidRPr="007D605B">
          <w:rPr>
            <w:color w:val="0000FF"/>
            <w:u w:val="single"/>
          </w:rPr>
          <w:t>§ 4 ods. 1 písm. a) až d)</w:t>
        </w:r>
      </w:hyperlink>
      <w:r w:rsidRPr="007D605B">
        <w:rPr>
          <w:color w:val="000000"/>
        </w:rPr>
        <w:t xml:space="preserve"> a </w:t>
      </w:r>
      <w:hyperlink w:anchor="paragraf-4.odsek-1.pismeno-f">
        <w:r w:rsidRPr="007D605B">
          <w:rPr>
            <w:color w:val="0000FF"/>
            <w:u w:val="single"/>
          </w:rPr>
          <w:t>f)</w:t>
        </w:r>
      </w:hyperlink>
      <w:bookmarkStart w:id="1832" w:name="paragraf-11.odsek-1.pismeno-b.text"/>
      <w:r w:rsidRPr="007D605B">
        <w:rPr>
          <w:color w:val="000000"/>
        </w:rPr>
        <w:t xml:space="preserve"> pri </w:t>
      </w:r>
      <w:bookmarkEnd w:id="1832"/>
    </w:p>
    <w:p w14:paraId="02CF639E" w14:textId="77777777" w:rsidR="009B2E96" w:rsidRPr="007D605B" w:rsidRDefault="009B2E96" w:rsidP="009B2E96">
      <w:pPr>
        <w:spacing w:before="225" w:after="225" w:line="264" w:lineRule="auto"/>
        <w:ind w:left="570"/>
      </w:pPr>
      <w:bookmarkStart w:id="1833" w:name="paragraf-11.odsek-1.pismeno-b.bod-1"/>
      <w:r w:rsidRPr="007D605B">
        <w:rPr>
          <w:color w:val="000000"/>
        </w:rPr>
        <w:t xml:space="preserve"> </w:t>
      </w:r>
      <w:bookmarkStart w:id="1834" w:name="paragraf-11.odsek-1.pismeno-b.bod-1.ozna"/>
      <w:r w:rsidRPr="007D605B">
        <w:rPr>
          <w:color w:val="000000"/>
        </w:rPr>
        <w:t xml:space="preserve">1. </w:t>
      </w:r>
      <w:bookmarkEnd w:id="1834"/>
      <w:r w:rsidRPr="007D605B">
        <w:rPr>
          <w:color w:val="000000"/>
        </w:rPr>
        <w:t>bežnom štandarde nepresiahne 60 m</w:t>
      </w:r>
      <w:r w:rsidRPr="007D605B">
        <w:rPr>
          <w:color w:val="000000"/>
          <w:sz w:val="18"/>
          <w:vertAlign w:val="superscript"/>
        </w:rPr>
        <w:t>2</w:t>
      </w:r>
      <w:bookmarkStart w:id="1835" w:name="paragraf-11.odsek-1.pismeno-b.bod-1.text"/>
      <w:r w:rsidRPr="007D605B">
        <w:rPr>
          <w:color w:val="000000"/>
        </w:rPr>
        <w:t xml:space="preserve">, </w:t>
      </w:r>
      <w:bookmarkEnd w:id="1835"/>
    </w:p>
    <w:p w14:paraId="692D58B3" w14:textId="77777777" w:rsidR="009B2E96" w:rsidRPr="007D605B" w:rsidRDefault="009B2E96" w:rsidP="009B2E96">
      <w:pPr>
        <w:spacing w:before="225" w:after="225" w:line="264" w:lineRule="auto"/>
        <w:ind w:left="570"/>
      </w:pPr>
      <w:bookmarkStart w:id="1836" w:name="paragraf-11.odsek-1.pismeno-b.bod-2"/>
      <w:bookmarkEnd w:id="1833"/>
      <w:r w:rsidRPr="007D605B">
        <w:rPr>
          <w:color w:val="000000"/>
        </w:rPr>
        <w:t xml:space="preserve"> </w:t>
      </w:r>
      <w:bookmarkStart w:id="1837" w:name="paragraf-11.odsek-1.pismeno-b.bod-2.ozna"/>
      <w:r w:rsidRPr="007D605B">
        <w:rPr>
          <w:color w:val="000000"/>
        </w:rPr>
        <w:t xml:space="preserve">2. </w:t>
      </w:r>
      <w:bookmarkEnd w:id="1837"/>
      <w:r w:rsidRPr="007D605B">
        <w:rPr>
          <w:color w:val="000000"/>
        </w:rPr>
        <w:t>nižšom štandarde nepresiahne 55 m</w:t>
      </w:r>
      <w:r w:rsidRPr="007D605B">
        <w:rPr>
          <w:color w:val="000000"/>
          <w:sz w:val="18"/>
          <w:vertAlign w:val="superscript"/>
        </w:rPr>
        <w:t>2</w:t>
      </w:r>
      <w:bookmarkStart w:id="1838" w:name="paragraf-11.odsek-1.pismeno-b.bod-2.text"/>
      <w:r w:rsidRPr="007D605B">
        <w:rPr>
          <w:color w:val="000000"/>
        </w:rPr>
        <w:t xml:space="preserve">, </w:t>
      </w:r>
      <w:bookmarkEnd w:id="1838"/>
    </w:p>
    <w:p w14:paraId="0BB0B3A0" w14:textId="77777777" w:rsidR="009B2E96" w:rsidRPr="007D605B" w:rsidRDefault="009B2E96" w:rsidP="009B2E96">
      <w:pPr>
        <w:spacing w:before="225" w:after="225" w:line="264" w:lineRule="auto"/>
        <w:ind w:left="495"/>
      </w:pPr>
      <w:bookmarkStart w:id="1839" w:name="paragraf-11.odsek-1.pismeno-c"/>
      <w:bookmarkEnd w:id="1830"/>
      <w:bookmarkEnd w:id="1836"/>
      <w:r w:rsidRPr="007D605B">
        <w:rPr>
          <w:color w:val="000000"/>
        </w:rPr>
        <w:t xml:space="preserve"> </w:t>
      </w:r>
      <w:bookmarkStart w:id="1840" w:name="paragraf-11.odsek-1.pismeno-c.oznacenie"/>
      <w:r w:rsidRPr="007D605B">
        <w:rPr>
          <w:color w:val="000000"/>
        </w:rPr>
        <w:t xml:space="preserve">c) </w:t>
      </w:r>
      <w:bookmarkEnd w:id="1840"/>
      <w:r w:rsidRPr="007D605B">
        <w:rPr>
          <w:color w:val="000000"/>
        </w:rPr>
        <w:t>obstarávací náklad na 1 m</w:t>
      </w:r>
      <w:r w:rsidRPr="007D605B">
        <w:rPr>
          <w:color w:val="000000"/>
          <w:sz w:val="18"/>
          <w:vertAlign w:val="superscript"/>
        </w:rPr>
        <w:t>2</w:t>
      </w:r>
      <w:bookmarkStart w:id="1841" w:name="paragraf-11.odsek-1.pismeno-c.text"/>
      <w:r w:rsidRPr="007D605B">
        <w:rPr>
          <w:color w:val="000000"/>
        </w:rPr>
        <w:t xml:space="preserve"> podlahovej plochy nájomného bytu neprevýši výšku ustanovenú všeobecne záväzným právnym predpisom, ktorý vydá ministerstvo, </w:t>
      </w:r>
      <w:bookmarkEnd w:id="1841"/>
    </w:p>
    <w:p w14:paraId="14E7C2D7" w14:textId="77777777" w:rsidR="009B2E96" w:rsidRPr="007D605B" w:rsidRDefault="009B2E96" w:rsidP="009B2E96">
      <w:pPr>
        <w:spacing w:before="225" w:after="225" w:line="264" w:lineRule="auto"/>
        <w:ind w:left="495"/>
        <w:rPr>
          <w:strike/>
          <w:color w:val="FF0000"/>
        </w:rPr>
      </w:pPr>
      <w:bookmarkStart w:id="1842" w:name="paragraf-11.odsek-1.pismeno-d"/>
      <w:bookmarkEnd w:id="1839"/>
      <w:r w:rsidRPr="007D605B">
        <w:rPr>
          <w:strike/>
          <w:color w:val="FF0000"/>
        </w:rPr>
        <w:t xml:space="preserve"> </w:t>
      </w:r>
      <w:bookmarkStart w:id="1843" w:name="paragraf-11.odsek-1.pismeno-d.oznacenie"/>
      <w:r w:rsidRPr="007D605B">
        <w:rPr>
          <w:strike/>
          <w:color w:val="FF0000"/>
        </w:rPr>
        <w:t xml:space="preserve">d) </w:t>
      </w:r>
      <w:bookmarkEnd w:id="1843"/>
      <w:r w:rsidRPr="007D605B">
        <w:rPr>
          <w:strike/>
          <w:color w:val="FF0000"/>
        </w:rPr>
        <w:t>sú dodržané minimálne požiadavky na energetickú hospodárnosť budov podľa osobitného predpisu,</w:t>
      </w:r>
      <w:hyperlink w:anchor="poznamky.poznamka-24a">
        <w:r w:rsidRPr="007D605B">
          <w:rPr>
            <w:strike/>
            <w:color w:val="FF0000"/>
            <w:sz w:val="18"/>
            <w:vertAlign w:val="superscript"/>
          </w:rPr>
          <w:t>24a</w:t>
        </w:r>
        <w:r w:rsidRPr="007D605B">
          <w:rPr>
            <w:strike/>
            <w:color w:val="FF0000"/>
            <w:u w:val="single"/>
          </w:rPr>
          <w:t>)</w:t>
        </w:r>
      </w:hyperlink>
      <w:bookmarkStart w:id="1844" w:name="paragraf-11.odsek-1.pismeno-d.text"/>
      <w:r w:rsidRPr="007D605B">
        <w:rPr>
          <w:strike/>
          <w:color w:val="FF0000"/>
        </w:rPr>
        <w:t xml:space="preserve"> </w:t>
      </w:r>
      <w:bookmarkEnd w:id="1844"/>
    </w:p>
    <w:p w14:paraId="1A2A710C" w14:textId="77777777" w:rsidR="009B2E96" w:rsidRPr="007D605B" w:rsidRDefault="009B2E96" w:rsidP="009B2E96">
      <w:pPr>
        <w:spacing w:before="225" w:after="225" w:line="264" w:lineRule="auto"/>
        <w:ind w:left="495"/>
      </w:pPr>
      <w:bookmarkStart w:id="1845" w:name="paragraf-11.odsek-1.pismeno-e"/>
      <w:bookmarkEnd w:id="1842"/>
      <w:r w:rsidRPr="007D605B">
        <w:rPr>
          <w:color w:val="000000"/>
        </w:rPr>
        <w:t xml:space="preserve"> </w:t>
      </w:r>
      <w:bookmarkStart w:id="1846" w:name="paragraf-11.odsek-1.pismeno-e.oznacenie"/>
      <w:r w:rsidRPr="007D605B">
        <w:rPr>
          <w:color w:val="FF0000"/>
        </w:rPr>
        <w:t xml:space="preserve">d) </w:t>
      </w:r>
      <w:r w:rsidRPr="007D605B">
        <w:rPr>
          <w:strike/>
          <w:color w:val="FF0000"/>
        </w:rPr>
        <w:t>e)</w:t>
      </w:r>
      <w:r w:rsidRPr="007D605B">
        <w:rPr>
          <w:color w:val="000000"/>
        </w:rPr>
        <w:t xml:space="preserve"> </w:t>
      </w:r>
      <w:bookmarkStart w:id="1847" w:name="paragraf-11.odsek-1.pismeno-e.text"/>
      <w:bookmarkEnd w:id="1846"/>
      <w:r w:rsidRPr="007D605B">
        <w:rPr>
          <w:color w:val="000000"/>
        </w:rPr>
        <w:t xml:space="preserve">z celkového počtu obstarávaných nájomných bytov v bytovej budove alebo v nebytovej budove, ktorá má zriadený výťah, minimálne 15 % bytov je navrhnutých univerzálne z hľadiska stavebných konštrukcií, a to tak, aby ich mohli využívať osoby so zdravotným postihnutím bez dodatočných úprav týchto konštrukcií; podrobnosti univerzálneho navrhovania ustanoví Úrad pre územné plánovanie a výstavbu Slovenskej republiky všeobecne záväzným právnym predpisom. </w:t>
      </w:r>
      <w:bookmarkEnd w:id="1847"/>
    </w:p>
    <w:bookmarkEnd w:id="1845"/>
    <w:p w14:paraId="693FA303" w14:textId="77777777" w:rsidR="009B2E96" w:rsidRPr="007D605B" w:rsidRDefault="009B2E96" w:rsidP="009B2E96">
      <w:pPr>
        <w:spacing w:before="225" w:after="225" w:line="264" w:lineRule="auto"/>
        <w:ind w:left="420"/>
      </w:pPr>
      <w:r w:rsidRPr="007D605B">
        <w:rPr>
          <w:color w:val="000000"/>
        </w:rPr>
        <w:t xml:space="preserve"> (2) Ak sa pri obstarávaní nájomných bytov súčasne obstarávajú nájomné byty bežného štandardu a nájomné byty nižšieho štandardu, splnenie podmienky podľa odseku 1 písm. b) a c) sa posudzuje osobitne pre nájomné byty bežného štandardu a osobitne pre nájomné byty nižšieho štandardu. </w:t>
      </w:r>
    </w:p>
    <w:p w14:paraId="495D9922" w14:textId="77777777" w:rsidR="009B2E96" w:rsidRPr="007D605B" w:rsidRDefault="009B2E96" w:rsidP="009B2E96">
      <w:pPr>
        <w:spacing w:before="225" w:after="225" w:line="264" w:lineRule="auto"/>
        <w:ind w:left="420"/>
      </w:pPr>
      <w:r w:rsidRPr="007D605B">
        <w:rPr>
          <w:color w:val="000000"/>
        </w:rPr>
        <w:t xml:space="preserve"> (3) Ak sa počas obstarávania nájomného bytu podľa </w:t>
      </w:r>
      <w:hyperlink w:anchor="paragraf-4.odsek-1.pismeno-a">
        <w:r w:rsidRPr="007D605B">
          <w:rPr>
            <w:color w:val="0000FF"/>
            <w:u w:val="single"/>
          </w:rPr>
          <w:t>§ 4 ods. 1 písm. a), b), c)</w:t>
        </w:r>
      </w:hyperlink>
      <w:r w:rsidRPr="007D605B">
        <w:rPr>
          <w:color w:val="000000"/>
        </w:rPr>
        <w:t>, e) a f) zmení sadzba dane, podmienka podľa odseku 1 písm. c) sa považuje za dodržanú, ak sa obstarávací náklad na 1 m</w:t>
      </w:r>
      <w:r w:rsidRPr="007D605B">
        <w:rPr>
          <w:color w:val="000000"/>
          <w:sz w:val="18"/>
          <w:vertAlign w:val="superscript"/>
        </w:rPr>
        <w:t>2</w:t>
      </w:r>
      <w:r w:rsidRPr="007D605B">
        <w:rPr>
          <w:color w:val="000000"/>
        </w:rPr>
        <w:t xml:space="preserve"> podlahovej plochy nájomného bytu upraví o hodnotu vyvolanú zmenou sadzby dane. </w:t>
      </w:r>
    </w:p>
    <w:p w14:paraId="26C88E89" w14:textId="77777777" w:rsidR="009B2E96" w:rsidRPr="007D605B" w:rsidRDefault="009B2E96" w:rsidP="009B2E96">
      <w:pPr>
        <w:spacing w:before="225" w:after="225" w:line="264" w:lineRule="auto"/>
        <w:ind w:left="420"/>
      </w:pPr>
      <w:r w:rsidRPr="007D605B">
        <w:rPr>
          <w:color w:val="000000"/>
        </w:rPr>
        <w:t xml:space="preserve"> (4) Ak sa počas platnosti zmluvy o poskytnutí dotácie na obstaranie nájomného bytu zvýši obstarávací náklad na 1 m</w:t>
      </w:r>
      <w:r w:rsidRPr="007D605B">
        <w:rPr>
          <w:color w:val="000000"/>
          <w:sz w:val="18"/>
          <w:vertAlign w:val="superscript"/>
        </w:rPr>
        <w:t>2</w:t>
      </w:r>
      <w:r w:rsidRPr="007D605B">
        <w:rPr>
          <w:color w:val="000000"/>
        </w:rPr>
        <w:t xml:space="preserve"> podlahovej plochy nájomného bytu, podmienka podľa </w:t>
      </w:r>
      <w:hyperlink w:anchor="paragraf-11.odsek-1.pismeno-c">
        <w:r w:rsidRPr="007D605B">
          <w:rPr>
            <w:color w:val="0000FF"/>
            <w:u w:val="single"/>
          </w:rPr>
          <w:t>odseku 1 písm. c)</w:t>
        </w:r>
      </w:hyperlink>
      <w:r w:rsidRPr="007D605B">
        <w:rPr>
          <w:color w:val="000000"/>
        </w:rPr>
        <w:t xml:space="preserve"> sa považuje za dodržanú, ak výška obstarávacieho nákladu neprevýši výšku ustanovenú všeobecne záväzným právnym predpisom vydaným podľa </w:t>
      </w:r>
      <w:hyperlink w:anchor="paragraf-23">
        <w:r w:rsidRPr="007D605B">
          <w:rPr>
            <w:color w:val="0000FF"/>
            <w:u w:val="single"/>
          </w:rPr>
          <w:t>§ 23</w:t>
        </w:r>
      </w:hyperlink>
      <w:r w:rsidRPr="007D605B">
        <w:rPr>
          <w:color w:val="000000"/>
        </w:rPr>
        <w:t xml:space="preserve"> a účinným ku dňu podania žiadosti o zvýšenie obstarávacieho nákladu. </w:t>
      </w:r>
    </w:p>
    <w:p w14:paraId="7710E7CC" w14:textId="77777777" w:rsidR="009B2E96" w:rsidRPr="007D605B" w:rsidRDefault="009B2E96" w:rsidP="009B2E96">
      <w:pPr>
        <w:spacing w:before="225" w:after="225" w:line="264" w:lineRule="auto"/>
        <w:ind w:left="420"/>
      </w:pPr>
      <w:r w:rsidRPr="007D605B">
        <w:rPr>
          <w:color w:val="000000"/>
        </w:rPr>
        <w:t xml:space="preserve"> (5) Za nedodržanie podmienky zachovania nájomného charakteru bytov podľa odseku 1 písm. a) štvrtého bodu je žiadateľ povinný vrátiť poskytnutú dotáciu a uloží sa mu odvod vo výške </w:t>
      </w:r>
      <w:r w:rsidRPr="00F33B7D">
        <w:rPr>
          <w:color w:val="FF0000"/>
        </w:rPr>
        <w:t xml:space="preserve">100 % </w:t>
      </w:r>
      <w:r w:rsidRPr="00F33B7D">
        <w:rPr>
          <w:strike/>
          <w:color w:val="FF0000"/>
        </w:rPr>
        <w:t>10 %</w:t>
      </w:r>
      <w:r w:rsidRPr="00F33B7D">
        <w:rPr>
          <w:color w:val="FF0000"/>
        </w:rPr>
        <w:t xml:space="preserve"> </w:t>
      </w:r>
      <w:r w:rsidRPr="007D605B">
        <w:rPr>
          <w:color w:val="000000"/>
        </w:rPr>
        <w:t xml:space="preserve">z poskytnutej dotácie. Odvod a vrátenie poskytnutej dotácie ukladá a </w:t>
      </w:r>
      <w:r w:rsidRPr="007D605B">
        <w:rPr>
          <w:color w:val="000000"/>
        </w:rPr>
        <w:lastRenderedPageBreak/>
        <w:t>vymáha ministerstvo. Pri ukladaní a vymáhaní odvodu a povinnosti vrátiť poskytnutú dotáciu ministerstvo postupuje podľa všeobecného predpisu o správnom konaní.</w:t>
      </w:r>
      <w:hyperlink w:anchor="poznamky.poznamka-24b">
        <w:r w:rsidRPr="007D605B">
          <w:rPr>
            <w:color w:val="000000"/>
            <w:sz w:val="18"/>
            <w:vertAlign w:val="superscript"/>
          </w:rPr>
          <w:t>24b</w:t>
        </w:r>
        <w:r w:rsidRPr="007D605B">
          <w:rPr>
            <w:color w:val="0000FF"/>
            <w:u w:val="single"/>
          </w:rPr>
          <w:t>)</w:t>
        </w:r>
      </w:hyperlink>
      <w:r w:rsidRPr="007D605B">
        <w:rPr>
          <w:color w:val="000000"/>
        </w:rPr>
        <w:t xml:space="preserve"> </w:t>
      </w:r>
    </w:p>
    <w:p w14:paraId="5E9968A1" w14:textId="77777777" w:rsidR="009B2E96" w:rsidRPr="007D605B" w:rsidRDefault="009B2E96" w:rsidP="009B2E96">
      <w:pPr>
        <w:spacing w:before="225" w:after="225" w:line="264" w:lineRule="auto"/>
        <w:ind w:left="420"/>
      </w:pPr>
      <w:bookmarkStart w:id="1848" w:name="paragraf-11.odsek-6"/>
      <w:r w:rsidRPr="007D605B">
        <w:rPr>
          <w:color w:val="000000"/>
        </w:rPr>
        <w:t xml:space="preserve"> </w:t>
      </w:r>
      <w:bookmarkStart w:id="1849" w:name="paragraf-11.odsek-6.oznacenie"/>
      <w:r w:rsidRPr="007D605B">
        <w:rPr>
          <w:color w:val="000000"/>
        </w:rPr>
        <w:t xml:space="preserve">(6) </w:t>
      </w:r>
      <w:bookmarkStart w:id="1850" w:name="paragraf-11.odsek-6.text"/>
      <w:bookmarkEnd w:id="1849"/>
      <w:r w:rsidRPr="007D605B">
        <w:rPr>
          <w:color w:val="000000"/>
        </w:rPr>
        <w:t xml:space="preserve">Ak počas platnosti zmluvy o poskytnutí dotácie na obstaranie nájomného bytu dôjde k zvýšeniu obstarávacích nákladov pri dodržaní podmienky podľa odseku 1 písm. c), ministerstvo dotáciu nezvýši. </w:t>
      </w:r>
      <w:bookmarkEnd w:id="1850"/>
    </w:p>
    <w:bookmarkEnd w:id="1848"/>
    <w:p w14:paraId="3E4FDB81" w14:textId="77777777" w:rsidR="009B2E96" w:rsidRPr="007D605B" w:rsidRDefault="009B2E96" w:rsidP="009B2E96">
      <w:pPr>
        <w:spacing w:before="225" w:after="225" w:line="264" w:lineRule="auto"/>
        <w:ind w:left="345"/>
        <w:jc w:val="center"/>
      </w:pPr>
      <w:r w:rsidRPr="007D605B">
        <w:rPr>
          <w:b/>
          <w:color w:val="000000"/>
        </w:rPr>
        <w:t xml:space="preserve"> § 12 </w:t>
      </w:r>
    </w:p>
    <w:p w14:paraId="18A4B6BD" w14:textId="77777777" w:rsidR="009B2E96" w:rsidRPr="007D605B" w:rsidRDefault="009B2E96" w:rsidP="009B2E96">
      <w:pPr>
        <w:spacing w:before="225" w:after="225" w:line="264" w:lineRule="auto"/>
        <w:ind w:left="345"/>
        <w:jc w:val="center"/>
      </w:pPr>
      <w:r w:rsidRPr="007D605B">
        <w:rPr>
          <w:b/>
          <w:color w:val="000000"/>
        </w:rPr>
        <w:t xml:space="preserve"> Nájomná zmluva </w:t>
      </w:r>
    </w:p>
    <w:p w14:paraId="02032018" w14:textId="77777777" w:rsidR="009B2E96" w:rsidRPr="007D605B" w:rsidRDefault="009B2E96" w:rsidP="009B2E96">
      <w:pPr>
        <w:spacing w:line="264" w:lineRule="auto"/>
        <w:ind w:left="420"/>
      </w:pPr>
      <w:r w:rsidRPr="007D605B">
        <w:rPr>
          <w:color w:val="000000"/>
        </w:rPr>
        <w:t xml:space="preserve"> (1) Na práva a povinnosti, ktoré vzniknú na základe nájomnej zmluvy a nie sú upravené týmto zákonom, sa vzťahujú ustanovenia </w:t>
      </w:r>
      <w:hyperlink r:id="rId63">
        <w:r w:rsidRPr="007D605B">
          <w:rPr>
            <w:color w:val="0000FF"/>
            <w:u w:val="single"/>
          </w:rPr>
          <w:t>Občianskeho zákonníka</w:t>
        </w:r>
      </w:hyperlink>
      <w:r w:rsidRPr="007D605B">
        <w:rPr>
          <w:color w:val="000000"/>
        </w:rPr>
        <w:t xml:space="preserve">. Nájomná zmluva musí mať písomnú formu a musí obsahovať najmä </w:t>
      </w:r>
    </w:p>
    <w:p w14:paraId="4CF2EB5F" w14:textId="77777777" w:rsidR="009B2E96" w:rsidRPr="007D605B" w:rsidRDefault="009B2E96" w:rsidP="009B2E96">
      <w:pPr>
        <w:spacing w:before="225" w:after="225" w:line="264" w:lineRule="auto"/>
        <w:ind w:left="495"/>
      </w:pPr>
      <w:r w:rsidRPr="007D605B">
        <w:rPr>
          <w:color w:val="000000"/>
        </w:rPr>
        <w:t xml:space="preserve"> a) začiatok nájmu, </w:t>
      </w:r>
    </w:p>
    <w:p w14:paraId="1E3C6D43" w14:textId="77777777" w:rsidR="009B2E96" w:rsidRPr="007D605B" w:rsidRDefault="009B2E96" w:rsidP="009B2E96">
      <w:pPr>
        <w:spacing w:before="225" w:after="225" w:line="264" w:lineRule="auto"/>
        <w:ind w:left="495"/>
      </w:pPr>
      <w:r w:rsidRPr="007D605B">
        <w:rPr>
          <w:color w:val="000000"/>
        </w:rPr>
        <w:t xml:space="preserve"> b) dobu nájmu, </w:t>
      </w:r>
    </w:p>
    <w:p w14:paraId="0F387457" w14:textId="77777777" w:rsidR="009B2E96" w:rsidRPr="007D605B" w:rsidRDefault="009B2E96" w:rsidP="009B2E96">
      <w:pPr>
        <w:spacing w:before="225" w:after="225" w:line="264" w:lineRule="auto"/>
        <w:ind w:left="495"/>
      </w:pPr>
      <w:r w:rsidRPr="007D605B">
        <w:rPr>
          <w:color w:val="000000"/>
        </w:rPr>
        <w:t xml:space="preserve"> c) výšku mesačného nájomného, </w:t>
      </w:r>
    </w:p>
    <w:p w14:paraId="03D3EEA6" w14:textId="77777777" w:rsidR="009B2E96" w:rsidRPr="007D605B" w:rsidRDefault="009B2E96" w:rsidP="009B2E96">
      <w:pPr>
        <w:spacing w:before="225" w:after="225" w:line="264" w:lineRule="auto"/>
        <w:ind w:left="495"/>
      </w:pPr>
      <w:r w:rsidRPr="007D605B">
        <w:rPr>
          <w:color w:val="000000"/>
        </w:rPr>
        <w:t xml:space="preserve"> d) podmienky opakovaného uzavretia nájomnej zmluvy, </w:t>
      </w:r>
    </w:p>
    <w:p w14:paraId="7476FCE4" w14:textId="77777777" w:rsidR="009B2E96" w:rsidRPr="007D605B" w:rsidRDefault="009B2E96" w:rsidP="009B2E96">
      <w:pPr>
        <w:spacing w:before="225" w:after="225" w:line="264" w:lineRule="auto"/>
        <w:ind w:left="495"/>
      </w:pPr>
      <w:r w:rsidRPr="007D605B">
        <w:rPr>
          <w:color w:val="000000"/>
        </w:rPr>
        <w:t xml:space="preserve"> e) výšku úhrady za plnenia spojené s užívaním nájomného bytu alebo spôsob ich výpočtu, </w:t>
      </w:r>
    </w:p>
    <w:p w14:paraId="13D0A593" w14:textId="77777777" w:rsidR="009B2E96" w:rsidRPr="007D605B" w:rsidRDefault="009B2E96" w:rsidP="009B2E96">
      <w:pPr>
        <w:spacing w:before="225" w:after="225" w:line="264" w:lineRule="auto"/>
        <w:ind w:left="495"/>
      </w:pPr>
      <w:r w:rsidRPr="007D605B">
        <w:rPr>
          <w:color w:val="000000"/>
        </w:rPr>
        <w:t xml:space="preserve"> f) opis stavu nájomného bytu a opis príslušenstva nájomného bytu, </w:t>
      </w:r>
    </w:p>
    <w:p w14:paraId="466CBDDC" w14:textId="77777777" w:rsidR="009B2E96" w:rsidRPr="007D605B" w:rsidRDefault="009B2E96" w:rsidP="009B2E96">
      <w:pPr>
        <w:spacing w:before="225" w:after="225" w:line="264" w:lineRule="auto"/>
        <w:ind w:left="495"/>
      </w:pPr>
      <w:r w:rsidRPr="007D605B">
        <w:rPr>
          <w:color w:val="000000"/>
        </w:rPr>
        <w:t xml:space="preserve"> g) podmienky na zachovanie pôvodného stavu a vybavenia nájomného bytu, </w:t>
      </w:r>
    </w:p>
    <w:p w14:paraId="54BC895F" w14:textId="77777777" w:rsidR="009B2E96" w:rsidRPr="007D605B" w:rsidRDefault="009B2E96" w:rsidP="009B2E96">
      <w:pPr>
        <w:spacing w:before="225" w:after="225" w:line="264" w:lineRule="auto"/>
        <w:ind w:left="495"/>
      </w:pPr>
      <w:r w:rsidRPr="007D605B">
        <w:rPr>
          <w:color w:val="000000"/>
        </w:rPr>
        <w:t xml:space="preserve"> h) skončenie nájmu, </w:t>
      </w:r>
    </w:p>
    <w:p w14:paraId="5FEEE34B" w14:textId="77777777" w:rsidR="009B2E96" w:rsidRPr="007D605B" w:rsidRDefault="009B2E96" w:rsidP="009B2E96">
      <w:pPr>
        <w:spacing w:before="225" w:after="225" w:line="264" w:lineRule="auto"/>
        <w:ind w:left="495"/>
      </w:pPr>
      <w:r w:rsidRPr="007D605B">
        <w:rPr>
          <w:color w:val="000000"/>
        </w:rPr>
        <w:t xml:space="preserve"> i) spôsob a lehotu vysporiadania finančnej zábezpeky, ak je súčasťou nájomnej zmluvy dohoda o finančnej zábezpeke podľa odseku 7, </w:t>
      </w:r>
    </w:p>
    <w:p w14:paraId="6A928FA8" w14:textId="77777777" w:rsidR="009B2E96" w:rsidRPr="007D605B" w:rsidRDefault="009B2E96" w:rsidP="009B2E96">
      <w:pPr>
        <w:spacing w:before="225" w:after="225" w:line="264" w:lineRule="auto"/>
        <w:ind w:left="495"/>
      </w:pPr>
      <w:r w:rsidRPr="007D605B">
        <w:rPr>
          <w:color w:val="000000"/>
        </w:rPr>
        <w:t xml:space="preserve"> j) zoznam osôb žijúcich v byte spolu s nájomcom, </w:t>
      </w:r>
    </w:p>
    <w:p w14:paraId="139E10F4" w14:textId="77777777" w:rsidR="009B2E96" w:rsidRPr="007D605B" w:rsidRDefault="009B2E96" w:rsidP="009B2E96">
      <w:pPr>
        <w:spacing w:before="225" w:after="225" w:line="264" w:lineRule="auto"/>
        <w:ind w:left="495"/>
      </w:pPr>
      <w:r w:rsidRPr="007D605B">
        <w:rPr>
          <w:color w:val="000000"/>
        </w:rPr>
        <w:t xml:space="preserve"> k) vyhlásenie nájomcu, že nájomný byt alebo jeho časť nie je oprávnený prenechať do podnájmu tretej osobe. </w:t>
      </w:r>
    </w:p>
    <w:p w14:paraId="31FD09DA" w14:textId="77777777" w:rsidR="009B2E96" w:rsidRPr="007D605B" w:rsidRDefault="009B2E96" w:rsidP="009B2E96">
      <w:pPr>
        <w:spacing w:line="264" w:lineRule="auto"/>
        <w:ind w:left="420"/>
      </w:pPr>
      <w:r w:rsidRPr="007D605B">
        <w:rPr>
          <w:color w:val="000000"/>
        </w:rPr>
        <w:t xml:space="preserve"> (2) Doba nájmu dohodnutá v nájomnej zmluve môže byť najviac tri roky okrem prípadov, </w:t>
      </w:r>
    </w:p>
    <w:p w14:paraId="536FC649" w14:textId="77777777" w:rsidR="009B2E96" w:rsidRPr="007D605B" w:rsidRDefault="009B2E96" w:rsidP="009B2E96">
      <w:pPr>
        <w:spacing w:before="225" w:after="225" w:line="264" w:lineRule="auto"/>
        <w:ind w:left="495"/>
      </w:pPr>
      <w:bookmarkStart w:id="1851" w:name="paragraf-12.odsek-2.pismeno-a"/>
      <w:r w:rsidRPr="007D605B">
        <w:rPr>
          <w:color w:val="000000"/>
        </w:rPr>
        <w:t xml:space="preserve"> </w:t>
      </w:r>
      <w:bookmarkStart w:id="1852" w:name="paragraf-12.odsek-2.pismeno-a.oznacenie"/>
      <w:r w:rsidRPr="007D605B">
        <w:rPr>
          <w:color w:val="000000"/>
        </w:rPr>
        <w:t xml:space="preserve">a) </w:t>
      </w:r>
      <w:bookmarkEnd w:id="1852"/>
      <w:r w:rsidRPr="007D605B">
        <w:rPr>
          <w:color w:val="000000"/>
        </w:rPr>
        <w:t xml:space="preserve">ak nájomcom alebo osobou žijúcou v nájomnom byte spolu s nájomcom je osoba so zdravotným postihnutím uvedeným v </w:t>
      </w:r>
      <w:hyperlink w:anchor="prilohy.priloha-priloha_c_2_k_zakonu_c_443_2010_z_z.oznacenie">
        <w:r w:rsidRPr="007D605B">
          <w:rPr>
            <w:color w:val="0000FF"/>
            <w:u w:val="single"/>
          </w:rPr>
          <w:t>prílohe č. 2</w:t>
        </w:r>
      </w:hyperlink>
      <w:r w:rsidRPr="007D605B">
        <w:rPr>
          <w:color w:val="000000"/>
        </w:rPr>
        <w:t>, ktorému sa prenajíma nájomný byt spĺňajúci podmienky ustanovené osobitným predpisom;</w:t>
      </w:r>
      <w:hyperlink w:anchor="poznamky.poznamka-25">
        <w:r w:rsidRPr="007D605B">
          <w:rPr>
            <w:color w:val="000000"/>
            <w:sz w:val="18"/>
            <w:vertAlign w:val="superscript"/>
          </w:rPr>
          <w:t>25</w:t>
        </w:r>
        <w:r w:rsidRPr="007D605B">
          <w:rPr>
            <w:color w:val="0000FF"/>
            <w:u w:val="single"/>
          </w:rPr>
          <w:t>)</w:t>
        </w:r>
      </w:hyperlink>
      <w:bookmarkStart w:id="1853" w:name="paragraf-12.odsek-2.pismeno-a.text"/>
      <w:r w:rsidRPr="007D605B">
        <w:rPr>
          <w:color w:val="000000"/>
        </w:rPr>
        <w:t xml:space="preserve"> pričom doba nájmu v tomto prípade môže byť najviac desať rokov alebo </w:t>
      </w:r>
      <w:bookmarkEnd w:id="1853"/>
    </w:p>
    <w:p w14:paraId="0216D369" w14:textId="77777777" w:rsidR="009B2E96" w:rsidRPr="007D605B" w:rsidRDefault="009B2E96" w:rsidP="009B2E96">
      <w:pPr>
        <w:spacing w:before="225" w:after="225" w:line="264" w:lineRule="auto"/>
        <w:ind w:left="495"/>
      </w:pPr>
      <w:bookmarkStart w:id="1854" w:name="paragraf-12.odsek-2.pismeno-b"/>
      <w:bookmarkEnd w:id="1851"/>
      <w:r w:rsidRPr="007D605B">
        <w:rPr>
          <w:color w:val="000000"/>
        </w:rPr>
        <w:t xml:space="preserve"> </w:t>
      </w:r>
      <w:bookmarkStart w:id="1855" w:name="paragraf-12.odsek-2.pismeno-b.oznacenie"/>
      <w:r w:rsidRPr="007D605B">
        <w:rPr>
          <w:color w:val="000000"/>
        </w:rPr>
        <w:t xml:space="preserve">b) </w:t>
      </w:r>
      <w:bookmarkEnd w:id="1855"/>
      <w:r w:rsidRPr="007D605B">
        <w:rPr>
          <w:color w:val="000000"/>
        </w:rPr>
        <w:t xml:space="preserve">ak nájomcom je osoba podľa </w:t>
      </w:r>
      <w:hyperlink w:anchor="paragraf-22.odsek-3.pismeno-e">
        <w:r w:rsidRPr="007D605B">
          <w:rPr>
            <w:color w:val="0000FF"/>
            <w:u w:val="single"/>
          </w:rPr>
          <w:t>§ 22 ods. 3 písm. e)</w:t>
        </w:r>
      </w:hyperlink>
      <w:bookmarkStart w:id="1856" w:name="paragraf-12.odsek-2.pismeno-b.text"/>
      <w:r w:rsidRPr="007D605B">
        <w:rPr>
          <w:color w:val="000000"/>
        </w:rPr>
        <w:t xml:space="preserve">, ktorej sa prenajíma nájomný byt, pričom doba nájmu v tomto prípade môže byť najviac desať rokov. </w:t>
      </w:r>
      <w:bookmarkEnd w:id="1856"/>
    </w:p>
    <w:bookmarkEnd w:id="1854"/>
    <w:p w14:paraId="40B92468" w14:textId="77777777" w:rsidR="009B2E96" w:rsidRPr="007D605B" w:rsidRDefault="009B2E96" w:rsidP="009B2E96">
      <w:pPr>
        <w:spacing w:before="225" w:after="225" w:line="264" w:lineRule="auto"/>
        <w:ind w:left="420"/>
      </w:pPr>
      <w:r w:rsidRPr="007D605B">
        <w:rPr>
          <w:color w:val="000000"/>
        </w:rPr>
        <w:t xml:space="preserve"> (3) V nájomnej zmluve sa upraví právo nájomcu na opakované uzavretie zmluvy o nájme nájomného bytu pri dodržaní podmienok uvedených v nájomnej zmluve a v tomto zákone. O možnosti opakovaného uzavretia nájomnej zmluvy žiadateľ informuje nájomcu minimálne tri mesiace pred dohodnutým termínom skončenia nájmu nájomného bytu. </w:t>
      </w:r>
    </w:p>
    <w:p w14:paraId="19B68BA5" w14:textId="77777777" w:rsidR="009B2E96" w:rsidRPr="007D605B" w:rsidRDefault="009B2E96" w:rsidP="009B2E96">
      <w:pPr>
        <w:spacing w:line="264" w:lineRule="auto"/>
        <w:ind w:left="420"/>
      </w:pPr>
      <w:r w:rsidRPr="007D605B">
        <w:rPr>
          <w:color w:val="000000"/>
        </w:rPr>
        <w:lastRenderedPageBreak/>
        <w:t xml:space="preserve"> (4) Pri opakovanom uzavretí nájomnej zmluvy podľa odseku 3 môže žiadateľ uzavrieť nájomnú zmluvu aj s fyzickou osobou, ktorej mesačný príjem spolu s mesačným príjmom ostatných osôb žijúcich v byte k 31. decembru kalendárneho roka predchádzajúceho roku opakovaného prenájmu nájomného bytu </w:t>
      </w:r>
    </w:p>
    <w:p w14:paraId="0B17E59A" w14:textId="77777777" w:rsidR="009B2E96" w:rsidRPr="007D605B" w:rsidRDefault="009B2E96" w:rsidP="009B2E96">
      <w:pPr>
        <w:spacing w:before="225" w:after="225" w:line="264" w:lineRule="auto"/>
        <w:ind w:left="495"/>
      </w:pPr>
      <w:bookmarkStart w:id="1857" w:name="paragraf-12.odsek-4.pismeno-a"/>
      <w:r w:rsidRPr="007D605B">
        <w:rPr>
          <w:color w:val="000000"/>
        </w:rPr>
        <w:t xml:space="preserve"> </w:t>
      </w:r>
      <w:bookmarkStart w:id="1858" w:name="paragraf-12.odsek-4.pismeno-a.oznacenie"/>
      <w:r w:rsidRPr="007D605B">
        <w:rPr>
          <w:color w:val="000000"/>
        </w:rPr>
        <w:t xml:space="preserve">a) </w:t>
      </w:r>
      <w:bookmarkEnd w:id="1858"/>
      <w:r w:rsidRPr="007D605B">
        <w:rPr>
          <w:color w:val="000000"/>
        </w:rPr>
        <w:t xml:space="preserve">nie je vyšší ako štvornásobok životného minima oprávnenej osoby podľa </w:t>
      </w:r>
      <w:hyperlink w:anchor="paragraf-22.odsek-3.pismeno-a">
        <w:r w:rsidRPr="007D605B">
          <w:rPr>
            <w:color w:val="0000FF"/>
            <w:u w:val="single"/>
          </w:rPr>
          <w:t>§ 22 ods. 3 písm. a)</w:t>
        </w:r>
      </w:hyperlink>
      <w:bookmarkStart w:id="1859" w:name="paragraf-12.odsek-4.pismeno-a.text"/>
      <w:r w:rsidRPr="007D605B">
        <w:rPr>
          <w:color w:val="000000"/>
        </w:rPr>
        <w:t xml:space="preserve">, </w:t>
      </w:r>
      <w:bookmarkEnd w:id="1859"/>
    </w:p>
    <w:p w14:paraId="2ED00250" w14:textId="77777777" w:rsidR="009B2E96" w:rsidRPr="007D605B" w:rsidRDefault="009B2E96" w:rsidP="009B2E96">
      <w:pPr>
        <w:spacing w:before="225" w:after="225" w:line="264" w:lineRule="auto"/>
        <w:ind w:left="495"/>
      </w:pPr>
      <w:bookmarkStart w:id="1860" w:name="paragraf-12.odsek-4.pismeno-b"/>
      <w:bookmarkEnd w:id="1857"/>
      <w:r w:rsidRPr="007D605B">
        <w:rPr>
          <w:color w:val="000000"/>
        </w:rPr>
        <w:t xml:space="preserve"> </w:t>
      </w:r>
      <w:bookmarkStart w:id="1861" w:name="paragraf-12.odsek-4.pismeno-b.oznacenie"/>
      <w:r w:rsidRPr="007D605B">
        <w:rPr>
          <w:color w:val="000000"/>
        </w:rPr>
        <w:t xml:space="preserve">b) </w:t>
      </w:r>
      <w:bookmarkEnd w:id="1861"/>
      <w:r w:rsidRPr="007D605B">
        <w:rPr>
          <w:color w:val="000000"/>
        </w:rPr>
        <w:t xml:space="preserve">nie je vyšší ako päťnásobok životného minima oprávnenej osoby podľa </w:t>
      </w:r>
      <w:hyperlink w:anchor="paragraf-22.odsek-3.pismeno-b">
        <w:r w:rsidRPr="007D605B">
          <w:rPr>
            <w:color w:val="0000FF"/>
            <w:u w:val="single"/>
          </w:rPr>
          <w:t>§ 22 ods. 3 písm. b)</w:t>
        </w:r>
      </w:hyperlink>
      <w:r w:rsidRPr="007D605B">
        <w:rPr>
          <w:color w:val="000000"/>
        </w:rPr>
        <w:t xml:space="preserve"> a </w:t>
      </w:r>
      <w:hyperlink w:anchor="paragraf-22.odsek-3.pismeno-c">
        <w:r w:rsidRPr="007D605B">
          <w:rPr>
            <w:color w:val="0000FF"/>
            <w:u w:val="single"/>
          </w:rPr>
          <w:t>c)</w:t>
        </w:r>
      </w:hyperlink>
      <w:bookmarkStart w:id="1862" w:name="paragraf-12.odsek-4.pismeno-b.text"/>
      <w:r w:rsidRPr="007D605B">
        <w:rPr>
          <w:color w:val="000000"/>
        </w:rPr>
        <w:t xml:space="preserve">. </w:t>
      </w:r>
      <w:bookmarkEnd w:id="1862"/>
    </w:p>
    <w:p w14:paraId="7CF587D5" w14:textId="77777777" w:rsidR="009B2E96" w:rsidRPr="007D605B" w:rsidRDefault="009B2E96" w:rsidP="009B2E96">
      <w:pPr>
        <w:spacing w:before="225" w:after="225" w:line="264" w:lineRule="auto"/>
        <w:ind w:left="420"/>
      </w:pPr>
      <w:bookmarkStart w:id="1863" w:name="paragraf-12.odsek-5"/>
      <w:bookmarkEnd w:id="1860"/>
      <w:r w:rsidRPr="007D605B">
        <w:rPr>
          <w:color w:val="000000"/>
        </w:rPr>
        <w:t xml:space="preserve"> </w:t>
      </w:r>
      <w:bookmarkStart w:id="1864" w:name="paragraf-12.odsek-5.oznacenie"/>
      <w:r w:rsidRPr="007D605B">
        <w:rPr>
          <w:color w:val="000000"/>
        </w:rPr>
        <w:t xml:space="preserve">(5) </w:t>
      </w:r>
      <w:bookmarkEnd w:id="1864"/>
      <w:r w:rsidRPr="007D605B">
        <w:rPr>
          <w:color w:val="000000"/>
        </w:rPr>
        <w:t>Nájomnú zmluvu na užívanie nájomného bytu, ktorý spĺňa podmienky ustanovené osobitným predpisom,</w:t>
      </w:r>
      <w:hyperlink w:anchor="poznamky.poznamka-25">
        <w:r w:rsidRPr="007D605B">
          <w:rPr>
            <w:color w:val="000000"/>
            <w:sz w:val="18"/>
            <w:vertAlign w:val="superscript"/>
          </w:rPr>
          <w:t>25</w:t>
        </w:r>
        <w:r w:rsidRPr="007D605B">
          <w:rPr>
            <w:color w:val="0000FF"/>
            <w:u w:val="single"/>
          </w:rPr>
          <w:t>)</w:t>
        </w:r>
      </w:hyperlink>
      <w:r w:rsidRPr="007D605B">
        <w:rPr>
          <w:color w:val="000000"/>
        </w:rPr>
        <w:t xml:space="preserve"> uzavrie len s fyzickou osobou žijúcou v domácnosti, ktorej členom je osoba so zdravotným postihnutím uvedeným v </w:t>
      </w:r>
      <w:hyperlink w:anchor="prilohy.priloha-priloha_c_2_k_zakonu_c_443_2010_z_z.oznacenie">
        <w:r w:rsidRPr="007D605B">
          <w:rPr>
            <w:color w:val="0000FF"/>
            <w:u w:val="single"/>
          </w:rPr>
          <w:t>prílohe č. 2</w:t>
        </w:r>
      </w:hyperlink>
      <w:r w:rsidRPr="007D605B">
        <w:rPr>
          <w:color w:val="000000"/>
        </w:rPr>
        <w:t xml:space="preserve">, a ak nemá žiadosť o uzavretie nájomnej zmluvy od takejto fyzickej osoby, môže uzavrieť nájomnú zmluvu na takýto nájomný byt aj s inou fyzickou osobou uvedenou v </w:t>
      </w:r>
      <w:hyperlink w:anchor="paragraf-22.odsek-3">
        <w:r w:rsidRPr="007D605B">
          <w:rPr>
            <w:color w:val="0000FF"/>
            <w:u w:val="single"/>
          </w:rPr>
          <w:t>§ 22 ods. 3</w:t>
        </w:r>
      </w:hyperlink>
      <w:bookmarkStart w:id="1865" w:name="paragraf-12.odsek-5.text"/>
      <w:r w:rsidRPr="007D605B">
        <w:rPr>
          <w:color w:val="000000"/>
        </w:rPr>
        <w:t xml:space="preserve"> najviac na jeden rok. </w:t>
      </w:r>
      <w:bookmarkEnd w:id="1865"/>
    </w:p>
    <w:p w14:paraId="7268EF3C" w14:textId="77777777" w:rsidR="009B2E96" w:rsidRPr="007D605B" w:rsidRDefault="009B2E96" w:rsidP="009B2E96">
      <w:pPr>
        <w:spacing w:before="225" w:after="225" w:line="264" w:lineRule="auto"/>
        <w:ind w:left="420"/>
      </w:pPr>
      <w:bookmarkStart w:id="1866" w:name="paragraf-12.odsek-6"/>
      <w:bookmarkEnd w:id="1863"/>
      <w:r w:rsidRPr="007D605B">
        <w:rPr>
          <w:color w:val="000000"/>
        </w:rPr>
        <w:t xml:space="preserve"> </w:t>
      </w:r>
      <w:bookmarkStart w:id="1867" w:name="paragraf-12.odsek-6.oznacenie"/>
      <w:r w:rsidRPr="007D605B">
        <w:rPr>
          <w:color w:val="000000"/>
        </w:rPr>
        <w:t xml:space="preserve">(6) </w:t>
      </w:r>
      <w:bookmarkEnd w:id="1867"/>
      <w:r w:rsidRPr="007D605B">
        <w:rPr>
          <w:color w:val="000000"/>
        </w:rPr>
        <w:t xml:space="preserve">Ak o uzavretie nájomnej zmluvy nepožiada fyzická osoba uvedená v </w:t>
      </w:r>
      <w:hyperlink w:anchor="paragraf-22.odsek-3">
        <w:r w:rsidRPr="007D605B">
          <w:rPr>
            <w:color w:val="0000FF"/>
            <w:u w:val="single"/>
          </w:rPr>
          <w:t>§ 22 ods. 3</w:t>
        </w:r>
      </w:hyperlink>
      <w:bookmarkStart w:id="1868" w:name="paragraf-12.odsek-6.text"/>
      <w:r w:rsidRPr="007D605B">
        <w:rPr>
          <w:color w:val="000000"/>
        </w:rPr>
        <w:t xml:space="preserve">, môže žiadateľ uzavrieť nájomnú zmluvu aj s inou fyzickou osobou najviac na jeden rok. </w:t>
      </w:r>
      <w:bookmarkEnd w:id="1868"/>
    </w:p>
    <w:p w14:paraId="3EAED08D" w14:textId="77777777" w:rsidR="009B2E96" w:rsidRPr="007D605B" w:rsidRDefault="009B2E96" w:rsidP="009B2E96">
      <w:pPr>
        <w:spacing w:before="225" w:after="225" w:line="264" w:lineRule="auto"/>
        <w:ind w:left="420"/>
      </w:pPr>
      <w:bookmarkStart w:id="1869" w:name="paragraf-12.odsek-7"/>
      <w:bookmarkEnd w:id="1866"/>
      <w:r w:rsidRPr="007D605B">
        <w:rPr>
          <w:color w:val="000000"/>
        </w:rPr>
        <w:t xml:space="preserve"> </w:t>
      </w:r>
      <w:bookmarkStart w:id="1870" w:name="paragraf-12.odsek-7.oznacenie"/>
      <w:r w:rsidRPr="007D605B">
        <w:rPr>
          <w:color w:val="000000"/>
        </w:rPr>
        <w:t xml:space="preserve">(7) </w:t>
      </w:r>
      <w:bookmarkEnd w:id="1870"/>
      <w:r w:rsidRPr="007D605B">
        <w:rPr>
          <w:color w:val="000000"/>
        </w:rPr>
        <w:t>Nájomná zmluva môže ďalej obsahovať aj dohodu o finančnej zábezpeke, ktorá nesmie presiahnuť výšku maximálneho šesťmesačného nájomného ustanoveného podľa osobitného predpisu</w:t>
      </w:r>
      <w:hyperlink w:anchor="poznamky.poznamka-25a">
        <w:r w:rsidRPr="007D605B">
          <w:rPr>
            <w:color w:val="000000"/>
            <w:sz w:val="18"/>
            <w:vertAlign w:val="superscript"/>
          </w:rPr>
          <w:t>25a</w:t>
        </w:r>
        <w:r w:rsidRPr="007D605B">
          <w:rPr>
            <w:color w:val="0000FF"/>
            <w:u w:val="single"/>
          </w:rPr>
          <w:t>)</w:t>
        </w:r>
      </w:hyperlink>
      <w:bookmarkStart w:id="1871" w:name="paragraf-12.odsek-7.text"/>
      <w:r w:rsidRPr="007D605B">
        <w:rPr>
          <w:color w:val="000000"/>
        </w:rPr>
        <w:t xml:space="preserve">; lehota na zloženie finančnej zábezpeky nájomcom nesmie byť dlhšia ako 30 kalendárnych dní pred podpísaním nájomnej zmluvy. Ak nedôjde k uzavretiu nájomnej zmluvy, je žiadateľ povinný už zloženú finančnú zábezpeku bezodkladne vrátiť. Žiadateľ v súvislosti s uzavretím nájomnej zmluvy nesmie požadovať od nájomcu iné finančné plnenia, ktoré priamo nesúvisia s užívaním nájomného bytu. </w:t>
      </w:r>
      <w:bookmarkEnd w:id="1871"/>
    </w:p>
    <w:p w14:paraId="53837F86" w14:textId="77777777" w:rsidR="009B2E96" w:rsidRPr="007D605B" w:rsidRDefault="009B2E96" w:rsidP="009B2E96">
      <w:pPr>
        <w:spacing w:before="225" w:after="225" w:line="264" w:lineRule="auto"/>
        <w:ind w:left="420"/>
      </w:pPr>
      <w:bookmarkStart w:id="1872" w:name="paragraf-12.odsek-8"/>
      <w:bookmarkEnd w:id="1869"/>
      <w:r w:rsidRPr="007D605B">
        <w:rPr>
          <w:color w:val="000000"/>
        </w:rPr>
        <w:t xml:space="preserve"> </w:t>
      </w:r>
      <w:bookmarkStart w:id="1873" w:name="paragraf-12.odsek-8.oznacenie"/>
      <w:r w:rsidRPr="007D605B">
        <w:rPr>
          <w:color w:val="000000"/>
        </w:rPr>
        <w:t xml:space="preserve">(8) </w:t>
      </w:r>
      <w:bookmarkStart w:id="1874" w:name="paragraf-12.odsek-8.text"/>
      <w:bookmarkEnd w:id="1873"/>
      <w:r w:rsidRPr="007D605B">
        <w:rPr>
          <w:color w:val="000000"/>
        </w:rPr>
        <w:t xml:space="preserve">Finančná zábezpeka podľa odseku 7 slúži na zabezpečenie platenia dohodnutého nájomného, dohodnutých úhrad spojených s užívaním nájomného bytu a nepoškodzovania užívaného nájomného bytu. Finančnú zábezpeku za užívanie nájomného bytu vedie žiadateľ na osobitnom účte zriadenom na tento účel v banke. </w:t>
      </w:r>
      <w:bookmarkEnd w:id="1874"/>
    </w:p>
    <w:p w14:paraId="76C00A66" w14:textId="77777777" w:rsidR="009B2E96" w:rsidRPr="007D605B" w:rsidRDefault="009B2E96" w:rsidP="009B2E96">
      <w:pPr>
        <w:spacing w:before="225" w:after="225" w:line="264" w:lineRule="auto"/>
        <w:ind w:left="420"/>
      </w:pPr>
      <w:bookmarkStart w:id="1875" w:name="paragraf-12.odsek-9"/>
      <w:bookmarkEnd w:id="1872"/>
      <w:r w:rsidRPr="007D605B">
        <w:rPr>
          <w:color w:val="000000"/>
        </w:rPr>
        <w:t xml:space="preserve"> </w:t>
      </w:r>
      <w:bookmarkStart w:id="1876" w:name="paragraf-12.odsek-9.oznacenie"/>
      <w:r w:rsidRPr="007D605B">
        <w:rPr>
          <w:color w:val="000000"/>
        </w:rPr>
        <w:t xml:space="preserve">(9) </w:t>
      </w:r>
      <w:bookmarkStart w:id="1877" w:name="paragraf-12.odsek-9.text"/>
      <w:bookmarkEnd w:id="1876"/>
      <w:r w:rsidRPr="007D605B">
        <w:rPr>
          <w:color w:val="000000"/>
        </w:rPr>
        <w:t xml:space="preserve">Nájomnú zmluvu možno uzavrieť najskôr po nadobudnutí právoplatnosti kolaudačného rozhodnutia alebo po vydaní kolaudačného osvedčenia na bytovú budovu. </w:t>
      </w:r>
      <w:bookmarkEnd w:id="1877"/>
    </w:p>
    <w:p w14:paraId="405BD946" w14:textId="77777777" w:rsidR="009B2E96" w:rsidRPr="007D605B" w:rsidRDefault="009B2E96" w:rsidP="009B2E96">
      <w:pPr>
        <w:spacing w:before="225" w:after="225" w:line="264" w:lineRule="auto"/>
        <w:ind w:left="420"/>
      </w:pPr>
      <w:bookmarkStart w:id="1878" w:name="paragraf-12.odsek-10"/>
      <w:bookmarkEnd w:id="1875"/>
      <w:r w:rsidRPr="007D605B">
        <w:rPr>
          <w:color w:val="000000"/>
        </w:rPr>
        <w:t xml:space="preserve"> </w:t>
      </w:r>
      <w:bookmarkStart w:id="1879" w:name="paragraf-12.odsek-10.oznacenie"/>
      <w:r w:rsidRPr="007D605B">
        <w:rPr>
          <w:color w:val="000000"/>
        </w:rPr>
        <w:t xml:space="preserve">(10) </w:t>
      </w:r>
      <w:bookmarkStart w:id="1880" w:name="paragraf-12.odsek-10.text"/>
      <w:bookmarkEnd w:id="1879"/>
      <w:r w:rsidRPr="007D605B">
        <w:rPr>
          <w:color w:val="000000"/>
        </w:rPr>
        <w:t xml:space="preserve">Pred uzavretím nájomnej zmluvy je žiadateľ povinný umožniť nájomcovi prehliadku nájomného bytu. </w:t>
      </w:r>
      <w:bookmarkEnd w:id="1880"/>
    </w:p>
    <w:p w14:paraId="1EAB33C4" w14:textId="77777777" w:rsidR="009B2E96" w:rsidRPr="007D605B" w:rsidRDefault="009B2E96" w:rsidP="009B2E96">
      <w:pPr>
        <w:spacing w:before="225" w:after="225" w:line="264" w:lineRule="auto"/>
        <w:ind w:left="420"/>
      </w:pPr>
      <w:bookmarkStart w:id="1881" w:name="paragraf-12.odsek-11"/>
      <w:bookmarkEnd w:id="1878"/>
      <w:r w:rsidRPr="007D605B">
        <w:rPr>
          <w:color w:val="000000"/>
        </w:rPr>
        <w:t xml:space="preserve"> </w:t>
      </w:r>
      <w:bookmarkStart w:id="1882" w:name="paragraf-12.odsek-11.oznacenie"/>
      <w:r w:rsidRPr="007D605B">
        <w:rPr>
          <w:color w:val="000000"/>
        </w:rPr>
        <w:t xml:space="preserve">(11) </w:t>
      </w:r>
      <w:bookmarkEnd w:id="1882"/>
      <w:r w:rsidRPr="007D605B">
        <w:rPr>
          <w:color w:val="000000"/>
        </w:rPr>
        <w:t xml:space="preserve">Ustanovenia odsekov 3 a 4 sa neuplatnia pri uzatváraní nájomnej zmluvy s oprávnenou fyzickou osobou podľa </w:t>
      </w:r>
      <w:hyperlink w:anchor="paragraf-22.odsek-3.pismeno-f">
        <w:r w:rsidRPr="007D605B">
          <w:rPr>
            <w:color w:val="0000FF"/>
            <w:u w:val="single"/>
          </w:rPr>
          <w:t>§ 22 ods. 3 písm. f)</w:t>
        </w:r>
      </w:hyperlink>
      <w:bookmarkStart w:id="1883" w:name="paragraf-12.odsek-11.text"/>
      <w:r w:rsidRPr="007D605B">
        <w:rPr>
          <w:color w:val="000000"/>
        </w:rPr>
        <w:t xml:space="preserve">. </w:t>
      </w:r>
      <w:bookmarkEnd w:id="1883"/>
    </w:p>
    <w:bookmarkEnd w:id="1881"/>
    <w:p w14:paraId="28ED97CF" w14:textId="77777777" w:rsidR="009B2E96" w:rsidRPr="007D605B" w:rsidRDefault="009B2E96" w:rsidP="009B2E96">
      <w:pPr>
        <w:spacing w:before="225" w:after="225" w:line="264" w:lineRule="auto"/>
        <w:ind w:left="345"/>
        <w:jc w:val="center"/>
      </w:pPr>
      <w:r w:rsidRPr="007D605B">
        <w:rPr>
          <w:b/>
          <w:color w:val="000000"/>
        </w:rPr>
        <w:t xml:space="preserve"> § 13 </w:t>
      </w:r>
    </w:p>
    <w:p w14:paraId="3DE59D1E" w14:textId="77777777" w:rsidR="009B2E96" w:rsidRPr="007D605B" w:rsidRDefault="009B2E96" w:rsidP="009B2E96">
      <w:pPr>
        <w:spacing w:before="225" w:after="225" w:line="264" w:lineRule="auto"/>
        <w:ind w:left="345"/>
        <w:jc w:val="center"/>
      </w:pPr>
      <w:r w:rsidRPr="007D605B">
        <w:rPr>
          <w:b/>
          <w:color w:val="000000"/>
        </w:rPr>
        <w:t xml:space="preserve"> Podmienky na obstaranie technickej vybavenosti </w:t>
      </w:r>
    </w:p>
    <w:p w14:paraId="2CC9553A" w14:textId="77777777" w:rsidR="009B2E96" w:rsidRPr="007D605B" w:rsidRDefault="009B2E96" w:rsidP="009B2E96">
      <w:pPr>
        <w:spacing w:line="264" w:lineRule="auto"/>
        <w:ind w:left="420"/>
      </w:pPr>
      <w:r w:rsidRPr="007D605B">
        <w:rPr>
          <w:color w:val="000000"/>
        </w:rPr>
        <w:t xml:space="preserve"> (1) Dotáciu na obstaranie technickej vybavenosti podľa </w:t>
      </w:r>
      <w:hyperlink w:anchor="paragraf-5">
        <w:r w:rsidRPr="007D605B">
          <w:rPr>
            <w:color w:val="0000FF"/>
            <w:u w:val="single"/>
          </w:rPr>
          <w:t>§ 5</w:t>
        </w:r>
      </w:hyperlink>
      <w:r w:rsidRPr="007D605B">
        <w:rPr>
          <w:color w:val="000000"/>
        </w:rPr>
        <w:t xml:space="preserve">možno poskytnúť žiadateľovi uvedenému v </w:t>
      </w:r>
      <w:hyperlink w:anchor="paragraf-7.pismeno-a">
        <w:r w:rsidRPr="007D605B">
          <w:rPr>
            <w:color w:val="0000FF"/>
            <w:u w:val="single"/>
          </w:rPr>
          <w:t>§ 7 písm. a), b)</w:t>
        </w:r>
      </w:hyperlink>
      <w:r w:rsidRPr="007D605B">
        <w:rPr>
          <w:color w:val="000000"/>
        </w:rPr>
        <w:t xml:space="preserve"> a </w:t>
      </w:r>
      <w:hyperlink w:anchor="paragraf-7.pismeno-f">
        <w:r w:rsidRPr="007D605B">
          <w:rPr>
            <w:color w:val="0000FF"/>
            <w:u w:val="single"/>
          </w:rPr>
          <w:t>f)</w:t>
        </w:r>
      </w:hyperlink>
      <w:r w:rsidRPr="007D605B">
        <w:rPr>
          <w:color w:val="000000"/>
        </w:rPr>
        <w:t xml:space="preserve">. </w:t>
      </w:r>
    </w:p>
    <w:p w14:paraId="42D756EE" w14:textId="77777777" w:rsidR="009B2E96" w:rsidRPr="007D605B" w:rsidRDefault="009B2E96" w:rsidP="009B2E96">
      <w:pPr>
        <w:spacing w:line="264" w:lineRule="auto"/>
        <w:ind w:left="420"/>
      </w:pPr>
    </w:p>
    <w:p w14:paraId="5A2EBF87" w14:textId="77777777" w:rsidR="009B2E96" w:rsidRPr="007D605B" w:rsidRDefault="009B2E96" w:rsidP="009B2E96">
      <w:pPr>
        <w:spacing w:line="264" w:lineRule="auto"/>
        <w:ind w:left="420"/>
      </w:pPr>
    </w:p>
    <w:p w14:paraId="4E767A6E" w14:textId="77777777" w:rsidR="009B2E96" w:rsidRPr="007D605B" w:rsidRDefault="009B2E96" w:rsidP="009B2E96">
      <w:pPr>
        <w:spacing w:line="264" w:lineRule="auto"/>
        <w:ind w:left="420"/>
      </w:pPr>
    </w:p>
    <w:p w14:paraId="3243A661" w14:textId="77777777" w:rsidR="009B2E96" w:rsidRPr="007D605B" w:rsidRDefault="009B2E96" w:rsidP="009B2E96">
      <w:pPr>
        <w:spacing w:line="264" w:lineRule="auto"/>
        <w:ind w:left="420"/>
      </w:pPr>
    </w:p>
    <w:p w14:paraId="68529799" w14:textId="77777777" w:rsidR="009B2E96" w:rsidRPr="007D605B" w:rsidRDefault="009B2E96" w:rsidP="009B2E96">
      <w:pPr>
        <w:spacing w:before="225" w:after="225" w:line="264" w:lineRule="auto"/>
        <w:ind w:left="420"/>
      </w:pPr>
      <w:r w:rsidRPr="007D605B">
        <w:rPr>
          <w:color w:val="000000"/>
        </w:rPr>
        <w:t xml:space="preserve"> (2) Dotáciu na obstaranie technickej vybavenosti podľa </w:t>
      </w:r>
      <w:hyperlink w:anchor="paragraf-5">
        <w:r w:rsidRPr="007D605B">
          <w:rPr>
            <w:color w:val="0000FF"/>
            <w:u w:val="single"/>
          </w:rPr>
          <w:t>§ 5</w:t>
        </w:r>
      </w:hyperlink>
      <w:r w:rsidRPr="007D605B">
        <w:rPr>
          <w:color w:val="000000"/>
        </w:rPr>
        <w:t xml:space="preserve"> možno poskytnúť, ak táto súvisí s obstarávaním nájomných bytov alebo so zvýšením sociálno- kultúrnej úrovne rómskej osady; túto dotáciu možno poskytnúť len jedenkrát. </w:t>
      </w:r>
    </w:p>
    <w:p w14:paraId="438EC9E9" w14:textId="77777777" w:rsidR="009B2E96" w:rsidRPr="007D605B" w:rsidRDefault="009B2E96" w:rsidP="009B2E96">
      <w:pPr>
        <w:spacing w:before="225" w:after="225" w:line="264" w:lineRule="auto"/>
        <w:ind w:left="420"/>
      </w:pPr>
      <w:r w:rsidRPr="007D605B">
        <w:rPr>
          <w:color w:val="000000"/>
        </w:rPr>
        <w:t xml:space="preserve"> (3) Dotáciu na obstaranie technickej vybavenosti podľa </w:t>
      </w:r>
      <w:hyperlink w:anchor="paragraf-5.pismeno-a">
        <w:r w:rsidRPr="007D605B">
          <w:rPr>
            <w:color w:val="0000FF"/>
            <w:u w:val="single"/>
          </w:rPr>
          <w:t>§ 5 písm. a)</w:t>
        </w:r>
      </w:hyperlink>
      <w:r w:rsidRPr="007D605B">
        <w:rPr>
          <w:color w:val="000000"/>
        </w:rPr>
        <w:t xml:space="preserve"> a </w:t>
      </w:r>
      <w:hyperlink w:anchor="paragraf-5.pismeno-c">
        <w:r w:rsidRPr="007D605B">
          <w:rPr>
            <w:color w:val="0000FF"/>
            <w:u w:val="single"/>
          </w:rPr>
          <w:t>c)</w:t>
        </w:r>
      </w:hyperlink>
      <w:r w:rsidRPr="007D605B">
        <w:rPr>
          <w:color w:val="000000"/>
        </w:rPr>
        <w:t xml:space="preserve">, ktorá podmieňuje obstarávanie nájomných bytov podľa </w:t>
      </w:r>
      <w:hyperlink w:anchor="paragraf-4.odsek-1">
        <w:r w:rsidRPr="007D605B">
          <w:rPr>
            <w:color w:val="0000FF"/>
            <w:u w:val="single"/>
          </w:rPr>
          <w:t>§ 4 ods. 1</w:t>
        </w:r>
      </w:hyperlink>
      <w:r w:rsidRPr="007D605B">
        <w:rPr>
          <w:color w:val="000000"/>
        </w:rPr>
        <w:t>, možno poskytnúť, len ak bolo rozhodnuté o poskytnutí dotácie na obstarávanie nájomných bytov podľa tohto zákona alebo podpory podľa osobitného predpisu.</w:t>
      </w:r>
      <w:hyperlink w:anchor="poznamky.poznamka-26">
        <w:r w:rsidRPr="007D605B">
          <w:rPr>
            <w:color w:val="000000"/>
            <w:sz w:val="18"/>
            <w:vertAlign w:val="superscript"/>
          </w:rPr>
          <w:t>26</w:t>
        </w:r>
        <w:r w:rsidRPr="007D605B">
          <w:rPr>
            <w:color w:val="0000FF"/>
            <w:u w:val="single"/>
          </w:rPr>
          <w:t>)</w:t>
        </w:r>
      </w:hyperlink>
      <w:r w:rsidRPr="007D605B">
        <w:rPr>
          <w:color w:val="000000"/>
        </w:rPr>
        <w:t xml:space="preserve"> </w:t>
      </w:r>
    </w:p>
    <w:p w14:paraId="57E4B6C0" w14:textId="77777777" w:rsidR="009B2E96" w:rsidRPr="007D605B" w:rsidRDefault="009B2E96" w:rsidP="009B2E96">
      <w:pPr>
        <w:spacing w:before="225" w:after="225" w:line="264" w:lineRule="auto"/>
        <w:ind w:left="420"/>
      </w:pPr>
      <w:r w:rsidRPr="007D605B">
        <w:rPr>
          <w:color w:val="000000"/>
        </w:rPr>
        <w:t xml:space="preserve"> (4) Dotáciu na obstaranie technickej vybavenosti podľa </w:t>
      </w:r>
      <w:hyperlink w:anchor="paragraf-5">
        <w:r w:rsidRPr="007D605B">
          <w:rPr>
            <w:color w:val="0000FF"/>
            <w:u w:val="single"/>
          </w:rPr>
          <w:t>§ 5</w:t>
        </w:r>
      </w:hyperlink>
      <w:r w:rsidRPr="007D605B">
        <w:rPr>
          <w:color w:val="000000"/>
        </w:rPr>
        <w:t xml:space="preserve"> možno poskytnúť, len ak na jej obstaranie nebola poskytnutá podpora podľa osobitného predpisu</w:t>
      </w:r>
      <w:hyperlink w:anchor="poznamky.poznamka-26a">
        <w:r w:rsidRPr="007D605B">
          <w:rPr>
            <w:color w:val="000000"/>
            <w:sz w:val="18"/>
            <w:vertAlign w:val="superscript"/>
          </w:rPr>
          <w:t>26a</w:t>
        </w:r>
        <w:r w:rsidRPr="007D605B">
          <w:rPr>
            <w:color w:val="0000FF"/>
            <w:u w:val="single"/>
          </w:rPr>
          <w:t>)</w:t>
        </w:r>
      </w:hyperlink>
      <w:r w:rsidRPr="007D605B">
        <w:rPr>
          <w:color w:val="000000"/>
        </w:rPr>
        <w:t xml:space="preserve"> okrem podpory, ktorou sa zabezpečuje splnenie podmienky podľa </w:t>
      </w:r>
      <w:hyperlink w:anchor="paragraf-10.odsek-1.pismeno-a">
        <w:r w:rsidRPr="007D605B">
          <w:rPr>
            <w:color w:val="0000FF"/>
            <w:u w:val="single"/>
          </w:rPr>
          <w:t>§ 10 ods. 1 písm. a)</w:t>
        </w:r>
      </w:hyperlink>
      <w:r w:rsidRPr="007D605B">
        <w:rPr>
          <w:color w:val="000000"/>
        </w:rPr>
        <w:t xml:space="preserve">. </w:t>
      </w:r>
    </w:p>
    <w:p w14:paraId="7C43CC0C" w14:textId="77777777" w:rsidR="009B2E96" w:rsidRPr="007D605B" w:rsidRDefault="009B2E96" w:rsidP="009B2E96">
      <w:pPr>
        <w:spacing w:before="225" w:after="225" w:line="264" w:lineRule="auto"/>
        <w:ind w:left="420"/>
      </w:pPr>
      <w:bookmarkStart w:id="1884" w:name="paragraf-13.odsek-5"/>
      <w:r w:rsidRPr="007D605B">
        <w:rPr>
          <w:color w:val="000000"/>
        </w:rPr>
        <w:t xml:space="preserve"> </w:t>
      </w:r>
      <w:bookmarkStart w:id="1885" w:name="paragraf-13.odsek-5.oznacenie"/>
      <w:r w:rsidRPr="007D605B">
        <w:rPr>
          <w:color w:val="000000"/>
        </w:rPr>
        <w:t xml:space="preserve">(5) </w:t>
      </w:r>
      <w:bookmarkEnd w:id="1885"/>
      <w:r w:rsidRPr="007D605B">
        <w:rPr>
          <w:color w:val="000000"/>
        </w:rPr>
        <w:t xml:space="preserve">Pre obstarávaný nájomný byt možno poskytnúť dotáciu len na jeden z druhov technickej vybavenosti uvedenej v </w:t>
      </w:r>
      <w:hyperlink w:anchor="paragraf-2.odsek-1.pismeno-o.bod-4">
        <w:r w:rsidRPr="007D605B">
          <w:rPr>
            <w:color w:val="0000FF"/>
            <w:u w:val="single"/>
          </w:rPr>
          <w:t>§ 2 ods. 1 písm. o) štvrtom bode</w:t>
        </w:r>
      </w:hyperlink>
      <w:r w:rsidRPr="007D605B">
        <w:rPr>
          <w:color w:val="000000"/>
        </w:rPr>
        <w:t xml:space="preserve"> a </w:t>
      </w:r>
      <w:hyperlink w:anchor="paragraf-2.odsek-1.pismeno-o.bod-5">
        <w:r w:rsidRPr="007D605B">
          <w:rPr>
            <w:color w:val="0000FF"/>
            <w:u w:val="single"/>
          </w:rPr>
          <w:t>piatom bode</w:t>
        </w:r>
      </w:hyperlink>
      <w:bookmarkStart w:id="1886" w:name="paragraf-13.odsek-5.text"/>
      <w:r w:rsidRPr="007D605B">
        <w:rPr>
          <w:color w:val="000000"/>
        </w:rPr>
        <w:t xml:space="preserve">. </w:t>
      </w:r>
      <w:bookmarkEnd w:id="1886"/>
    </w:p>
    <w:bookmarkEnd w:id="1884"/>
    <w:p w14:paraId="4FF7E291" w14:textId="77777777" w:rsidR="009B2E96" w:rsidRPr="007D605B" w:rsidRDefault="009B2E96" w:rsidP="009B2E96">
      <w:pPr>
        <w:spacing w:before="225" w:after="225" w:line="264" w:lineRule="auto"/>
        <w:ind w:left="345"/>
        <w:jc w:val="center"/>
      </w:pPr>
      <w:r w:rsidRPr="007D605B">
        <w:rPr>
          <w:b/>
          <w:color w:val="000000"/>
        </w:rPr>
        <w:t xml:space="preserve"> § 14 </w:t>
      </w:r>
    </w:p>
    <w:p w14:paraId="73BBB867" w14:textId="77777777" w:rsidR="009B2E96" w:rsidRPr="007D605B" w:rsidRDefault="009B2E96" w:rsidP="009B2E96">
      <w:pPr>
        <w:spacing w:before="225" w:after="225" w:line="264" w:lineRule="auto"/>
        <w:ind w:left="345"/>
        <w:jc w:val="center"/>
      </w:pPr>
      <w:r w:rsidRPr="007D605B">
        <w:rPr>
          <w:b/>
          <w:color w:val="000000"/>
        </w:rPr>
        <w:t xml:space="preserve"> Podmienky na odstránenie systémových porúch bytových domov </w:t>
      </w:r>
    </w:p>
    <w:p w14:paraId="039E3E8F" w14:textId="77777777" w:rsidR="009B2E96" w:rsidRPr="007D605B" w:rsidRDefault="009B2E96" w:rsidP="009B2E96">
      <w:pPr>
        <w:spacing w:line="264" w:lineRule="auto"/>
        <w:ind w:left="420"/>
      </w:pPr>
      <w:r w:rsidRPr="007D605B">
        <w:rPr>
          <w:color w:val="000000"/>
        </w:rPr>
        <w:t xml:space="preserve"> </w:t>
      </w:r>
      <w:bookmarkStart w:id="1887" w:name="paragraf-14.odsek-1.oznacenie"/>
      <w:r w:rsidRPr="007D605B">
        <w:rPr>
          <w:color w:val="000000"/>
        </w:rPr>
        <w:t xml:space="preserve">(1) </w:t>
      </w:r>
      <w:bookmarkEnd w:id="1887"/>
      <w:r w:rsidRPr="007D605B">
        <w:rPr>
          <w:color w:val="000000"/>
        </w:rPr>
        <w:t xml:space="preserve">Dotáciu na odstránenie systémovej poruchy podľa </w:t>
      </w:r>
      <w:hyperlink w:anchor="paragraf-6.odsek-1">
        <w:r w:rsidRPr="007D605B">
          <w:rPr>
            <w:color w:val="0000FF"/>
            <w:u w:val="single"/>
          </w:rPr>
          <w:t>§ 6 ods. 1</w:t>
        </w:r>
      </w:hyperlink>
      <w:r w:rsidRPr="007D605B">
        <w:rPr>
          <w:color w:val="000000"/>
        </w:rPr>
        <w:t xml:space="preserve"> možno poskytnúť žiadateľovi uvedenému v </w:t>
      </w:r>
      <w:hyperlink w:anchor="paragraf-7.pismeno-a">
        <w:r w:rsidRPr="007D605B">
          <w:rPr>
            <w:color w:val="0000FF"/>
            <w:u w:val="single"/>
          </w:rPr>
          <w:t>§ 7 písm. a)</w:t>
        </w:r>
      </w:hyperlink>
      <w:r w:rsidRPr="007D605B">
        <w:rPr>
          <w:color w:val="000000"/>
        </w:rPr>
        <w:t xml:space="preserve">, </w:t>
      </w:r>
      <w:hyperlink w:anchor="paragraf-7.pismeno-c">
        <w:r w:rsidRPr="007D605B">
          <w:rPr>
            <w:color w:val="0000FF"/>
            <w:u w:val="single"/>
          </w:rPr>
          <w:t>c), d) a e)</w:t>
        </w:r>
      </w:hyperlink>
      <w:r w:rsidRPr="007D605B">
        <w:rPr>
          <w:color w:val="000000"/>
        </w:rPr>
        <w:t xml:space="preserve">, ak </w:t>
      </w:r>
    </w:p>
    <w:p w14:paraId="68D2A03B" w14:textId="77777777" w:rsidR="009B2E96" w:rsidRPr="007D605B" w:rsidRDefault="009B2E96" w:rsidP="009B2E96">
      <w:pPr>
        <w:spacing w:line="264" w:lineRule="auto"/>
        <w:ind w:left="495"/>
      </w:pPr>
      <w:bookmarkStart w:id="1888" w:name="paragraf-14.odsek-1.pismeno-a"/>
      <w:r w:rsidRPr="007D605B">
        <w:rPr>
          <w:color w:val="000000"/>
        </w:rPr>
        <w:t xml:space="preserve"> </w:t>
      </w:r>
      <w:bookmarkStart w:id="1889" w:name="paragraf-14.odsek-1.pismeno-a.oznacenie"/>
      <w:r w:rsidRPr="007D605B">
        <w:rPr>
          <w:color w:val="000000"/>
        </w:rPr>
        <w:t xml:space="preserve">a) </w:t>
      </w:r>
      <w:bookmarkEnd w:id="1889"/>
      <w:r w:rsidRPr="007D605B">
        <w:rPr>
          <w:color w:val="000000"/>
        </w:rPr>
        <w:t>existenciu systémovej poruchy preukáže odborný posudok vypracovaný autorizovanou osobou</w:t>
      </w:r>
      <w:hyperlink w:anchor="poznamky.poznamka-27">
        <w:r w:rsidRPr="007D605B">
          <w:rPr>
            <w:color w:val="000000"/>
            <w:sz w:val="18"/>
            <w:vertAlign w:val="superscript"/>
          </w:rPr>
          <w:t>27</w:t>
        </w:r>
        <w:r w:rsidRPr="007D605B">
          <w:rPr>
            <w:color w:val="0000FF"/>
            <w:u w:val="single"/>
          </w:rPr>
          <w:t>)</w:t>
        </w:r>
      </w:hyperlink>
      <w:r w:rsidRPr="007D605B">
        <w:rPr>
          <w:color w:val="000000"/>
        </w:rPr>
        <w:t xml:space="preserve"> uvedenou v zozname podľa osobitného predpisu,</w:t>
      </w:r>
      <w:hyperlink w:anchor="poznamky.poznamka-28">
        <w:r w:rsidRPr="007D605B">
          <w:rPr>
            <w:color w:val="000000"/>
            <w:sz w:val="18"/>
            <w:vertAlign w:val="superscript"/>
          </w:rPr>
          <w:t>28</w:t>
        </w:r>
        <w:r w:rsidRPr="007D605B">
          <w:rPr>
            <w:color w:val="0000FF"/>
            <w:u w:val="single"/>
          </w:rPr>
          <w:t>)</w:t>
        </w:r>
      </w:hyperlink>
      <w:bookmarkStart w:id="1890" w:name="paragraf-14.odsek-1.pismeno-a.text"/>
      <w:r w:rsidRPr="007D605B">
        <w:rPr>
          <w:color w:val="000000"/>
        </w:rPr>
        <w:t xml:space="preserve"> ktorý obsahuje </w:t>
      </w:r>
      <w:bookmarkEnd w:id="1890"/>
    </w:p>
    <w:p w14:paraId="7359DEAF" w14:textId="77777777" w:rsidR="009B2E96" w:rsidRPr="007D605B" w:rsidRDefault="009B2E96" w:rsidP="009B2E96">
      <w:pPr>
        <w:spacing w:before="225" w:after="225" w:line="264" w:lineRule="auto"/>
        <w:ind w:left="570"/>
      </w:pPr>
      <w:bookmarkStart w:id="1891" w:name="paragraf-14.odsek-1.pismeno-a.bod-1"/>
      <w:r w:rsidRPr="007D605B">
        <w:rPr>
          <w:color w:val="000000"/>
        </w:rPr>
        <w:t xml:space="preserve"> </w:t>
      </w:r>
      <w:bookmarkStart w:id="1892" w:name="paragraf-14.odsek-1.pismeno-a.bod-1.ozna"/>
      <w:r w:rsidRPr="007D605B">
        <w:rPr>
          <w:color w:val="000000"/>
        </w:rPr>
        <w:t xml:space="preserve">1. </w:t>
      </w:r>
      <w:bookmarkStart w:id="1893" w:name="paragraf-14.odsek-1.pismeno-a.bod-1.text"/>
      <w:bookmarkEnd w:id="1892"/>
      <w:r w:rsidRPr="007D605B">
        <w:rPr>
          <w:color w:val="000000"/>
        </w:rPr>
        <w:t xml:space="preserve">výsledky diagnostiky bytového domu s popisom systémovej poruchy, s rozsahom a stupňom poškodenia, </w:t>
      </w:r>
      <w:bookmarkEnd w:id="1893"/>
    </w:p>
    <w:p w14:paraId="59C0C4F3" w14:textId="77777777" w:rsidR="009B2E96" w:rsidRPr="007D605B" w:rsidRDefault="009B2E96" w:rsidP="009B2E96">
      <w:pPr>
        <w:spacing w:before="225" w:after="225" w:line="264" w:lineRule="auto"/>
        <w:ind w:left="570"/>
      </w:pPr>
      <w:bookmarkStart w:id="1894" w:name="paragraf-14.odsek-1.pismeno-a.bod-2"/>
      <w:bookmarkEnd w:id="1891"/>
      <w:r w:rsidRPr="007D605B">
        <w:rPr>
          <w:color w:val="000000"/>
        </w:rPr>
        <w:t xml:space="preserve"> </w:t>
      </w:r>
      <w:bookmarkStart w:id="1895" w:name="paragraf-14.odsek-1.pismeno-a.bod-2.ozna"/>
      <w:r w:rsidRPr="007D605B">
        <w:rPr>
          <w:color w:val="000000"/>
        </w:rPr>
        <w:t xml:space="preserve">2. </w:t>
      </w:r>
      <w:bookmarkStart w:id="1896" w:name="paragraf-14.odsek-1.pismeno-a.bod-2.text"/>
      <w:bookmarkEnd w:id="1895"/>
      <w:r w:rsidRPr="007D605B">
        <w:rPr>
          <w:color w:val="000000"/>
        </w:rPr>
        <w:t xml:space="preserve">návrh spôsobu odstránenia každej systémovej poruchy, ktorým sa zamedzí jej opakovaný vznik, </w:t>
      </w:r>
      <w:bookmarkEnd w:id="1896"/>
    </w:p>
    <w:p w14:paraId="53509556" w14:textId="77777777" w:rsidR="009B2E96" w:rsidRPr="007D605B" w:rsidRDefault="009B2E96" w:rsidP="009B2E96">
      <w:pPr>
        <w:spacing w:before="225" w:after="225" w:line="264" w:lineRule="auto"/>
        <w:ind w:left="570"/>
      </w:pPr>
      <w:bookmarkStart w:id="1897" w:name="paragraf-14.odsek-1.pismeno-a.bod-3"/>
      <w:bookmarkEnd w:id="1894"/>
      <w:r w:rsidRPr="007D605B">
        <w:rPr>
          <w:color w:val="000000"/>
        </w:rPr>
        <w:t xml:space="preserve"> </w:t>
      </w:r>
      <w:bookmarkStart w:id="1898" w:name="paragraf-14.odsek-1.pismeno-a.bod-3.ozna"/>
      <w:r w:rsidRPr="007D605B">
        <w:rPr>
          <w:color w:val="000000"/>
        </w:rPr>
        <w:t xml:space="preserve">3. </w:t>
      </w:r>
      <w:bookmarkStart w:id="1899" w:name="paragraf-14.odsek-1.pismeno-a.bod-3.text"/>
      <w:bookmarkEnd w:id="1898"/>
      <w:r w:rsidRPr="007D605B">
        <w:rPr>
          <w:color w:val="000000"/>
        </w:rPr>
        <w:t xml:space="preserve">orientačnú výšku nákladov na odstránenie systémovej poruchy, </w:t>
      </w:r>
      <w:bookmarkEnd w:id="1899"/>
    </w:p>
    <w:p w14:paraId="557DF622" w14:textId="77777777" w:rsidR="009B2E96" w:rsidRPr="007D605B" w:rsidRDefault="009B2E96" w:rsidP="009B2E96">
      <w:pPr>
        <w:spacing w:before="225" w:after="225" w:line="264" w:lineRule="auto"/>
        <w:ind w:left="495"/>
      </w:pPr>
      <w:bookmarkStart w:id="1900" w:name="paragraf-14.odsek-1.pismeno-b"/>
      <w:bookmarkEnd w:id="1888"/>
      <w:bookmarkEnd w:id="1897"/>
      <w:r w:rsidRPr="007D605B">
        <w:rPr>
          <w:color w:val="000000"/>
        </w:rPr>
        <w:t xml:space="preserve"> </w:t>
      </w:r>
      <w:bookmarkStart w:id="1901" w:name="paragraf-14.odsek-1.pismeno-b.oznacenie"/>
      <w:r w:rsidRPr="007D605B">
        <w:rPr>
          <w:color w:val="000000"/>
        </w:rPr>
        <w:t xml:space="preserve">b) </w:t>
      </w:r>
      <w:bookmarkEnd w:id="1901"/>
      <w:r w:rsidRPr="007D605B">
        <w:rPr>
          <w:color w:val="000000"/>
        </w:rPr>
        <w:t xml:space="preserve">sa na stavbe budú realizovať minimálne činnosti uvedené v </w:t>
      </w:r>
      <w:hyperlink w:anchor="prilohy.priloha-priloha_c_1_k_zakonu_c_443_2010_z_z.oznacenie">
        <w:r w:rsidRPr="007D605B">
          <w:rPr>
            <w:color w:val="0000FF"/>
            <w:u w:val="single"/>
          </w:rPr>
          <w:t>prílohe č. 1</w:t>
        </w:r>
      </w:hyperlink>
      <w:bookmarkStart w:id="1902" w:name="paragraf-14.odsek-1.pismeno-b.text"/>
      <w:r w:rsidRPr="007D605B">
        <w:rPr>
          <w:color w:val="000000"/>
        </w:rPr>
        <w:t xml:space="preserve">, </w:t>
      </w:r>
      <w:bookmarkEnd w:id="1902"/>
    </w:p>
    <w:p w14:paraId="5C5853C9" w14:textId="77777777" w:rsidR="009B2E96" w:rsidRPr="007D605B" w:rsidRDefault="009B2E96" w:rsidP="009B2E96">
      <w:pPr>
        <w:spacing w:before="225" w:after="225" w:line="264" w:lineRule="auto"/>
        <w:ind w:left="495"/>
      </w:pPr>
      <w:bookmarkStart w:id="1903" w:name="paragraf-14.odsek-1.pismeno-c"/>
      <w:bookmarkEnd w:id="1900"/>
      <w:r w:rsidRPr="007D605B">
        <w:rPr>
          <w:color w:val="000000"/>
        </w:rPr>
        <w:t xml:space="preserve"> </w:t>
      </w:r>
      <w:bookmarkStart w:id="1904" w:name="paragraf-14.odsek-1.pismeno-c.oznacenie"/>
      <w:r w:rsidRPr="007D605B">
        <w:rPr>
          <w:color w:val="000000"/>
        </w:rPr>
        <w:t xml:space="preserve">c) </w:t>
      </w:r>
      <w:bookmarkEnd w:id="1904"/>
      <w:r w:rsidRPr="007D605B">
        <w:rPr>
          <w:color w:val="000000"/>
        </w:rPr>
        <w:t xml:space="preserve">na stavbu bude spracovaný evidenčný list systémovej poruchy, ktorého vzor je uvedený v </w:t>
      </w:r>
      <w:hyperlink w:anchor="prilohy.priloha-priloha_c_3_k_zakonu_c_443_2010_z_z.oznacenie">
        <w:r w:rsidRPr="007D605B">
          <w:rPr>
            <w:color w:val="0000FF"/>
            <w:u w:val="single"/>
          </w:rPr>
          <w:t>prílohe č. 3</w:t>
        </w:r>
      </w:hyperlink>
      <w:bookmarkStart w:id="1905" w:name="paragraf-14.odsek-1.pismeno-c.text"/>
      <w:r w:rsidRPr="007D605B">
        <w:rPr>
          <w:color w:val="000000"/>
        </w:rPr>
        <w:t xml:space="preserve">, </w:t>
      </w:r>
      <w:bookmarkEnd w:id="1905"/>
    </w:p>
    <w:p w14:paraId="43933344" w14:textId="77777777" w:rsidR="009B2E96" w:rsidRPr="007D605B" w:rsidRDefault="009B2E96" w:rsidP="009B2E96">
      <w:pPr>
        <w:spacing w:line="264" w:lineRule="auto"/>
        <w:ind w:left="495"/>
      </w:pPr>
      <w:bookmarkStart w:id="1906" w:name="paragraf-14.odsek-1.pismeno-d"/>
      <w:bookmarkEnd w:id="1903"/>
      <w:r w:rsidRPr="007D605B">
        <w:rPr>
          <w:color w:val="000000"/>
        </w:rPr>
        <w:t xml:space="preserve"> </w:t>
      </w:r>
      <w:bookmarkStart w:id="1907" w:name="paragraf-14.odsek-1.pismeno-d.oznacenie"/>
      <w:r w:rsidRPr="007D605B">
        <w:rPr>
          <w:color w:val="000000"/>
        </w:rPr>
        <w:t xml:space="preserve">d) </w:t>
      </w:r>
      <w:bookmarkStart w:id="1908" w:name="paragraf-14.odsek-1.pismeno-d.text"/>
      <w:bookmarkEnd w:id="1907"/>
      <w:r w:rsidRPr="007D605B">
        <w:rPr>
          <w:color w:val="000000"/>
        </w:rPr>
        <w:t xml:space="preserve">pri odstraňovaní systémovej poruchy zateplením obvodového plášťa alebo štítovej steny </w:t>
      </w:r>
      <w:bookmarkEnd w:id="1908"/>
    </w:p>
    <w:p w14:paraId="01228B1A" w14:textId="77777777" w:rsidR="009B2E96" w:rsidRPr="007D605B" w:rsidRDefault="009B2E96" w:rsidP="009B2E96">
      <w:pPr>
        <w:spacing w:before="225" w:after="225" w:line="264" w:lineRule="auto"/>
        <w:ind w:left="570"/>
      </w:pPr>
      <w:bookmarkStart w:id="1909" w:name="paragraf-14.odsek-1.pismeno-d.bod-1"/>
      <w:r w:rsidRPr="007D605B">
        <w:rPr>
          <w:color w:val="000000"/>
        </w:rPr>
        <w:t xml:space="preserve"> </w:t>
      </w:r>
      <w:bookmarkStart w:id="1910" w:name="paragraf-14.odsek-1.pismeno-d.bod-1.ozna"/>
      <w:r w:rsidRPr="007D605B">
        <w:rPr>
          <w:color w:val="000000"/>
        </w:rPr>
        <w:t xml:space="preserve">1. </w:t>
      </w:r>
      <w:bookmarkStart w:id="1911" w:name="paragraf-14.odsek-1.pismeno-d.bod-1.text"/>
      <w:bookmarkEnd w:id="1910"/>
      <w:r w:rsidRPr="007D605B">
        <w:rPr>
          <w:color w:val="000000"/>
        </w:rPr>
        <w:t xml:space="preserve">sa stavba navrhuje uskutočniť tepelnoizolačným systémom na vonkajšiu tepelnú ochranu stien, na ktorý vydal vyhlásenie zhody výrobca systému, </w:t>
      </w:r>
      <w:bookmarkEnd w:id="1911"/>
    </w:p>
    <w:p w14:paraId="253F1E4B" w14:textId="77777777" w:rsidR="009B2E96" w:rsidRPr="007D605B" w:rsidRDefault="009B2E96" w:rsidP="009B2E96">
      <w:pPr>
        <w:spacing w:before="225" w:after="225" w:line="264" w:lineRule="auto"/>
        <w:ind w:left="570"/>
      </w:pPr>
      <w:bookmarkStart w:id="1912" w:name="paragraf-14.odsek-1.pismeno-d.bod-2"/>
      <w:bookmarkEnd w:id="1909"/>
      <w:r w:rsidRPr="007D605B">
        <w:rPr>
          <w:color w:val="000000"/>
        </w:rPr>
        <w:t xml:space="preserve"> </w:t>
      </w:r>
      <w:bookmarkStart w:id="1913" w:name="paragraf-14.odsek-1.pismeno-d.bod-2.ozna"/>
      <w:r w:rsidRPr="007D605B">
        <w:rPr>
          <w:color w:val="000000"/>
        </w:rPr>
        <w:t xml:space="preserve">2. </w:t>
      </w:r>
      <w:bookmarkEnd w:id="1913"/>
      <w:r w:rsidRPr="007D605B">
        <w:rPr>
          <w:color w:val="000000"/>
        </w:rPr>
        <w:t>stavbu realizuje zhotoviteľ, ktorý má na systém podľa prvého bodu potvrdenie vydané akreditovanou osobou,</w:t>
      </w:r>
      <w:hyperlink w:anchor="poznamky.poznamka-29">
        <w:r w:rsidRPr="007D605B">
          <w:rPr>
            <w:color w:val="000000"/>
            <w:sz w:val="18"/>
            <w:vertAlign w:val="superscript"/>
          </w:rPr>
          <w:t>29</w:t>
        </w:r>
        <w:r w:rsidRPr="007D605B">
          <w:rPr>
            <w:color w:val="0000FF"/>
            <w:u w:val="single"/>
          </w:rPr>
          <w:t>)</w:t>
        </w:r>
      </w:hyperlink>
      <w:bookmarkStart w:id="1914" w:name="paragraf-14.odsek-1.pismeno-d.bod-2.text"/>
      <w:r w:rsidRPr="007D605B">
        <w:rPr>
          <w:color w:val="000000"/>
        </w:rPr>
        <w:t xml:space="preserve"> a </w:t>
      </w:r>
      <w:bookmarkEnd w:id="1914"/>
    </w:p>
    <w:p w14:paraId="0179DF6B" w14:textId="77777777" w:rsidR="009B2E96" w:rsidRPr="007D605B" w:rsidRDefault="009B2E96" w:rsidP="009B2E96">
      <w:pPr>
        <w:spacing w:before="225" w:after="225" w:line="264" w:lineRule="auto"/>
        <w:ind w:left="570"/>
      </w:pPr>
      <w:bookmarkStart w:id="1915" w:name="paragraf-14.odsek-1.pismeno-d.bod-3"/>
      <w:bookmarkEnd w:id="1912"/>
      <w:r w:rsidRPr="007D605B">
        <w:rPr>
          <w:color w:val="000000"/>
        </w:rPr>
        <w:t xml:space="preserve"> </w:t>
      </w:r>
      <w:bookmarkStart w:id="1916" w:name="paragraf-14.odsek-1.pismeno-d.bod-3.ozna"/>
      <w:r w:rsidRPr="007D605B">
        <w:rPr>
          <w:color w:val="000000"/>
        </w:rPr>
        <w:t xml:space="preserve">3. </w:t>
      </w:r>
      <w:bookmarkStart w:id="1917" w:name="paragraf-14.odsek-1.pismeno-d.bod-3.text"/>
      <w:bookmarkEnd w:id="1916"/>
      <w:r w:rsidRPr="007D605B">
        <w:rPr>
          <w:color w:val="000000"/>
        </w:rPr>
        <w:t xml:space="preserve">súčasťou projektového riešenia zateplenia sú nevyhnutné súvisiace stavebné úpravy pozostávajúce najmä z opravy vystupujúcich častí stavby, ako sú lodžia, balkón, prekrytie </w:t>
      </w:r>
      <w:r w:rsidRPr="007D605B">
        <w:rPr>
          <w:color w:val="000000"/>
        </w:rPr>
        <w:lastRenderedPageBreak/>
        <w:t xml:space="preserve">vstupu, strojovňa výťahu a z opravy alebo výmeny otvorových výplní, stavebnej úpravy vstupných a schodiskových priestorov stavby. </w:t>
      </w:r>
      <w:bookmarkEnd w:id="1917"/>
    </w:p>
    <w:bookmarkEnd w:id="1906"/>
    <w:bookmarkEnd w:id="1915"/>
    <w:p w14:paraId="3B7CC561" w14:textId="77777777" w:rsidR="009B2E96" w:rsidRPr="007D605B" w:rsidRDefault="009B2E96" w:rsidP="009B2E96">
      <w:pPr>
        <w:spacing w:line="264" w:lineRule="auto"/>
        <w:ind w:left="420"/>
      </w:pPr>
      <w:r w:rsidRPr="007D605B">
        <w:rPr>
          <w:color w:val="000000"/>
        </w:rPr>
        <w:t xml:space="preserve"> (2) Dotáciu na odstránenie systémovej poruchy podľa </w:t>
      </w:r>
      <w:hyperlink w:anchor="paragraf-6.odsek-1">
        <w:r w:rsidRPr="007D605B">
          <w:rPr>
            <w:color w:val="0000FF"/>
            <w:u w:val="single"/>
          </w:rPr>
          <w:t>§ 6 ods. 1</w:t>
        </w:r>
      </w:hyperlink>
      <w:r w:rsidRPr="007D605B">
        <w:rPr>
          <w:color w:val="000000"/>
        </w:rPr>
        <w:t xml:space="preserve"> možno poskytnúť, </w:t>
      </w:r>
    </w:p>
    <w:p w14:paraId="3CACF098" w14:textId="77777777" w:rsidR="009B2E96" w:rsidRPr="007D605B" w:rsidRDefault="009B2E96" w:rsidP="009B2E96">
      <w:pPr>
        <w:spacing w:before="225" w:after="225" w:line="264" w:lineRule="auto"/>
        <w:ind w:left="495"/>
      </w:pPr>
      <w:bookmarkStart w:id="1918" w:name="paragraf-14.odsek-2.pismeno-a"/>
      <w:r w:rsidRPr="007D605B">
        <w:rPr>
          <w:color w:val="000000"/>
        </w:rPr>
        <w:t xml:space="preserve"> </w:t>
      </w:r>
      <w:bookmarkStart w:id="1919" w:name="paragraf-14.odsek-2.pismeno-a.oznacenie"/>
      <w:r w:rsidRPr="007D605B">
        <w:rPr>
          <w:color w:val="000000"/>
        </w:rPr>
        <w:t xml:space="preserve">a) </w:t>
      </w:r>
      <w:bookmarkStart w:id="1920" w:name="paragraf-14.odsek-2.pismeno-a.text"/>
      <w:bookmarkEnd w:id="1919"/>
      <w:r w:rsidRPr="007D605B">
        <w:rPr>
          <w:color w:val="000000"/>
        </w:rPr>
        <w:t xml:space="preserve">ak už nemožno uplatniť právo zo zodpovednosti za poruchy u zhotoviteľa stavby, </w:t>
      </w:r>
      <w:bookmarkEnd w:id="1920"/>
    </w:p>
    <w:p w14:paraId="5196D674" w14:textId="77777777" w:rsidR="009B2E96" w:rsidRPr="007D605B" w:rsidRDefault="009B2E96" w:rsidP="009B2E96">
      <w:pPr>
        <w:spacing w:before="225" w:after="225" w:line="264" w:lineRule="auto"/>
        <w:ind w:left="495"/>
      </w:pPr>
      <w:bookmarkStart w:id="1921" w:name="paragraf-14.odsek-2.pismeno-b"/>
      <w:bookmarkEnd w:id="1918"/>
      <w:r w:rsidRPr="007D605B">
        <w:rPr>
          <w:color w:val="000000"/>
        </w:rPr>
        <w:t xml:space="preserve"> </w:t>
      </w:r>
      <w:bookmarkStart w:id="1922" w:name="paragraf-14.odsek-2.pismeno-b.oznacenie"/>
      <w:r w:rsidRPr="007D605B">
        <w:rPr>
          <w:color w:val="000000"/>
        </w:rPr>
        <w:t xml:space="preserve">b) </w:t>
      </w:r>
      <w:bookmarkStart w:id="1923" w:name="paragraf-14.odsek-2.pismeno-b.text"/>
      <w:bookmarkEnd w:id="1922"/>
      <w:r w:rsidRPr="007D605B">
        <w:rPr>
          <w:color w:val="000000"/>
        </w:rPr>
        <w:t xml:space="preserve">jedenkrát počas životnosti bytového domu, jeho ucelenej sekcie alebo vstupu, </w:t>
      </w:r>
      <w:bookmarkEnd w:id="1923"/>
    </w:p>
    <w:p w14:paraId="22ADF4D0" w14:textId="77777777" w:rsidR="009B2E96" w:rsidRPr="007D605B" w:rsidRDefault="009B2E96" w:rsidP="009B2E96">
      <w:pPr>
        <w:spacing w:before="225" w:after="225" w:line="264" w:lineRule="auto"/>
        <w:ind w:left="495"/>
      </w:pPr>
      <w:bookmarkStart w:id="1924" w:name="paragraf-14.odsek-2.pismeno-c"/>
      <w:bookmarkEnd w:id="1921"/>
      <w:r w:rsidRPr="007D605B">
        <w:rPr>
          <w:color w:val="000000"/>
        </w:rPr>
        <w:t xml:space="preserve"> </w:t>
      </w:r>
      <w:bookmarkStart w:id="1925" w:name="paragraf-14.odsek-2.pismeno-c.oznacenie"/>
      <w:r w:rsidRPr="007D605B">
        <w:rPr>
          <w:color w:val="000000"/>
        </w:rPr>
        <w:t xml:space="preserve">c) </w:t>
      </w:r>
      <w:bookmarkEnd w:id="1925"/>
      <w:r w:rsidRPr="007D605B">
        <w:rPr>
          <w:color w:val="000000"/>
        </w:rPr>
        <w:t>ak na bytový dom, jeho ucelenú sekciu alebo vstup nebola poskytnutá podpora na odstránenie systémovej poruchy podľa osobitného predpisu,</w:t>
      </w:r>
      <w:hyperlink w:anchor="poznamky.poznamka-30">
        <w:r w:rsidRPr="007D605B">
          <w:rPr>
            <w:color w:val="000000"/>
            <w:sz w:val="18"/>
            <w:vertAlign w:val="superscript"/>
          </w:rPr>
          <w:t>30</w:t>
        </w:r>
        <w:r w:rsidRPr="007D605B">
          <w:rPr>
            <w:color w:val="0000FF"/>
            <w:u w:val="single"/>
          </w:rPr>
          <w:t>)</w:t>
        </w:r>
      </w:hyperlink>
      <w:bookmarkStart w:id="1926" w:name="paragraf-14.odsek-2.pismeno-c.text"/>
      <w:r w:rsidRPr="007D605B">
        <w:rPr>
          <w:color w:val="000000"/>
        </w:rPr>
        <w:t xml:space="preserve"> </w:t>
      </w:r>
      <w:bookmarkEnd w:id="1926"/>
    </w:p>
    <w:p w14:paraId="06958CC8" w14:textId="77777777" w:rsidR="009B2E96" w:rsidRPr="007D605B" w:rsidRDefault="009B2E96" w:rsidP="009B2E96">
      <w:pPr>
        <w:spacing w:before="225" w:after="225" w:line="264" w:lineRule="auto"/>
        <w:ind w:left="495"/>
      </w:pPr>
      <w:bookmarkStart w:id="1927" w:name="paragraf-14.odsek-2.pismeno-d"/>
      <w:bookmarkEnd w:id="1924"/>
      <w:r w:rsidRPr="007D605B">
        <w:rPr>
          <w:color w:val="000000"/>
        </w:rPr>
        <w:t xml:space="preserve"> </w:t>
      </w:r>
      <w:bookmarkStart w:id="1928" w:name="paragraf-14.odsek-2.pismeno-d.oznacenie"/>
      <w:r w:rsidRPr="007D605B">
        <w:rPr>
          <w:color w:val="000000"/>
        </w:rPr>
        <w:t xml:space="preserve">d) </w:t>
      </w:r>
      <w:bookmarkStart w:id="1929" w:name="paragraf-14.odsek-2.pismeno-d.text"/>
      <w:bookmarkEnd w:id="1928"/>
      <w:r w:rsidRPr="007D605B">
        <w:rPr>
          <w:color w:val="000000"/>
        </w:rPr>
        <w:t xml:space="preserve">ak právoplatné kolaudačné rozhodnutie pre bytový dom bolo vydané pred 1. januárom 1994. </w:t>
      </w:r>
      <w:bookmarkEnd w:id="1929"/>
    </w:p>
    <w:bookmarkEnd w:id="1927"/>
    <w:p w14:paraId="3246977E" w14:textId="77777777" w:rsidR="009B2E96" w:rsidRPr="007D605B" w:rsidRDefault="009B2E96" w:rsidP="009B2E96">
      <w:pPr>
        <w:spacing w:before="225" w:after="225" w:line="264" w:lineRule="auto"/>
        <w:ind w:left="420"/>
      </w:pPr>
      <w:r w:rsidRPr="007D605B">
        <w:rPr>
          <w:color w:val="000000"/>
        </w:rPr>
        <w:t xml:space="preserve"> (3) Dotáciu možno poskytnúť na odstránenie jednotlivých systémových porúch bytového domu osobitne alebo súčasne. </w:t>
      </w:r>
    </w:p>
    <w:p w14:paraId="592E9783" w14:textId="77777777" w:rsidR="009B2E96" w:rsidRPr="007D605B" w:rsidRDefault="009B2E96" w:rsidP="009B2E96">
      <w:pPr>
        <w:spacing w:before="300" w:line="264" w:lineRule="auto"/>
        <w:ind w:left="270"/>
        <w:jc w:val="center"/>
      </w:pPr>
      <w:bookmarkStart w:id="1930" w:name="predpis.cast-druha.skupinaParagrafov-spo"/>
      <w:bookmarkEnd w:id="1811"/>
      <w:r w:rsidRPr="007D605B">
        <w:rPr>
          <w:b/>
          <w:color w:val="000000"/>
        </w:rPr>
        <w:t xml:space="preserve"> Spôsob poskytnutia dotácie </w:t>
      </w:r>
    </w:p>
    <w:p w14:paraId="6B775527" w14:textId="77777777" w:rsidR="009B2E96" w:rsidRPr="007D605B" w:rsidRDefault="009B2E96" w:rsidP="009B2E96">
      <w:pPr>
        <w:spacing w:before="225" w:after="225" w:line="264" w:lineRule="auto"/>
        <w:ind w:left="345"/>
        <w:jc w:val="center"/>
      </w:pPr>
      <w:r w:rsidRPr="007D605B">
        <w:rPr>
          <w:b/>
          <w:color w:val="000000"/>
        </w:rPr>
        <w:t xml:space="preserve"> § 15 </w:t>
      </w:r>
    </w:p>
    <w:p w14:paraId="5C0AADD4" w14:textId="77777777" w:rsidR="009B2E96" w:rsidRPr="007D605B" w:rsidRDefault="009B2E96" w:rsidP="009B2E96">
      <w:pPr>
        <w:spacing w:before="225" w:after="225" w:line="264" w:lineRule="auto"/>
        <w:ind w:left="345"/>
        <w:jc w:val="center"/>
      </w:pPr>
      <w:r w:rsidRPr="007D605B">
        <w:rPr>
          <w:b/>
          <w:color w:val="000000"/>
        </w:rPr>
        <w:t xml:space="preserve"> Žiadosť </w:t>
      </w:r>
    </w:p>
    <w:p w14:paraId="20BB972D" w14:textId="77777777" w:rsidR="009B2E96" w:rsidRPr="007D605B" w:rsidRDefault="009B2E96" w:rsidP="009B2E96">
      <w:pPr>
        <w:spacing w:line="264" w:lineRule="auto"/>
        <w:ind w:left="420"/>
      </w:pPr>
      <w:r w:rsidRPr="007D605B">
        <w:rPr>
          <w:color w:val="000000"/>
        </w:rPr>
        <w:t xml:space="preserve"> (1) Dotáciu možno poskytnúť na základe žiadosti o poskytnutie dotácie (ďalej len „žiadosť“), ktorú predkladá žiadateľ ministerstvu v listinnej podobe prostredníctvom okresného úradu v sídle kraja, príslušného podľa miesta stavby (ďalej len „úrad“). Úrad overí úplnosť náležitostí žiadosti, ktorými sú najmä </w:t>
      </w:r>
    </w:p>
    <w:p w14:paraId="57A3682C" w14:textId="77777777" w:rsidR="009B2E96" w:rsidRPr="007D605B" w:rsidRDefault="009B2E96" w:rsidP="009B2E96">
      <w:pPr>
        <w:spacing w:before="225" w:after="225" w:line="264" w:lineRule="auto"/>
        <w:ind w:left="495"/>
      </w:pPr>
      <w:r w:rsidRPr="007D605B">
        <w:rPr>
          <w:color w:val="000000"/>
        </w:rPr>
        <w:t xml:space="preserve"> a) identifikačné údaje žiadateľa, </w:t>
      </w:r>
    </w:p>
    <w:p w14:paraId="32E03D1F" w14:textId="77777777" w:rsidR="009B2E96" w:rsidRPr="007D605B" w:rsidRDefault="009B2E96" w:rsidP="009B2E96">
      <w:pPr>
        <w:spacing w:before="225" w:after="225" w:line="264" w:lineRule="auto"/>
        <w:ind w:left="495"/>
      </w:pPr>
      <w:r w:rsidRPr="007D605B">
        <w:rPr>
          <w:color w:val="000000"/>
        </w:rPr>
        <w:t xml:space="preserve"> b) údaje o stavbe, </w:t>
      </w:r>
    </w:p>
    <w:p w14:paraId="5F959FA2" w14:textId="77777777" w:rsidR="009B2E96" w:rsidRPr="007D605B" w:rsidRDefault="009B2E96" w:rsidP="009B2E96">
      <w:pPr>
        <w:spacing w:before="225" w:after="225" w:line="264" w:lineRule="auto"/>
        <w:ind w:left="495"/>
      </w:pPr>
      <w:bookmarkStart w:id="1931" w:name="paragraf-15.odsek-1.pismeno-c"/>
      <w:r w:rsidRPr="007D605B">
        <w:rPr>
          <w:color w:val="000000"/>
        </w:rPr>
        <w:t xml:space="preserve"> </w:t>
      </w:r>
      <w:bookmarkStart w:id="1932" w:name="paragraf-15.odsek-1.pismeno-c.oznacenie"/>
      <w:r w:rsidRPr="007D605B">
        <w:rPr>
          <w:color w:val="000000"/>
        </w:rPr>
        <w:t xml:space="preserve">c) </w:t>
      </w:r>
      <w:bookmarkStart w:id="1933" w:name="paragraf-15.odsek-1.pismeno-c.text"/>
      <w:bookmarkEnd w:id="1932"/>
      <w:r w:rsidRPr="007D605B">
        <w:rPr>
          <w:color w:val="000000"/>
        </w:rPr>
        <w:t xml:space="preserve">výpočet požadovanej výšky dotácie, </w:t>
      </w:r>
      <w:bookmarkEnd w:id="1933"/>
    </w:p>
    <w:p w14:paraId="0A19EDBC" w14:textId="77777777" w:rsidR="009B2E96" w:rsidRPr="007D605B" w:rsidRDefault="009B2E96" w:rsidP="009B2E96">
      <w:pPr>
        <w:spacing w:before="225" w:after="225" w:line="264" w:lineRule="auto"/>
        <w:ind w:left="495"/>
      </w:pPr>
      <w:bookmarkStart w:id="1934" w:name="paragraf-15.odsek-1.pismeno-d"/>
      <w:bookmarkEnd w:id="1931"/>
      <w:r w:rsidRPr="007D605B">
        <w:rPr>
          <w:color w:val="000000"/>
        </w:rPr>
        <w:t xml:space="preserve"> </w:t>
      </w:r>
      <w:bookmarkStart w:id="1935" w:name="paragraf-15.odsek-1.pismeno-d.oznacenie"/>
      <w:r w:rsidRPr="007D605B">
        <w:rPr>
          <w:color w:val="000000"/>
        </w:rPr>
        <w:t xml:space="preserve">d) </w:t>
      </w:r>
      <w:bookmarkStart w:id="1936" w:name="paragraf-15.odsek-1.pismeno-d.text"/>
      <w:bookmarkEnd w:id="1935"/>
      <w:r w:rsidRPr="007D605B">
        <w:rPr>
          <w:color w:val="000000"/>
        </w:rPr>
        <w:t xml:space="preserve">preukázanie finančného krytia na realizáciu účelu, </w:t>
      </w:r>
      <w:bookmarkEnd w:id="1936"/>
    </w:p>
    <w:p w14:paraId="1FC1FDA5" w14:textId="77777777" w:rsidR="009B2E96" w:rsidRPr="007D605B" w:rsidRDefault="009B2E96" w:rsidP="009B2E96">
      <w:pPr>
        <w:spacing w:before="225" w:after="225" w:line="264" w:lineRule="auto"/>
        <w:ind w:left="495"/>
      </w:pPr>
      <w:bookmarkStart w:id="1937" w:name="paragraf-15.odsek-1.pismeno-e"/>
      <w:bookmarkEnd w:id="1934"/>
      <w:r w:rsidRPr="007D605B">
        <w:rPr>
          <w:color w:val="000000"/>
        </w:rPr>
        <w:t xml:space="preserve"> </w:t>
      </w:r>
      <w:bookmarkStart w:id="1938" w:name="paragraf-15.odsek-1.pismeno-e.oznacenie"/>
      <w:r w:rsidRPr="007D605B">
        <w:rPr>
          <w:color w:val="000000"/>
        </w:rPr>
        <w:t xml:space="preserve">e) </w:t>
      </w:r>
      <w:bookmarkStart w:id="1939" w:name="paragraf-15.odsek-1.pismeno-e.text"/>
      <w:bookmarkEnd w:id="1938"/>
      <w:r w:rsidRPr="007D605B">
        <w:rPr>
          <w:color w:val="000000"/>
        </w:rPr>
        <w:t xml:space="preserve">dokladovanie splnenia podmienok ustanovených týmto zákonom. </w:t>
      </w:r>
      <w:bookmarkEnd w:id="1939"/>
    </w:p>
    <w:bookmarkEnd w:id="1937"/>
    <w:p w14:paraId="702C6D31" w14:textId="77777777" w:rsidR="009B2E96" w:rsidRPr="007D605B" w:rsidRDefault="009B2E96" w:rsidP="009B2E96">
      <w:pPr>
        <w:spacing w:line="264" w:lineRule="auto"/>
        <w:ind w:left="420"/>
      </w:pPr>
      <w:r w:rsidRPr="007D605B">
        <w:rPr>
          <w:color w:val="000000"/>
        </w:rPr>
        <w:t xml:space="preserve"> (2) Žiadosť sa podáva na tlačive, ktorého vzor ustanoví ministerstvo opatrením vydaným v Zbierke zákonov Slovenskej republiky. Prílohou k žiadosti sú doklady uvedené v príslušnom tlačive. Doklady sa prikladajú v origináli, úradne osvedčenej kópii</w:t>
      </w:r>
      <w:hyperlink w:anchor="poznamky.poznamka-32">
        <w:r w:rsidRPr="007D605B">
          <w:rPr>
            <w:color w:val="000000"/>
            <w:sz w:val="18"/>
            <w:vertAlign w:val="superscript"/>
          </w:rPr>
          <w:t>32</w:t>
        </w:r>
        <w:r w:rsidRPr="007D605B">
          <w:rPr>
            <w:color w:val="0000FF"/>
            <w:u w:val="single"/>
          </w:rPr>
          <w:t>)</w:t>
        </w:r>
      </w:hyperlink>
      <w:r w:rsidRPr="007D605B">
        <w:rPr>
          <w:color w:val="000000"/>
        </w:rPr>
        <w:t xml:space="preserve"> alebo v kópii, ktorej zhodu s originálom vyznačí zamestnanec úradu. </w:t>
      </w:r>
    </w:p>
    <w:p w14:paraId="7365F13A" w14:textId="77777777" w:rsidR="009B2E96" w:rsidRPr="007D605B" w:rsidRDefault="009B2E96" w:rsidP="009B2E96">
      <w:pPr>
        <w:spacing w:line="264" w:lineRule="auto"/>
        <w:ind w:left="420"/>
      </w:pPr>
    </w:p>
    <w:p w14:paraId="28E424CC" w14:textId="77777777" w:rsidR="009B2E96" w:rsidRPr="007D605B" w:rsidRDefault="009B2E96" w:rsidP="009B2E96">
      <w:pPr>
        <w:spacing w:line="264" w:lineRule="auto"/>
        <w:ind w:left="420"/>
      </w:pPr>
    </w:p>
    <w:p w14:paraId="53648125" w14:textId="77777777" w:rsidR="009B2E96" w:rsidRPr="007D605B" w:rsidRDefault="009B2E96" w:rsidP="009B2E96">
      <w:pPr>
        <w:spacing w:line="264" w:lineRule="auto"/>
        <w:ind w:left="420"/>
      </w:pPr>
      <w:r w:rsidRPr="007D605B">
        <w:rPr>
          <w:color w:val="000000"/>
        </w:rPr>
        <w:t xml:space="preserve"> (3) Zhodu kópie s originálom vyznačí zamestnanec úradu, ktorý má v pracovnej náplni posudzovanie žiadostí tak, že na fotokópii uvedie: </w:t>
      </w:r>
    </w:p>
    <w:p w14:paraId="51BB5CE1" w14:textId="77777777" w:rsidR="009B2E96" w:rsidRPr="007D605B" w:rsidRDefault="009B2E96" w:rsidP="009B2E96">
      <w:pPr>
        <w:spacing w:before="225" w:after="225" w:line="264" w:lineRule="auto"/>
        <w:ind w:left="495"/>
      </w:pPr>
      <w:bookmarkStart w:id="1940" w:name="paragraf-15.odsek-3.pismeno-a"/>
      <w:r w:rsidRPr="007D605B">
        <w:rPr>
          <w:color w:val="000000"/>
        </w:rPr>
        <w:t xml:space="preserve"> </w:t>
      </w:r>
      <w:bookmarkStart w:id="1941" w:name="paragraf-15.odsek-3.pismeno-a.oznacenie"/>
      <w:r w:rsidRPr="007D605B">
        <w:rPr>
          <w:color w:val="000000"/>
        </w:rPr>
        <w:t xml:space="preserve">a) </w:t>
      </w:r>
      <w:bookmarkStart w:id="1942" w:name="paragraf-15.odsek-3.pismeno-a.text"/>
      <w:bookmarkEnd w:id="1941"/>
      <w:r w:rsidRPr="007D605B">
        <w:rPr>
          <w:color w:val="000000"/>
        </w:rPr>
        <w:t xml:space="preserve">či fotokópia súhlasí doslovne s originálnou listinou, z ktorej bola vyhotovená, </w:t>
      </w:r>
      <w:bookmarkEnd w:id="1942"/>
    </w:p>
    <w:p w14:paraId="1BE707EC" w14:textId="77777777" w:rsidR="009B2E96" w:rsidRPr="007D605B" w:rsidRDefault="009B2E96" w:rsidP="009B2E96">
      <w:pPr>
        <w:spacing w:before="225" w:after="225" w:line="264" w:lineRule="auto"/>
        <w:ind w:left="495"/>
      </w:pPr>
      <w:bookmarkStart w:id="1943" w:name="paragraf-15.odsek-3.pismeno-b"/>
      <w:bookmarkEnd w:id="1940"/>
      <w:r w:rsidRPr="007D605B">
        <w:rPr>
          <w:color w:val="000000"/>
        </w:rPr>
        <w:t xml:space="preserve"> </w:t>
      </w:r>
      <w:bookmarkStart w:id="1944" w:name="paragraf-15.odsek-3.pismeno-b.oznacenie"/>
      <w:r w:rsidRPr="007D605B">
        <w:rPr>
          <w:color w:val="000000"/>
        </w:rPr>
        <w:t xml:space="preserve">b) </w:t>
      </w:r>
      <w:bookmarkStart w:id="1945" w:name="paragraf-15.odsek-3.pismeno-b.text"/>
      <w:bookmarkEnd w:id="1944"/>
      <w:r w:rsidRPr="007D605B">
        <w:rPr>
          <w:color w:val="000000"/>
        </w:rPr>
        <w:t xml:space="preserve">počet listov fotokópie originálnej listiny, </w:t>
      </w:r>
      <w:bookmarkEnd w:id="1945"/>
    </w:p>
    <w:p w14:paraId="09279698" w14:textId="77777777" w:rsidR="009B2E96" w:rsidRPr="007D605B" w:rsidRDefault="009B2E96" w:rsidP="009B2E96">
      <w:pPr>
        <w:spacing w:before="225" w:after="225" w:line="264" w:lineRule="auto"/>
        <w:ind w:left="495"/>
      </w:pPr>
      <w:bookmarkStart w:id="1946" w:name="paragraf-15.odsek-3.pismeno-c"/>
      <w:bookmarkEnd w:id="1943"/>
      <w:r w:rsidRPr="007D605B">
        <w:rPr>
          <w:color w:val="000000"/>
        </w:rPr>
        <w:lastRenderedPageBreak/>
        <w:t xml:space="preserve"> </w:t>
      </w:r>
      <w:bookmarkStart w:id="1947" w:name="paragraf-15.odsek-3.pismeno-c.oznacenie"/>
      <w:r w:rsidRPr="007D605B">
        <w:rPr>
          <w:color w:val="000000"/>
        </w:rPr>
        <w:t xml:space="preserve">c) </w:t>
      </w:r>
      <w:bookmarkStart w:id="1948" w:name="paragraf-15.odsek-3.pismeno-c.text"/>
      <w:bookmarkEnd w:id="1947"/>
      <w:r w:rsidRPr="007D605B">
        <w:rPr>
          <w:color w:val="000000"/>
        </w:rPr>
        <w:t xml:space="preserve">dátum vyznačenia zhody originálnej listiny s fotokópiou, </w:t>
      </w:r>
      <w:bookmarkEnd w:id="1948"/>
    </w:p>
    <w:p w14:paraId="4EC8FEFD" w14:textId="77777777" w:rsidR="009B2E96" w:rsidRPr="007D605B" w:rsidRDefault="009B2E96" w:rsidP="009B2E96">
      <w:pPr>
        <w:spacing w:before="225" w:after="225" w:line="264" w:lineRule="auto"/>
        <w:ind w:left="495"/>
      </w:pPr>
      <w:bookmarkStart w:id="1949" w:name="paragraf-15.odsek-3.pismeno-d"/>
      <w:bookmarkEnd w:id="1946"/>
      <w:r w:rsidRPr="007D605B">
        <w:rPr>
          <w:color w:val="000000"/>
        </w:rPr>
        <w:t xml:space="preserve"> </w:t>
      </w:r>
      <w:bookmarkStart w:id="1950" w:name="paragraf-15.odsek-3.pismeno-d.oznacenie"/>
      <w:r w:rsidRPr="007D605B">
        <w:rPr>
          <w:color w:val="000000"/>
        </w:rPr>
        <w:t xml:space="preserve">d) </w:t>
      </w:r>
      <w:bookmarkStart w:id="1951" w:name="paragraf-15.odsek-3.pismeno-d.text"/>
      <w:bookmarkEnd w:id="1950"/>
      <w:r w:rsidRPr="007D605B">
        <w:rPr>
          <w:color w:val="000000"/>
        </w:rPr>
        <w:t xml:space="preserve">na každej strane čitateľne svoje meno a priezvisko, podpis a odtlačok úradnej pečiatky. </w:t>
      </w:r>
      <w:bookmarkEnd w:id="1951"/>
    </w:p>
    <w:bookmarkEnd w:id="1949"/>
    <w:p w14:paraId="0FEB0B7A" w14:textId="77777777" w:rsidR="009B2E96" w:rsidRPr="007D605B" w:rsidRDefault="009B2E96" w:rsidP="009B2E96">
      <w:pPr>
        <w:spacing w:before="225" w:after="225" w:line="264" w:lineRule="auto"/>
        <w:ind w:left="420"/>
      </w:pPr>
      <w:r w:rsidRPr="007D605B">
        <w:rPr>
          <w:color w:val="000000"/>
        </w:rPr>
        <w:t xml:space="preserve"> (4) Žiadosť sa úradu predkladá od 15. januára do 31. mája príslušného roka; to neplatí na predkladanie žiadosti, ktorou sa rieši odstránenie následkov živelnej udalosti,</w:t>
      </w:r>
      <w:hyperlink w:anchor="poznamky.poznamka-19">
        <w:r w:rsidRPr="007D605B">
          <w:rPr>
            <w:color w:val="000000"/>
            <w:sz w:val="18"/>
            <w:vertAlign w:val="superscript"/>
          </w:rPr>
          <w:t>19</w:t>
        </w:r>
        <w:r w:rsidRPr="007D605B">
          <w:rPr>
            <w:color w:val="0000FF"/>
            <w:u w:val="single"/>
          </w:rPr>
          <w:t>)</w:t>
        </w:r>
      </w:hyperlink>
      <w:r w:rsidRPr="007D605B">
        <w:rPr>
          <w:color w:val="000000"/>
        </w:rPr>
        <w:t xml:space="preserve"> ktorú možno predkladať v priebehu roka. </w:t>
      </w:r>
    </w:p>
    <w:p w14:paraId="4723F972" w14:textId="77777777" w:rsidR="009B2E96" w:rsidRPr="007D605B" w:rsidRDefault="009B2E96" w:rsidP="009B2E96">
      <w:pPr>
        <w:spacing w:before="225" w:after="225" w:line="264" w:lineRule="auto"/>
        <w:ind w:left="420"/>
      </w:pPr>
      <w:r w:rsidRPr="007D605B">
        <w:rPr>
          <w:color w:val="000000"/>
        </w:rPr>
        <w:t xml:space="preserve"> (5) Ak obstaranie nájomného bytu podmieňuje aj obstaranie prislúchajúcej technickej vybavenosti, predloží sa spoločná žiadosť na obstaranie nájomného bytu a prislúchajúcej technickej vybavenosti; to neplatí, ak žiadateľ vyhlási, že obstaranie prislúchajúcej technickej vybavenosti zabezpečí bez dotácie podľa tohto zákona. </w:t>
      </w:r>
    </w:p>
    <w:p w14:paraId="4A25781C" w14:textId="77777777" w:rsidR="009B2E96" w:rsidRPr="007D605B" w:rsidRDefault="009B2E96" w:rsidP="009B2E96">
      <w:pPr>
        <w:spacing w:before="225" w:after="225" w:line="264" w:lineRule="auto"/>
        <w:ind w:left="420"/>
      </w:pPr>
      <w:r w:rsidRPr="007D605B">
        <w:rPr>
          <w:color w:val="000000"/>
        </w:rPr>
        <w:t xml:space="preserve"> (6) Úrad bezprostredne po doručení žiadosti zaeviduje žiadosť v informačnom systéme vedenom ministerstvom podľa </w:t>
      </w:r>
      <w:hyperlink w:anchor="paragraf-19">
        <w:r w:rsidRPr="007D605B">
          <w:rPr>
            <w:color w:val="0000FF"/>
            <w:u w:val="single"/>
          </w:rPr>
          <w:t>§ 19</w:t>
        </w:r>
      </w:hyperlink>
      <w:r w:rsidRPr="007D605B">
        <w:rPr>
          <w:color w:val="000000"/>
        </w:rPr>
        <w:t xml:space="preserve"> a do 15 pracovných dní odo dňa doručenia žiadosti overí úplnosť jej náležitostí v poradí podľa doručenia žiadosti. Ak žiadosť nespĺňa predpísané náležitosti, úrad vyzve žiadateľa v elektronickej podobe do jeho elektronickej schránky, aby v primeranej lehote najviac do desiatich pracovných dní od doručenia výzvy odstránil nedostatky</w:t>
      </w:r>
      <w:hyperlink w:anchor="poznamky.poznamka-32aa">
        <w:r w:rsidRPr="007D605B">
          <w:rPr>
            <w:color w:val="000000"/>
            <w:sz w:val="18"/>
            <w:vertAlign w:val="superscript"/>
          </w:rPr>
          <w:t>32aa</w:t>
        </w:r>
        <w:r w:rsidRPr="007D605B">
          <w:rPr>
            <w:color w:val="0000FF"/>
            <w:u w:val="single"/>
          </w:rPr>
          <w:t>)</w:t>
        </w:r>
      </w:hyperlink>
      <w:r w:rsidRPr="007D605B">
        <w:rPr>
          <w:color w:val="000000"/>
        </w:rPr>
        <w:t xml:space="preserve"> žiadosti. </w:t>
      </w:r>
    </w:p>
    <w:p w14:paraId="1A7DA104" w14:textId="77777777" w:rsidR="009B2E96" w:rsidRPr="007D605B" w:rsidRDefault="009B2E96" w:rsidP="009B2E96">
      <w:pPr>
        <w:spacing w:before="225" w:after="225" w:line="264" w:lineRule="auto"/>
        <w:ind w:left="420"/>
      </w:pPr>
      <w:r w:rsidRPr="007D605B">
        <w:rPr>
          <w:color w:val="000000"/>
        </w:rPr>
        <w:t xml:space="preserve"> (7) Overenie úplnosti náležitostí žiadosti vyznačí na žiadosti zamestnanec úradu uvedením dátumu doručenia úplnej žiadosti, odtlačkom úradnej pečiatky a podpisom. Úplnú a overenú žiadosť úrad bezodkladne zašle ministerstvu v poradí podľa dátumu doručenia úplnej žiadosti. </w:t>
      </w:r>
    </w:p>
    <w:p w14:paraId="6096DDEF" w14:textId="77777777" w:rsidR="009B2E96" w:rsidRPr="007D605B" w:rsidRDefault="009B2E96" w:rsidP="009B2E96">
      <w:pPr>
        <w:spacing w:before="225" w:after="225" w:line="264" w:lineRule="auto"/>
        <w:ind w:left="420"/>
      </w:pPr>
      <w:r w:rsidRPr="007D605B">
        <w:rPr>
          <w:color w:val="000000"/>
        </w:rPr>
        <w:t xml:space="preserve"> (8) Žiadosť, v ktorej žiadateľ ani po výzve podľa odseku 6 neodstránil nedostatky, alebo žiadosť, ktorá nie je v súlade s podmienkami tohto zákona, úrad bezodkladne vráti žiadateľovi. Žiadosť na riešenie následkov živelnej udalosti, v ktorej žiadateľ ani po výzve podľa odseku 6 v určenej lehote neodstránil nedostatky, alebo žiadosť na riešenie následkov živelnej udalosti, ktorá nie je v súlade s podmienkami tohto zákona, úrad bezodkladne vráti žiadateľovi. </w:t>
      </w:r>
    </w:p>
    <w:p w14:paraId="16CCFE9B" w14:textId="77777777" w:rsidR="009B2E96" w:rsidRPr="007D605B" w:rsidRDefault="009B2E96" w:rsidP="009B2E96">
      <w:pPr>
        <w:spacing w:before="225" w:after="225" w:line="264" w:lineRule="auto"/>
        <w:ind w:left="420"/>
      </w:pPr>
      <w:r w:rsidRPr="007D605B">
        <w:rPr>
          <w:color w:val="000000"/>
        </w:rPr>
        <w:t xml:space="preserve"> (9) Žiadateľ, ktorému bola žiadosť vrátená podľa odseku 8, môže podať podnet na preskúmanie postupu úradu. Podnet sa predkladá ministerstvu prostredníctvom úradu v lehote do desiatich pracovných dní odo dňa doručenia vrátenej žiadosti. K podnetu je žiadateľ povinný doložiť žiadosť, ktorá bola predmetom posudzovania úradu. Úrad spolu s podnetom predloží ministerstvu aj svoju spisovú dokumentáciu, ktorá bola súčasťou procesu overovania. </w:t>
      </w:r>
    </w:p>
    <w:p w14:paraId="51503F8C" w14:textId="77777777" w:rsidR="009B2E96" w:rsidRPr="007D605B" w:rsidRDefault="009B2E96" w:rsidP="009B2E96">
      <w:pPr>
        <w:spacing w:before="225" w:after="225" w:line="264" w:lineRule="auto"/>
        <w:ind w:left="420"/>
      </w:pPr>
      <w:r w:rsidRPr="007D605B">
        <w:rPr>
          <w:color w:val="000000"/>
        </w:rPr>
        <w:t xml:space="preserve"> (10) Ministerstvo preskúma v lehote do 20 pracovných dní odo dňa doručenia podnetu postup úradu pri posudzovaní žiadosti. Ak zistí nesprávny postup úradu, ponechá si žiadosť na ďalšie posudzovanie a za dátum úplnosti žiadosti sa považuje dátum doručenia podnetu na preskúmanie postupu úradu na ministerstvo. Ak ministerstvo nezistí nesprávny postup úradu, podnet zamietne ako neopodstatnený a vráti žiadosť žiadateľovi. </w:t>
      </w:r>
    </w:p>
    <w:p w14:paraId="0EA2C364" w14:textId="77777777" w:rsidR="009B2E96" w:rsidRPr="007D605B" w:rsidRDefault="009B2E96" w:rsidP="009B2E96">
      <w:pPr>
        <w:spacing w:before="225" w:after="225" w:line="264" w:lineRule="auto"/>
        <w:ind w:left="420"/>
      </w:pPr>
      <w:r w:rsidRPr="007D605B">
        <w:rPr>
          <w:color w:val="000000"/>
        </w:rPr>
        <w:t xml:space="preserve"> (11) Ministerstvo po posúdení žiadosti poskytuje dotáciu v poradí podľa doručenia úplnej žiadosti, a to do výšky rozpočtu zverejneného na webovom sídle ministerstva, pričom o žiadosti rozhodne najneskôr do 31. decembra príslušného kalendárneho roka. Ak sa na účel podľa </w:t>
      </w:r>
      <w:hyperlink w:anchor="paragraf-3">
        <w:r w:rsidRPr="007D605B">
          <w:rPr>
            <w:color w:val="0000FF"/>
            <w:u w:val="single"/>
          </w:rPr>
          <w:t>§ 3</w:t>
        </w:r>
      </w:hyperlink>
      <w:r w:rsidRPr="007D605B">
        <w:rPr>
          <w:color w:val="000000"/>
        </w:rPr>
        <w:t xml:space="preserve"> požaduje aj poskytnutie podpory podľa osobitného predpisu,</w:t>
      </w:r>
      <w:hyperlink w:anchor="poznamky.poznamka-32a">
        <w:r w:rsidRPr="007D605B">
          <w:rPr>
            <w:color w:val="000000"/>
            <w:sz w:val="18"/>
            <w:vertAlign w:val="superscript"/>
          </w:rPr>
          <w:t>32a</w:t>
        </w:r>
        <w:r w:rsidRPr="007D605B">
          <w:rPr>
            <w:color w:val="0000FF"/>
            <w:u w:val="single"/>
          </w:rPr>
          <w:t>)</w:t>
        </w:r>
      </w:hyperlink>
      <w:r w:rsidRPr="007D605B">
        <w:rPr>
          <w:color w:val="000000"/>
        </w:rPr>
        <w:t xml:space="preserve"> ministerstvo o možnosti poskytnutia dotácie bezodkladne informuje Štátny fond rozvoja bývania. </w:t>
      </w:r>
    </w:p>
    <w:p w14:paraId="152E8B87" w14:textId="77777777" w:rsidR="009B2E96" w:rsidRPr="007D605B" w:rsidRDefault="009B2E96" w:rsidP="009B2E96">
      <w:pPr>
        <w:spacing w:before="225" w:after="225" w:line="264" w:lineRule="auto"/>
        <w:ind w:left="420"/>
      </w:pPr>
      <w:r w:rsidRPr="007D605B">
        <w:rPr>
          <w:color w:val="000000"/>
        </w:rPr>
        <w:t xml:space="preserve"> (12) Ak pre rozhodnutie o poskytnutí dotácie je nevyhnutné odstrániť nedostatky žiadosti, ministerstvo vyzve žiadateľa v elektronickej podobe do jeho elektronickej schránky na ich odstránenie v primeranej lehote. </w:t>
      </w:r>
    </w:p>
    <w:p w14:paraId="35AB765C" w14:textId="77777777" w:rsidR="009B2E96" w:rsidRPr="007D605B" w:rsidRDefault="009B2E96" w:rsidP="009B2E96">
      <w:pPr>
        <w:spacing w:before="225" w:after="225" w:line="264" w:lineRule="auto"/>
        <w:ind w:left="420"/>
      </w:pPr>
      <w:r w:rsidRPr="007D605B">
        <w:rPr>
          <w:color w:val="000000"/>
        </w:rPr>
        <w:lastRenderedPageBreak/>
        <w:t xml:space="preserve"> (13) Rozhodnutie ministerstva o poskytnutí dotácie k žiadosti doručenej neskôr ako žiadosť, ku ktorej ministerstvo vyzvalo žiadateľa na odstránenie nedostatkov žiadosti, sa nepovažuje za porušenie poradia podľa odseku 11. </w:t>
      </w:r>
    </w:p>
    <w:p w14:paraId="0DE889BB" w14:textId="77777777" w:rsidR="009B2E96" w:rsidRPr="007D605B" w:rsidRDefault="009B2E96" w:rsidP="009B2E96">
      <w:pPr>
        <w:spacing w:line="264" w:lineRule="auto"/>
        <w:ind w:left="420"/>
      </w:pPr>
      <w:r w:rsidRPr="007D605B">
        <w:rPr>
          <w:color w:val="000000"/>
        </w:rPr>
        <w:t xml:space="preserve"> (14) Ministerstvo rozhodne o neposkytnutí dotácie a vráti žiadosť žiadateľovi, ak </w:t>
      </w:r>
    </w:p>
    <w:p w14:paraId="2CF88A66" w14:textId="77777777" w:rsidR="009B2E96" w:rsidRPr="007D605B" w:rsidRDefault="009B2E96" w:rsidP="009B2E96">
      <w:pPr>
        <w:spacing w:before="225" w:after="225" w:line="264" w:lineRule="auto"/>
        <w:ind w:left="495"/>
      </w:pPr>
      <w:bookmarkStart w:id="1952" w:name="paragraf-15.odsek-14.pismeno-a"/>
      <w:r w:rsidRPr="007D605B">
        <w:rPr>
          <w:color w:val="000000"/>
        </w:rPr>
        <w:t xml:space="preserve"> </w:t>
      </w:r>
      <w:bookmarkStart w:id="1953" w:name="paragraf-15.odsek-14.pismeno-a.oznacenie"/>
      <w:r w:rsidRPr="007D605B">
        <w:rPr>
          <w:color w:val="000000"/>
        </w:rPr>
        <w:t xml:space="preserve">a) </w:t>
      </w:r>
      <w:bookmarkStart w:id="1954" w:name="paragraf-15.odsek-14.pismeno-a.text"/>
      <w:bookmarkEnd w:id="1953"/>
      <w:r w:rsidRPr="007D605B">
        <w:rPr>
          <w:color w:val="000000"/>
        </w:rPr>
        <w:t xml:space="preserve">žiadosť nespĺňa podmienky ustanovené týmto zákonom alebo </w:t>
      </w:r>
      <w:bookmarkEnd w:id="1954"/>
    </w:p>
    <w:p w14:paraId="55E23F20" w14:textId="77777777" w:rsidR="009B2E96" w:rsidRPr="007D605B" w:rsidRDefault="009B2E96" w:rsidP="009B2E96">
      <w:pPr>
        <w:spacing w:before="225" w:after="225" w:line="264" w:lineRule="auto"/>
        <w:ind w:left="495"/>
      </w:pPr>
      <w:bookmarkStart w:id="1955" w:name="paragraf-15.odsek-14.pismeno-b"/>
      <w:bookmarkEnd w:id="1952"/>
      <w:r w:rsidRPr="007D605B">
        <w:rPr>
          <w:color w:val="000000"/>
        </w:rPr>
        <w:t xml:space="preserve"> </w:t>
      </w:r>
      <w:bookmarkStart w:id="1956" w:name="paragraf-15.odsek-14.pismeno-b.oznacenie"/>
      <w:r w:rsidRPr="007D605B">
        <w:rPr>
          <w:color w:val="000000"/>
        </w:rPr>
        <w:t xml:space="preserve">b) </w:t>
      </w:r>
      <w:bookmarkEnd w:id="1956"/>
      <w:r w:rsidRPr="007D605B">
        <w:rPr>
          <w:color w:val="000000"/>
        </w:rPr>
        <w:t xml:space="preserve">sú vyčerpané disponibilné finančné prostriedky na príslušný účel podľa </w:t>
      </w:r>
      <w:hyperlink w:anchor="paragraf-3">
        <w:r w:rsidRPr="007D605B">
          <w:rPr>
            <w:color w:val="0000FF"/>
            <w:u w:val="single"/>
          </w:rPr>
          <w:t>§ 3</w:t>
        </w:r>
      </w:hyperlink>
      <w:bookmarkStart w:id="1957" w:name="paragraf-15.odsek-14.pismeno-b.text"/>
      <w:r w:rsidRPr="007D605B">
        <w:rPr>
          <w:color w:val="000000"/>
        </w:rPr>
        <w:t xml:space="preserve"> alebo </w:t>
      </w:r>
      <w:bookmarkEnd w:id="1957"/>
    </w:p>
    <w:p w14:paraId="639C80D2" w14:textId="77777777" w:rsidR="009B2E96" w:rsidRPr="007D605B" w:rsidRDefault="009B2E96" w:rsidP="009B2E96">
      <w:pPr>
        <w:spacing w:before="225" w:after="225" w:line="264" w:lineRule="auto"/>
        <w:ind w:left="495"/>
      </w:pPr>
      <w:bookmarkStart w:id="1958" w:name="paragraf-15.odsek-14.pismeno-c"/>
      <w:bookmarkEnd w:id="1955"/>
      <w:r w:rsidRPr="007D605B">
        <w:rPr>
          <w:color w:val="000000"/>
        </w:rPr>
        <w:t xml:space="preserve"> </w:t>
      </w:r>
      <w:bookmarkStart w:id="1959" w:name="paragraf-15.odsek-14.pismeno-c.oznacenie"/>
      <w:r w:rsidRPr="007D605B">
        <w:rPr>
          <w:color w:val="000000"/>
        </w:rPr>
        <w:t xml:space="preserve">c) </w:t>
      </w:r>
      <w:bookmarkStart w:id="1960" w:name="paragraf-15.odsek-14.pismeno-c.text"/>
      <w:bookmarkEnd w:id="1959"/>
      <w:r w:rsidRPr="007D605B">
        <w:rPr>
          <w:color w:val="000000"/>
        </w:rPr>
        <w:t xml:space="preserve">obstarávaný nájomný byt už bol predmetom zmluvy o poskytnutí dotácie podľa tohto zákona, ktorá zanikla odstúpením od zmluvy. </w:t>
      </w:r>
      <w:bookmarkEnd w:id="1960"/>
    </w:p>
    <w:bookmarkEnd w:id="1958"/>
    <w:p w14:paraId="0606DC19" w14:textId="77777777" w:rsidR="009B2E96" w:rsidRPr="007D605B" w:rsidRDefault="009B2E96" w:rsidP="009B2E96">
      <w:pPr>
        <w:spacing w:before="225" w:after="225" w:line="264" w:lineRule="auto"/>
        <w:ind w:left="420"/>
      </w:pPr>
      <w:r w:rsidRPr="007D605B">
        <w:rPr>
          <w:color w:val="000000"/>
        </w:rPr>
        <w:t xml:space="preserve"> (15) Na poskytnutie dotácie podľa tohto zákona nie je právny nárok. </w:t>
      </w:r>
    </w:p>
    <w:p w14:paraId="50365C76" w14:textId="77777777" w:rsidR="009B2E96" w:rsidRPr="007D605B" w:rsidRDefault="009B2E96" w:rsidP="009B2E96">
      <w:pPr>
        <w:spacing w:before="225" w:after="225" w:line="264" w:lineRule="auto"/>
        <w:ind w:left="420"/>
      </w:pPr>
      <w:r w:rsidRPr="007D605B">
        <w:rPr>
          <w:color w:val="000000"/>
        </w:rPr>
        <w:t xml:space="preserve"> (16) Posudzovateľ nesmie byť žiadateľom, ani nesmie byť zaujatý vo vzťahu k žiadateľovi a pridelené žiadosti posudzuje nezávisle. Posudzovateľ ani jemu blízka osoba</w:t>
      </w:r>
      <w:hyperlink w:anchor="poznamky.poznamka-33">
        <w:r w:rsidRPr="007D605B">
          <w:rPr>
            <w:color w:val="000000"/>
            <w:sz w:val="18"/>
            <w:vertAlign w:val="superscript"/>
          </w:rPr>
          <w:t>33</w:t>
        </w:r>
        <w:r w:rsidRPr="007D605B">
          <w:rPr>
            <w:color w:val="0000FF"/>
            <w:u w:val="single"/>
          </w:rPr>
          <w:t>)</w:t>
        </w:r>
      </w:hyperlink>
      <w:r w:rsidRPr="007D605B">
        <w:rPr>
          <w:color w:val="000000"/>
        </w:rPr>
        <w:t xml:space="preserve"> nesmie byť štatutárnym orgánom alebo členom štatutárneho orgánu žiadateľa, ani spoločníkom právnickej osoby, ktorá je žiadateľom. </w:t>
      </w:r>
    </w:p>
    <w:p w14:paraId="5085E93E" w14:textId="77777777" w:rsidR="009B2E96" w:rsidRPr="007D605B" w:rsidRDefault="009B2E96" w:rsidP="009B2E96">
      <w:pPr>
        <w:spacing w:before="225" w:after="225" w:line="264" w:lineRule="auto"/>
        <w:ind w:left="345"/>
        <w:jc w:val="center"/>
      </w:pPr>
      <w:r w:rsidRPr="007D605B">
        <w:rPr>
          <w:b/>
          <w:color w:val="000000"/>
        </w:rPr>
        <w:t xml:space="preserve"> § 16 </w:t>
      </w:r>
    </w:p>
    <w:p w14:paraId="3C51C937" w14:textId="77777777" w:rsidR="009B2E96" w:rsidRPr="007D605B" w:rsidRDefault="009B2E96" w:rsidP="009B2E96">
      <w:pPr>
        <w:spacing w:before="225" w:after="225" w:line="264" w:lineRule="auto"/>
        <w:ind w:left="345"/>
        <w:jc w:val="center"/>
      </w:pPr>
      <w:r w:rsidRPr="007D605B">
        <w:rPr>
          <w:b/>
          <w:color w:val="000000"/>
        </w:rPr>
        <w:t xml:space="preserve"> Zmluva o poskytnutí dotácie </w:t>
      </w:r>
    </w:p>
    <w:p w14:paraId="28A106B8" w14:textId="77777777" w:rsidR="009B2E96" w:rsidRPr="007D605B" w:rsidRDefault="009B2E96" w:rsidP="009B2E96">
      <w:pPr>
        <w:spacing w:before="225" w:after="225" w:line="264" w:lineRule="auto"/>
        <w:ind w:left="420"/>
      </w:pPr>
      <w:r w:rsidRPr="007D605B">
        <w:rPr>
          <w:color w:val="000000"/>
        </w:rPr>
        <w:t xml:space="preserve"> (1) Dotáciu poskytuje ministerstvo na základe zmluvy uzavretej medzi žiadateľom a ministerstvom. </w:t>
      </w:r>
    </w:p>
    <w:p w14:paraId="448B7C1D" w14:textId="77777777" w:rsidR="009B2E96" w:rsidRPr="007D605B" w:rsidRDefault="009B2E96" w:rsidP="009B2E96">
      <w:pPr>
        <w:spacing w:line="264" w:lineRule="auto"/>
        <w:ind w:left="420"/>
      </w:pPr>
      <w:r w:rsidRPr="007D605B">
        <w:rPr>
          <w:color w:val="000000"/>
        </w:rPr>
        <w:t xml:space="preserve"> (2) Zmluva o poskytnutí dotácie obsahuje najmä </w:t>
      </w:r>
    </w:p>
    <w:p w14:paraId="36253203" w14:textId="77777777" w:rsidR="009B2E96" w:rsidRPr="007D605B" w:rsidRDefault="009B2E96" w:rsidP="009B2E96">
      <w:pPr>
        <w:spacing w:before="225" w:after="225" w:line="264" w:lineRule="auto"/>
        <w:ind w:left="495"/>
      </w:pPr>
      <w:bookmarkStart w:id="1961" w:name="paragraf-16.odsek-2.pismeno-a"/>
      <w:r w:rsidRPr="007D605B">
        <w:rPr>
          <w:color w:val="000000"/>
        </w:rPr>
        <w:t xml:space="preserve"> </w:t>
      </w:r>
      <w:bookmarkStart w:id="1962" w:name="paragraf-16.odsek-2.pismeno-a.oznacenie"/>
      <w:r w:rsidRPr="007D605B">
        <w:rPr>
          <w:color w:val="000000"/>
        </w:rPr>
        <w:t xml:space="preserve">a) </w:t>
      </w:r>
      <w:bookmarkStart w:id="1963" w:name="paragraf-16.odsek-2.pismeno-a.text"/>
      <w:bookmarkEnd w:id="1962"/>
      <w:r w:rsidRPr="007D605B">
        <w:rPr>
          <w:color w:val="000000"/>
        </w:rPr>
        <w:t xml:space="preserve">údaje o zmluvných stranách, </w:t>
      </w:r>
      <w:bookmarkEnd w:id="1963"/>
    </w:p>
    <w:p w14:paraId="4BFC6FE3" w14:textId="77777777" w:rsidR="009B2E96" w:rsidRPr="007D605B" w:rsidRDefault="009B2E96" w:rsidP="009B2E96">
      <w:pPr>
        <w:spacing w:before="225" w:after="225" w:line="264" w:lineRule="auto"/>
        <w:ind w:left="495"/>
      </w:pPr>
      <w:bookmarkStart w:id="1964" w:name="paragraf-16.odsek-2.pismeno-b"/>
      <w:bookmarkEnd w:id="1961"/>
      <w:r w:rsidRPr="007D605B">
        <w:rPr>
          <w:color w:val="000000"/>
        </w:rPr>
        <w:t xml:space="preserve"> </w:t>
      </w:r>
      <w:bookmarkStart w:id="1965" w:name="paragraf-16.odsek-2.pismeno-b.oznacenie"/>
      <w:r w:rsidRPr="007D605B">
        <w:rPr>
          <w:color w:val="000000"/>
        </w:rPr>
        <w:t xml:space="preserve">b) </w:t>
      </w:r>
      <w:bookmarkStart w:id="1966" w:name="paragraf-16.odsek-2.pismeno-b.text"/>
      <w:bookmarkEnd w:id="1965"/>
      <w:r w:rsidRPr="007D605B">
        <w:rPr>
          <w:color w:val="000000"/>
        </w:rPr>
        <w:t xml:space="preserve">údaje o stavbe, </w:t>
      </w:r>
      <w:bookmarkEnd w:id="1966"/>
    </w:p>
    <w:p w14:paraId="2E5D264A" w14:textId="77777777" w:rsidR="009B2E96" w:rsidRPr="007D605B" w:rsidRDefault="009B2E96" w:rsidP="009B2E96">
      <w:pPr>
        <w:spacing w:before="225" w:after="225" w:line="264" w:lineRule="auto"/>
        <w:ind w:left="495"/>
      </w:pPr>
      <w:bookmarkStart w:id="1967" w:name="paragraf-16.odsek-2.pismeno-c"/>
      <w:bookmarkEnd w:id="1964"/>
      <w:r w:rsidRPr="007D605B">
        <w:rPr>
          <w:color w:val="000000"/>
        </w:rPr>
        <w:t xml:space="preserve"> </w:t>
      </w:r>
      <w:bookmarkStart w:id="1968" w:name="paragraf-16.odsek-2.pismeno-c.oznacenie"/>
      <w:r w:rsidRPr="007D605B">
        <w:rPr>
          <w:color w:val="000000"/>
        </w:rPr>
        <w:t xml:space="preserve">c) </w:t>
      </w:r>
      <w:bookmarkStart w:id="1969" w:name="paragraf-16.odsek-2.pismeno-c.text"/>
      <w:bookmarkEnd w:id="1968"/>
      <w:r w:rsidRPr="007D605B">
        <w:rPr>
          <w:color w:val="000000"/>
        </w:rPr>
        <w:t xml:space="preserve">výšku poskytnutej dotácie a podmienky jej čerpania, </w:t>
      </w:r>
      <w:bookmarkEnd w:id="1969"/>
    </w:p>
    <w:p w14:paraId="4692C205" w14:textId="77777777" w:rsidR="009B2E96" w:rsidRPr="007D605B" w:rsidRDefault="009B2E96" w:rsidP="009B2E96">
      <w:pPr>
        <w:spacing w:before="225" w:after="225" w:line="264" w:lineRule="auto"/>
        <w:ind w:left="495"/>
      </w:pPr>
      <w:bookmarkStart w:id="1970" w:name="paragraf-16.odsek-2.pismeno-d"/>
      <w:bookmarkEnd w:id="1967"/>
      <w:r w:rsidRPr="007D605B">
        <w:rPr>
          <w:color w:val="000000"/>
        </w:rPr>
        <w:t xml:space="preserve"> </w:t>
      </w:r>
      <w:bookmarkStart w:id="1971" w:name="paragraf-16.odsek-2.pismeno-d.oznacenie"/>
      <w:r w:rsidRPr="007D605B">
        <w:rPr>
          <w:color w:val="000000"/>
        </w:rPr>
        <w:t xml:space="preserve">d) </w:t>
      </w:r>
      <w:bookmarkStart w:id="1972" w:name="paragraf-16.odsek-2.pismeno-d.text"/>
      <w:bookmarkEnd w:id="1971"/>
      <w:r w:rsidRPr="007D605B">
        <w:rPr>
          <w:color w:val="000000"/>
        </w:rPr>
        <w:t xml:space="preserve">spôsob plnenia záväzkov zmluvných strán, </w:t>
      </w:r>
      <w:bookmarkEnd w:id="1972"/>
    </w:p>
    <w:p w14:paraId="072A0B31" w14:textId="77777777" w:rsidR="009B2E96" w:rsidRPr="007D605B" w:rsidRDefault="009B2E96" w:rsidP="009B2E96">
      <w:pPr>
        <w:spacing w:before="225" w:after="225" w:line="264" w:lineRule="auto"/>
        <w:ind w:left="495"/>
      </w:pPr>
      <w:bookmarkStart w:id="1973" w:name="paragraf-16.odsek-2.pismeno-e"/>
      <w:bookmarkEnd w:id="1970"/>
      <w:r w:rsidRPr="007D605B">
        <w:rPr>
          <w:color w:val="000000"/>
        </w:rPr>
        <w:t xml:space="preserve"> </w:t>
      </w:r>
      <w:bookmarkStart w:id="1974" w:name="paragraf-16.odsek-2.pismeno-e.oznacenie"/>
      <w:r w:rsidRPr="007D605B">
        <w:rPr>
          <w:color w:val="000000"/>
        </w:rPr>
        <w:t xml:space="preserve">e) </w:t>
      </w:r>
      <w:bookmarkEnd w:id="1974"/>
      <w:r w:rsidRPr="007D605B">
        <w:rPr>
          <w:color w:val="000000"/>
        </w:rPr>
        <w:t>spôsob čerpania dotácie podľa osobitného predpisu,</w:t>
      </w:r>
      <w:hyperlink w:anchor="poznamky.poznamka-34">
        <w:r w:rsidRPr="007D605B">
          <w:rPr>
            <w:color w:val="000000"/>
            <w:sz w:val="18"/>
            <w:vertAlign w:val="superscript"/>
          </w:rPr>
          <w:t>34</w:t>
        </w:r>
        <w:r w:rsidRPr="007D605B">
          <w:rPr>
            <w:color w:val="0000FF"/>
            <w:u w:val="single"/>
          </w:rPr>
          <w:t>)</w:t>
        </w:r>
      </w:hyperlink>
      <w:bookmarkStart w:id="1975" w:name="paragraf-16.odsek-2.pismeno-e.text"/>
      <w:r w:rsidRPr="007D605B">
        <w:rPr>
          <w:color w:val="000000"/>
        </w:rPr>
        <w:t xml:space="preserve"> </w:t>
      </w:r>
      <w:bookmarkEnd w:id="1975"/>
    </w:p>
    <w:p w14:paraId="72FC1450" w14:textId="77777777" w:rsidR="009B2E96" w:rsidRPr="007D605B" w:rsidRDefault="009B2E96" w:rsidP="009B2E96">
      <w:pPr>
        <w:spacing w:before="225" w:after="225" w:line="264" w:lineRule="auto"/>
        <w:ind w:left="495"/>
      </w:pPr>
      <w:bookmarkStart w:id="1976" w:name="paragraf-16.odsek-2.pismeno-f"/>
      <w:bookmarkEnd w:id="1973"/>
      <w:r w:rsidRPr="007D605B">
        <w:rPr>
          <w:color w:val="000000"/>
        </w:rPr>
        <w:t xml:space="preserve"> </w:t>
      </w:r>
      <w:bookmarkStart w:id="1977" w:name="paragraf-16.odsek-2.pismeno-f.oznacenie"/>
      <w:r w:rsidRPr="007D605B">
        <w:rPr>
          <w:color w:val="000000"/>
        </w:rPr>
        <w:t xml:space="preserve">f) </w:t>
      </w:r>
      <w:bookmarkStart w:id="1978" w:name="paragraf-16.odsek-2.pismeno-f.text"/>
      <w:bookmarkEnd w:id="1977"/>
      <w:r w:rsidRPr="007D605B">
        <w:rPr>
          <w:color w:val="000000"/>
        </w:rPr>
        <w:t xml:space="preserve">pravidlá pre nakladanie s nájomnými bytmi obstaranými podľa tohto zákona. </w:t>
      </w:r>
      <w:bookmarkEnd w:id="1978"/>
    </w:p>
    <w:bookmarkEnd w:id="1976"/>
    <w:p w14:paraId="4BA44622" w14:textId="77777777" w:rsidR="009B2E96" w:rsidRPr="007D605B" w:rsidRDefault="009B2E96" w:rsidP="009B2E96">
      <w:pPr>
        <w:spacing w:before="225" w:after="225" w:line="264" w:lineRule="auto"/>
        <w:ind w:left="345"/>
        <w:jc w:val="center"/>
      </w:pPr>
      <w:r w:rsidRPr="007D605B">
        <w:rPr>
          <w:b/>
          <w:color w:val="000000"/>
        </w:rPr>
        <w:t xml:space="preserve"> § 17 </w:t>
      </w:r>
    </w:p>
    <w:p w14:paraId="782376F7" w14:textId="77777777" w:rsidR="009B2E96" w:rsidRPr="007D605B" w:rsidRDefault="009B2E96" w:rsidP="009B2E96">
      <w:pPr>
        <w:spacing w:before="225" w:after="225" w:line="264" w:lineRule="auto"/>
        <w:ind w:left="345"/>
        <w:jc w:val="center"/>
      </w:pPr>
      <w:r w:rsidRPr="007D605B">
        <w:rPr>
          <w:b/>
          <w:color w:val="000000"/>
        </w:rPr>
        <w:t xml:space="preserve"> Kontrola </w:t>
      </w:r>
    </w:p>
    <w:p w14:paraId="0397E229" w14:textId="77777777" w:rsidR="009B2E96" w:rsidRPr="007D605B" w:rsidRDefault="009B2E96" w:rsidP="009B2E96">
      <w:pPr>
        <w:spacing w:before="225" w:after="225" w:line="264" w:lineRule="auto"/>
        <w:ind w:left="420"/>
      </w:pPr>
      <w:r w:rsidRPr="007D605B">
        <w:rPr>
          <w:color w:val="000000"/>
        </w:rPr>
        <w:t xml:space="preserve"> Kontrolu dodržiavania zmluvných podmienok počas platnosti zmluvy vykonáva ministerstvo a príslušný úrad. Kontrolná pôsobnosť iných kontrolných orgánov týmto nie je dotknutá.</w:t>
      </w:r>
      <w:hyperlink w:anchor="poznamky.poznamka-35">
        <w:r w:rsidRPr="007D605B">
          <w:rPr>
            <w:color w:val="000000"/>
            <w:sz w:val="18"/>
            <w:vertAlign w:val="superscript"/>
          </w:rPr>
          <w:t>35</w:t>
        </w:r>
        <w:r w:rsidRPr="007D605B">
          <w:rPr>
            <w:color w:val="0000FF"/>
            <w:u w:val="single"/>
          </w:rPr>
          <w:t>)</w:t>
        </w:r>
      </w:hyperlink>
      <w:r w:rsidRPr="007D605B">
        <w:rPr>
          <w:color w:val="000000"/>
        </w:rPr>
        <w:t xml:space="preserve"> Žiadateľ je povinný počas výkonu kontroly poskytnúť kontrolným orgánom súčinnosť potrebnú na vykonanie kontroly. </w:t>
      </w:r>
    </w:p>
    <w:p w14:paraId="74CBFF41" w14:textId="77777777" w:rsidR="009B2E96" w:rsidRPr="007D605B" w:rsidRDefault="009B2E96" w:rsidP="009B2E96">
      <w:pPr>
        <w:spacing w:before="225" w:after="225" w:line="264" w:lineRule="auto"/>
        <w:ind w:left="345"/>
        <w:jc w:val="center"/>
      </w:pPr>
      <w:r w:rsidRPr="007D605B">
        <w:rPr>
          <w:b/>
          <w:color w:val="000000"/>
        </w:rPr>
        <w:t xml:space="preserve"> § 18 </w:t>
      </w:r>
    </w:p>
    <w:p w14:paraId="510C61F0" w14:textId="77777777" w:rsidR="009B2E96" w:rsidRPr="007D605B" w:rsidRDefault="009B2E96" w:rsidP="009B2E96">
      <w:pPr>
        <w:spacing w:before="225" w:after="225" w:line="264" w:lineRule="auto"/>
        <w:ind w:left="345"/>
        <w:jc w:val="center"/>
      </w:pPr>
      <w:r w:rsidRPr="007D605B">
        <w:rPr>
          <w:b/>
          <w:color w:val="000000"/>
        </w:rPr>
        <w:t xml:space="preserve"> Starostlivosť o nájomný byt </w:t>
      </w:r>
    </w:p>
    <w:p w14:paraId="631621CE" w14:textId="77777777" w:rsidR="009B2E96" w:rsidRPr="007D605B" w:rsidRDefault="009B2E96" w:rsidP="009B2E96">
      <w:pPr>
        <w:spacing w:before="225" w:after="225" w:line="264" w:lineRule="auto"/>
        <w:ind w:left="420"/>
      </w:pPr>
      <w:r w:rsidRPr="007D605B">
        <w:rPr>
          <w:color w:val="000000"/>
        </w:rPr>
        <w:lastRenderedPageBreak/>
        <w:t xml:space="preserve"> (1) Vlastník nájomného bytu obstaraného podľa tohto zákona (ďalej len „vlastník nájomného bytu“) je povinný umožniť po predchádzajúcom oznámení, na nevyhnutný čas a v nevyhnutnej miere vstup do nájomných bytov zamestnancom ministerstva, príslušného úradu a iných kontrolných orgánov s cieľom výkonu kontroly technického stavu nájomného bytu; to platí aj pre nájomcu a osoby, ktoré nájomný byt užívajú na základe nájomnej zmluvy podľa tohto zákona. </w:t>
      </w:r>
    </w:p>
    <w:p w14:paraId="631BD212" w14:textId="77777777" w:rsidR="009B2E96" w:rsidRPr="007D605B" w:rsidRDefault="009B2E96" w:rsidP="009B2E96">
      <w:pPr>
        <w:spacing w:before="225" w:after="225" w:line="264" w:lineRule="auto"/>
        <w:ind w:left="420"/>
      </w:pPr>
      <w:r w:rsidRPr="007D605B">
        <w:rPr>
          <w:color w:val="000000"/>
        </w:rPr>
        <w:t xml:space="preserve"> (2) Vlastník nájomného bytu je povinný tvoriť z dohodnutého nájomného osobitný rezervný fond ročne minimálne vo výške 0,5 % obstarávacích nákladov na obstaranie nájomného bytu. Z osobitného rezervného fondu uhrádza preddavky do fondu prevádzky, údržby a opráv tvoreného podľa osobitného predpisu</w:t>
      </w:r>
      <w:hyperlink w:anchor="poznamky.poznamka-35a">
        <w:r w:rsidRPr="007D605B">
          <w:rPr>
            <w:color w:val="000000"/>
            <w:sz w:val="18"/>
            <w:vertAlign w:val="superscript"/>
          </w:rPr>
          <w:t>35a</w:t>
        </w:r>
        <w:r w:rsidRPr="007D605B">
          <w:rPr>
            <w:color w:val="0000FF"/>
            <w:u w:val="single"/>
          </w:rPr>
          <w:t>)</w:t>
        </w:r>
      </w:hyperlink>
      <w:r w:rsidRPr="007D605B">
        <w:rPr>
          <w:color w:val="000000"/>
        </w:rPr>
        <w:t xml:space="preserve"> vo výške podľa rozhodnutia vlastníkov bytov a nebytových priestorov v bytovom dome alebo v polyfunkčnom dome. Rozdiel, ktorý vznikne pri tvorbe osobitného rezervného fondu podľa prvej vety a úhradou preddavkov podľa druhej vety, môže vlastník nájomného bytu použiť na úhradu zvýšených platieb do fondu prevádzky, údržby a opráv. Ak vlastníci bytov alebo nebytových priestorov v bytovom dome alebo v polyfunkčnom dome rozhodnú o vyššej výške preddavkov do fondu prevádzky, údržby a opráv, ako je výška tvorby osobitného rezervného fondu podľa prvej vety, je vlastník nájomného bytu povinný tvoriť osobitný rezervný fond vo výške preddavkov do fondu prevádzky, údržby a opráv. </w:t>
      </w:r>
    </w:p>
    <w:p w14:paraId="3D56EE81" w14:textId="77777777" w:rsidR="009B2E96" w:rsidRPr="007D605B" w:rsidRDefault="009B2E96" w:rsidP="009B2E96">
      <w:pPr>
        <w:spacing w:before="225" w:after="225" w:line="264" w:lineRule="auto"/>
        <w:ind w:left="420"/>
      </w:pPr>
      <w:r w:rsidRPr="007D605B">
        <w:rPr>
          <w:color w:val="000000"/>
        </w:rPr>
        <w:t xml:space="preserve"> (3) Ak byty a nebytové priestory v bytovej budove nie sú vo vlastníctve jednotlivých vlastníkov podľa osobitného predpisu,</w:t>
      </w:r>
      <w:hyperlink w:anchor="poznamky.poznamka-35b">
        <w:r w:rsidRPr="007D605B">
          <w:rPr>
            <w:color w:val="000000"/>
            <w:sz w:val="18"/>
            <w:vertAlign w:val="superscript"/>
          </w:rPr>
          <w:t>35b</w:t>
        </w:r>
        <w:r w:rsidRPr="007D605B">
          <w:rPr>
            <w:color w:val="0000FF"/>
            <w:u w:val="single"/>
          </w:rPr>
          <w:t>)</w:t>
        </w:r>
      </w:hyperlink>
      <w:r w:rsidRPr="007D605B">
        <w:rPr>
          <w:color w:val="000000"/>
        </w:rPr>
        <w:t xml:space="preserve"> vlastník bytovej budovy s nájomnými bytmi tvorí na účely tohto zákona z dohodnutého nájomného fond prevádzky, údržby a opráv bytovej budovy ročne minimálne vo výške 0,5 % obstarávacích nákladov na obstaranie nájomných bytov. Z fondu prevádzky, údržby a opráv bytovej budovy sa financujú výdavky spojené s nákladmi na prevádzku, údržbu a opravy spoločných častí bytovej budovy vrátane opráv balkónov a lodžií, spoločných zariadení bytovej budovy, spoločných nebytových priestorov, príslušenstva a priľahlého pozemku, ako aj výdavky na obnovu, modernizáciu a rekonštrukciu bytovej budovy, ktoré prislúchajú k bytom. Pri prvom prevode vlastníctva takéhoto nájomného bytu na inú osobu je doterajší vlastník bytovej budovy s nájomnými bytmi povinný zostatok prostriedkov fondu prevádzky, údržby a opráv bytovej budovy poukázať do fondu prevádzky, údržby a opráv vytvoreného podľa osobitného predpisu.</w:t>
      </w:r>
      <w:hyperlink w:anchor="poznamky.poznamka-35a">
        <w:r w:rsidRPr="007D605B">
          <w:rPr>
            <w:color w:val="000000"/>
            <w:sz w:val="18"/>
            <w:vertAlign w:val="superscript"/>
          </w:rPr>
          <w:t>35a</w:t>
        </w:r>
        <w:r w:rsidRPr="007D605B">
          <w:rPr>
            <w:color w:val="0000FF"/>
            <w:u w:val="single"/>
          </w:rPr>
          <w:t>)</w:t>
        </w:r>
      </w:hyperlink>
      <w:r w:rsidRPr="007D605B">
        <w:rPr>
          <w:color w:val="000000"/>
        </w:rPr>
        <w:t xml:space="preserve"> </w:t>
      </w:r>
    </w:p>
    <w:p w14:paraId="4B08AF44" w14:textId="77777777" w:rsidR="009B2E96" w:rsidRPr="007D605B" w:rsidRDefault="009B2E96" w:rsidP="009B2E96">
      <w:pPr>
        <w:spacing w:before="225" w:after="225" w:line="264" w:lineRule="auto"/>
        <w:ind w:left="420"/>
      </w:pPr>
      <w:r w:rsidRPr="007D605B">
        <w:rPr>
          <w:color w:val="000000"/>
        </w:rPr>
        <w:t xml:space="preserve"> (4) Ak bola na obstaranie nájomného bytu poskytnutá dotácia podľa predpisov účinných do 31. decembra 2010, vlastník takéhoto nájomného bytu je povinný zriadiť osobitný rezervný fond a pri nakladaní s ním postupovať podľa odseku 2 alebo zriadiť fond prevádzky, údržby a opráv bytovej budovy a pri nakladaní s ním postupovať podľa odseku 3. </w:t>
      </w:r>
    </w:p>
    <w:p w14:paraId="2738ACD4" w14:textId="77777777" w:rsidR="009B2E96" w:rsidRPr="007D605B" w:rsidRDefault="009B2E96" w:rsidP="009B2E96">
      <w:pPr>
        <w:spacing w:before="225" w:after="225" w:line="264" w:lineRule="auto"/>
        <w:ind w:left="345"/>
        <w:jc w:val="center"/>
      </w:pPr>
      <w:r w:rsidRPr="007D605B">
        <w:rPr>
          <w:b/>
          <w:color w:val="000000"/>
        </w:rPr>
        <w:t xml:space="preserve"> § 19 </w:t>
      </w:r>
    </w:p>
    <w:p w14:paraId="444B14C9" w14:textId="77777777" w:rsidR="009B2E96" w:rsidRPr="007D605B" w:rsidRDefault="009B2E96" w:rsidP="009B2E96">
      <w:pPr>
        <w:spacing w:before="225" w:after="225" w:line="264" w:lineRule="auto"/>
        <w:ind w:left="345"/>
        <w:jc w:val="center"/>
      </w:pPr>
      <w:r w:rsidRPr="007D605B">
        <w:rPr>
          <w:b/>
          <w:color w:val="000000"/>
        </w:rPr>
        <w:t xml:space="preserve"> Informačný systém </w:t>
      </w:r>
    </w:p>
    <w:p w14:paraId="0F693FB6" w14:textId="77777777" w:rsidR="009B2E96" w:rsidRPr="007D605B" w:rsidRDefault="009B2E96" w:rsidP="009B2E96">
      <w:pPr>
        <w:spacing w:line="264" w:lineRule="auto"/>
        <w:ind w:left="420"/>
      </w:pPr>
      <w:r w:rsidRPr="007D605B">
        <w:rPr>
          <w:color w:val="000000"/>
        </w:rPr>
        <w:t xml:space="preserve"> (1) Ministerstvo vytvára a spravuje informačný systém, ktorý obsahuje najmä </w:t>
      </w:r>
    </w:p>
    <w:p w14:paraId="53BDD0AE" w14:textId="77777777" w:rsidR="009B2E96" w:rsidRPr="007D605B" w:rsidRDefault="009B2E96" w:rsidP="009B2E96">
      <w:pPr>
        <w:spacing w:before="225" w:after="225" w:line="264" w:lineRule="auto"/>
        <w:ind w:left="495"/>
      </w:pPr>
      <w:bookmarkStart w:id="1979" w:name="paragraf-19.odsek-1.pismeno-a"/>
      <w:r w:rsidRPr="007D605B">
        <w:rPr>
          <w:color w:val="000000"/>
        </w:rPr>
        <w:t xml:space="preserve"> </w:t>
      </w:r>
      <w:bookmarkStart w:id="1980" w:name="paragraf-19.odsek-1.pismeno-a.oznacenie"/>
      <w:r w:rsidRPr="007D605B">
        <w:rPr>
          <w:color w:val="000000"/>
        </w:rPr>
        <w:t xml:space="preserve">a) </w:t>
      </w:r>
      <w:bookmarkStart w:id="1981" w:name="paragraf-19.odsek-1.pismeno-a.text"/>
      <w:bookmarkEnd w:id="1980"/>
      <w:r w:rsidRPr="007D605B">
        <w:rPr>
          <w:color w:val="000000"/>
        </w:rPr>
        <w:t xml:space="preserve">údaje uvádzané v žiadosti a prílohách k žiadosti, </w:t>
      </w:r>
      <w:bookmarkEnd w:id="1981"/>
    </w:p>
    <w:p w14:paraId="33FB7974" w14:textId="77777777" w:rsidR="009B2E96" w:rsidRPr="007D605B" w:rsidRDefault="009B2E96" w:rsidP="009B2E96">
      <w:pPr>
        <w:spacing w:before="225" w:after="225" w:line="264" w:lineRule="auto"/>
        <w:ind w:left="495"/>
      </w:pPr>
      <w:bookmarkStart w:id="1982" w:name="paragraf-19.odsek-1.pismeno-b"/>
      <w:bookmarkEnd w:id="1979"/>
      <w:r w:rsidRPr="007D605B">
        <w:rPr>
          <w:color w:val="000000"/>
        </w:rPr>
        <w:t xml:space="preserve"> </w:t>
      </w:r>
      <w:bookmarkStart w:id="1983" w:name="paragraf-19.odsek-1.pismeno-b.oznacenie"/>
      <w:r w:rsidRPr="007D605B">
        <w:rPr>
          <w:color w:val="000000"/>
        </w:rPr>
        <w:t xml:space="preserve">b) </w:t>
      </w:r>
      <w:bookmarkStart w:id="1984" w:name="paragraf-19.odsek-1.pismeno-b.text"/>
      <w:bookmarkEnd w:id="1983"/>
      <w:r w:rsidRPr="007D605B">
        <w:rPr>
          <w:color w:val="000000"/>
        </w:rPr>
        <w:t xml:space="preserve">výšku poskytnutej dotácie, </w:t>
      </w:r>
      <w:bookmarkEnd w:id="1984"/>
    </w:p>
    <w:p w14:paraId="516F339A" w14:textId="77777777" w:rsidR="009B2E96" w:rsidRPr="007D605B" w:rsidRDefault="009B2E96" w:rsidP="009B2E96">
      <w:pPr>
        <w:spacing w:before="225" w:after="225" w:line="264" w:lineRule="auto"/>
        <w:ind w:left="495"/>
      </w:pPr>
      <w:bookmarkStart w:id="1985" w:name="paragraf-19.odsek-1.pismeno-c"/>
      <w:bookmarkEnd w:id="1982"/>
      <w:r w:rsidRPr="007D605B">
        <w:rPr>
          <w:color w:val="000000"/>
        </w:rPr>
        <w:t xml:space="preserve"> </w:t>
      </w:r>
      <w:bookmarkStart w:id="1986" w:name="paragraf-19.odsek-1.pismeno-c.oznacenie"/>
      <w:r w:rsidRPr="007D605B">
        <w:rPr>
          <w:color w:val="000000"/>
        </w:rPr>
        <w:t xml:space="preserve">c) </w:t>
      </w:r>
      <w:bookmarkStart w:id="1987" w:name="paragraf-19.odsek-1.pismeno-c.text"/>
      <w:bookmarkEnd w:id="1986"/>
      <w:r w:rsidRPr="007D605B">
        <w:rPr>
          <w:color w:val="000000"/>
        </w:rPr>
        <w:t xml:space="preserve">plnenie zmluvných podmienok. </w:t>
      </w:r>
      <w:bookmarkEnd w:id="1987"/>
    </w:p>
    <w:bookmarkEnd w:id="1985"/>
    <w:p w14:paraId="321B7A55" w14:textId="77777777" w:rsidR="009B2E96" w:rsidRPr="007D605B" w:rsidRDefault="009B2E96" w:rsidP="009B2E96">
      <w:pPr>
        <w:spacing w:before="225" w:after="225" w:line="264" w:lineRule="auto"/>
        <w:ind w:left="420"/>
      </w:pPr>
      <w:r w:rsidRPr="007D605B">
        <w:rPr>
          <w:color w:val="000000"/>
        </w:rPr>
        <w:lastRenderedPageBreak/>
        <w:t xml:space="preserve"> (2) Informácie podľa odseku 1 je ministerstvo oprávnené zbierať a uchovávať najmenej desať rokov po skončení zmluvného záväzku. </w:t>
      </w:r>
    </w:p>
    <w:p w14:paraId="6330CB1F" w14:textId="77777777" w:rsidR="009B2E96" w:rsidRPr="007D605B" w:rsidRDefault="009B2E96" w:rsidP="009B2E96">
      <w:pPr>
        <w:spacing w:before="225" w:after="225" w:line="264" w:lineRule="auto"/>
        <w:ind w:left="420"/>
      </w:pPr>
      <w:r w:rsidRPr="007D605B">
        <w:rPr>
          <w:color w:val="000000"/>
        </w:rPr>
        <w:t xml:space="preserve"> (3) Ministerstvo vytvorí také organizačné a technické podmienky na prevádzku informačného systému, aby sa zabránilo jeho zneužitiu a zneužitiu údajov v ňom. </w:t>
      </w:r>
    </w:p>
    <w:p w14:paraId="61ED3F99" w14:textId="77777777" w:rsidR="009B2E96" w:rsidRPr="007D605B" w:rsidRDefault="009B2E96" w:rsidP="009B2E96">
      <w:pPr>
        <w:spacing w:before="225" w:after="225" w:line="264" w:lineRule="auto"/>
        <w:ind w:left="345"/>
        <w:jc w:val="center"/>
      </w:pPr>
      <w:r w:rsidRPr="007D605B">
        <w:rPr>
          <w:b/>
          <w:color w:val="000000"/>
        </w:rPr>
        <w:t xml:space="preserve"> § 20 </w:t>
      </w:r>
    </w:p>
    <w:p w14:paraId="65ADBA87" w14:textId="77777777" w:rsidR="009B2E96" w:rsidRPr="007D605B" w:rsidRDefault="009B2E96" w:rsidP="009B2E96">
      <w:pPr>
        <w:spacing w:before="225" w:after="225" w:line="264" w:lineRule="auto"/>
        <w:ind w:left="345"/>
        <w:jc w:val="center"/>
      </w:pPr>
      <w:r w:rsidRPr="007D605B">
        <w:rPr>
          <w:b/>
          <w:color w:val="000000"/>
        </w:rPr>
        <w:t xml:space="preserve"> Zverejňovanie informácií </w:t>
      </w:r>
    </w:p>
    <w:p w14:paraId="54D9C71A" w14:textId="77777777" w:rsidR="009B2E96" w:rsidRPr="007D605B" w:rsidRDefault="009B2E96" w:rsidP="009B2E96">
      <w:pPr>
        <w:spacing w:line="264" w:lineRule="auto"/>
        <w:ind w:left="420"/>
      </w:pPr>
      <w:r w:rsidRPr="007D605B">
        <w:rPr>
          <w:color w:val="000000"/>
        </w:rPr>
        <w:t xml:space="preserve"> (1) Ministerstvo zverejňuje spôsobom umožňujúcim hromadný prístup </w:t>
      </w:r>
    </w:p>
    <w:p w14:paraId="41B8062A" w14:textId="77777777" w:rsidR="009B2E96" w:rsidRPr="007D605B" w:rsidRDefault="009B2E96" w:rsidP="009B2E96">
      <w:pPr>
        <w:spacing w:before="225" w:after="225" w:line="264" w:lineRule="auto"/>
        <w:ind w:left="495"/>
      </w:pPr>
      <w:bookmarkStart w:id="1988" w:name="paragraf-20.odsek-1.pismeno-a"/>
      <w:r w:rsidRPr="007D605B">
        <w:rPr>
          <w:color w:val="000000"/>
        </w:rPr>
        <w:t xml:space="preserve"> </w:t>
      </w:r>
      <w:bookmarkStart w:id="1989" w:name="paragraf-20.odsek-1.pismeno-a.oznacenie"/>
      <w:r w:rsidRPr="007D605B">
        <w:rPr>
          <w:color w:val="000000"/>
        </w:rPr>
        <w:t xml:space="preserve">a) </w:t>
      </w:r>
      <w:bookmarkStart w:id="1990" w:name="paragraf-20.odsek-1.pismeno-a.text"/>
      <w:bookmarkEnd w:id="1989"/>
      <w:r w:rsidRPr="007D605B">
        <w:rPr>
          <w:color w:val="000000"/>
        </w:rPr>
        <w:t xml:space="preserve">úplné znenia všeobecne záväzných právnych predpisov upravujúcich poskytovanie dotácií v jeho pôsobnosti, </w:t>
      </w:r>
      <w:bookmarkEnd w:id="1990"/>
    </w:p>
    <w:p w14:paraId="4BD14B4E" w14:textId="77777777" w:rsidR="009B2E96" w:rsidRPr="007D605B" w:rsidRDefault="009B2E96" w:rsidP="009B2E96">
      <w:pPr>
        <w:spacing w:before="225" w:after="225" w:line="264" w:lineRule="auto"/>
        <w:ind w:left="495"/>
      </w:pPr>
      <w:bookmarkStart w:id="1991" w:name="paragraf-20.odsek-1.pismeno-b"/>
      <w:bookmarkEnd w:id="1988"/>
      <w:r w:rsidRPr="007D605B">
        <w:rPr>
          <w:color w:val="000000"/>
        </w:rPr>
        <w:t xml:space="preserve"> </w:t>
      </w:r>
      <w:bookmarkStart w:id="1992" w:name="paragraf-20.odsek-1.pismeno-b.oznacenie"/>
      <w:r w:rsidRPr="007D605B">
        <w:rPr>
          <w:color w:val="000000"/>
        </w:rPr>
        <w:t xml:space="preserve">b) </w:t>
      </w:r>
      <w:bookmarkStart w:id="1993" w:name="paragraf-20.odsek-1.pismeno-b.text"/>
      <w:bookmarkEnd w:id="1992"/>
      <w:r w:rsidRPr="007D605B">
        <w:rPr>
          <w:color w:val="000000"/>
        </w:rPr>
        <w:t xml:space="preserve">schválený rozpočet na dotácie podľa ich účelu na daný rozpočtový rok a návrh rozpočtu na nasledujúce dva roky, </w:t>
      </w:r>
      <w:bookmarkEnd w:id="1993"/>
    </w:p>
    <w:p w14:paraId="3742C534" w14:textId="77777777" w:rsidR="009B2E96" w:rsidRPr="007D605B" w:rsidRDefault="009B2E96" w:rsidP="009B2E96">
      <w:pPr>
        <w:spacing w:before="225" w:after="225" w:line="264" w:lineRule="auto"/>
        <w:ind w:left="495"/>
      </w:pPr>
      <w:bookmarkStart w:id="1994" w:name="paragraf-20.odsek-1.pismeno-c"/>
      <w:bookmarkEnd w:id="1991"/>
      <w:r w:rsidRPr="007D605B">
        <w:rPr>
          <w:color w:val="000000"/>
        </w:rPr>
        <w:t xml:space="preserve"> </w:t>
      </w:r>
      <w:bookmarkStart w:id="1995" w:name="paragraf-20.odsek-1.pismeno-c.oznacenie"/>
      <w:r w:rsidRPr="007D605B">
        <w:rPr>
          <w:color w:val="000000"/>
        </w:rPr>
        <w:t xml:space="preserve">c) </w:t>
      </w:r>
      <w:bookmarkStart w:id="1996" w:name="paragraf-20.odsek-1.pismeno-c.text"/>
      <w:bookmarkEnd w:id="1995"/>
      <w:r w:rsidRPr="009F013F">
        <w:rPr>
          <w:strike/>
          <w:color w:val="FF0000"/>
        </w:rPr>
        <w:t>do 31. decembra kalendárneho roka informačný materiál obsahujúci</w:t>
      </w:r>
      <w:r w:rsidRPr="009F013F">
        <w:rPr>
          <w:color w:val="FF0000"/>
        </w:rPr>
        <w:t xml:space="preserve"> </w:t>
      </w:r>
      <w:r w:rsidRPr="007D605B">
        <w:rPr>
          <w:color w:val="000000"/>
        </w:rPr>
        <w:t xml:space="preserve">informácie pre žiadateľa nevyhnutné pre podanie žiadosti, </w:t>
      </w:r>
      <w:bookmarkEnd w:id="1996"/>
    </w:p>
    <w:p w14:paraId="17943BE0" w14:textId="77777777" w:rsidR="009B2E96" w:rsidRPr="007D605B" w:rsidRDefault="009B2E96" w:rsidP="009B2E96">
      <w:pPr>
        <w:spacing w:before="225" w:after="225" w:line="264" w:lineRule="auto"/>
        <w:ind w:left="495"/>
      </w:pPr>
      <w:bookmarkStart w:id="1997" w:name="paragraf-20.odsek-1.pismeno-d"/>
      <w:bookmarkEnd w:id="1994"/>
      <w:r w:rsidRPr="007D605B">
        <w:rPr>
          <w:color w:val="000000"/>
        </w:rPr>
        <w:t xml:space="preserve"> </w:t>
      </w:r>
      <w:bookmarkStart w:id="1998" w:name="paragraf-20.odsek-1.pismeno-d.oznacenie"/>
      <w:r w:rsidRPr="007D605B">
        <w:rPr>
          <w:color w:val="000000"/>
        </w:rPr>
        <w:t xml:space="preserve">d) </w:t>
      </w:r>
      <w:bookmarkStart w:id="1999" w:name="paragraf-20.odsek-1.pismeno-d.text"/>
      <w:bookmarkEnd w:id="1998"/>
      <w:r w:rsidRPr="007D605B">
        <w:rPr>
          <w:color w:val="000000"/>
        </w:rPr>
        <w:t xml:space="preserve">všetky schválené žiadosti aj so sumami žiadaných a poskytnutých dotácií vrátane dátumu schválenia, výšky, účelu dotácie a identifikácie žiadateľa, a to do 60 dní od schválenia žiadosti, </w:t>
      </w:r>
      <w:bookmarkEnd w:id="1999"/>
    </w:p>
    <w:p w14:paraId="2CC9CE01" w14:textId="77777777" w:rsidR="009B2E96" w:rsidRPr="007D605B" w:rsidRDefault="009B2E96" w:rsidP="009B2E96">
      <w:pPr>
        <w:spacing w:before="225" w:after="225" w:line="264" w:lineRule="auto"/>
        <w:ind w:left="495"/>
      </w:pPr>
      <w:bookmarkStart w:id="2000" w:name="paragraf-20.odsek-1.pismeno-e"/>
      <w:bookmarkEnd w:id="1997"/>
      <w:r w:rsidRPr="007D605B">
        <w:rPr>
          <w:color w:val="000000"/>
        </w:rPr>
        <w:t xml:space="preserve"> </w:t>
      </w:r>
      <w:bookmarkStart w:id="2001" w:name="paragraf-20.odsek-1.pismeno-e.oznacenie"/>
      <w:r w:rsidRPr="007D605B">
        <w:rPr>
          <w:color w:val="000000"/>
        </w:rPr>
        <w:t xml:space="preserve">e) </w:t>
      </w:r>
      <w:bookmarkStart w:id="2002" w:name="paragraf-20.odsek-1.pismeno-e.text"/>
      <w:bookmarkEnd w:id="2001"/>
      <w:r w:rsidRPr="007D605B">
        <w:rPr>
          <w:color w:val="000000"/>
        </w:rPr>
        <w:t xml:space="preserve">všetky neschválené žiadosti vrátane dátumu a dôvodu neschválenia žiadosti, a to do 60 dní od neschválenia žiadosti, </w:t>
      </w:r>
      <w:bookmarkEnd w:id="2002"/>
    </w:p>
    <w:p w14:paraId="54F0B6BB" w14:textId="77777777" w:rsidR="009B2E96" w:rsidRPr="009F013F" w:rsidRDefault="009B2E96" w:rsidP="009B2E96">
      <w:pPr>
        <w:spacing w:before="225" w:after="225" w:line="264" w:lineRule="auto"/>
        <w:ind w:left="495"/>
        <w:rPr>
          <w:strike/>
          <w:color w:val="FF0000"/>
        </w:rPr>
      </w:pPr>
      <w:bookmarkStart w:id="2003" w:name="paragraf-20.odsek-1.pismeno-f"/>
      <w:bookmarkEnd w:id="2000"/>
      <w:r w:rsidRPr="009F013F">
        <w:rPr>
          <w:strike/>
          <w:color w:val="FF0000"/>
        </w:rPr>
        <w:t xml:space="preserve"> </w:t>
      </w:r>
      <w:bookmarkStart w:id="2004" w:name="paragraf-20.odsek-1.pismeno-f.oznacenie"/>
      <w:r w:rsidRPr="009F013F">
        <w:rPr>
          <w:strike/>
          <w:color w:val="FF0000"/>
        </w:rPr>
        <w:t xml:space="preserve">f) </w:t>
      </w:r>
      <w:bookmarkStart w:id="2005" w:name="paragraf-20.odsek-1.pismeno-f.text"/>
      <w:bookmarkEnd w:id="2004"/>
      <w:r w:rsidRPr="009F013F">
        <w:rPr>
          <w:strike/>
          <w:color w:val="FF0000"/>
        </w:rPr>
        <w:t xml:space="preserve">vyhodnotenie výsledkov už poskytnutých dotácií, ak ich má ministerstvo k dispozícii, </w:t>
      </w:r>
      <w:bookmarkEnd w:id="2005"/>
    </w:p>
    <w:p w14:paraId="319F10E1" w14:textId="77777777" w:rsidR="009B2E96" w:rsidRPr="007D605B" w:rsidRDefault="009B2E96" w:rsidP="009B2E96">
      <w:pPr>
        <w:spacing w:before="225" w:after="225" w:line="264" w:lineRule="auto"/>
        <w:ind w:left="495"/>
      </w:pPr>
      <w:bookmarkStart w:id="2006" w:name="paragraf-20.odsek-1.pismeno-g"/>
      <w:bookmarkEnd w:id="2003"/>
      <w:r w:rsidRPr="007D605B">
        <w:rPr>
          <w:color w:val="000000"/>
        </w:rPr>
        <w:t xml:space="preserve"> </w:t>
      </w:r>
      <w:bookmarkStart w:id="2007" w:name="paragraf-20.odsek-1.pismeno-g.oznacenie"/>
      <w:r w:rsidRPr="009F013F">
        <w:rPr>
          <w:color w:val="FF0000"/>
        </w:rPr>
        <w:t xml:space="preserve">f) </w:t>
      </w:r>
      <w:r w:rsidRPr="009F013F">
        <w:rPr>
          <w:strike/>
          <w:color w:val="FF0000"/>
        </w:rPr>
        <w:t>g)</w:t>
      </w:r>
      <w:r w:rsidRPr="009F013F">
        <w:rPr>
          <w:color w:val="FF0000"/>
        </w:rPr>
        <w:t xml:space="preserve"> </w:t>
      </w:r>
      <w:bookmarkStart w:id="2008" w:name="paragraf-20.odsek-1.pismeno-g.text"/>
      <w:bookmarkEnd w:id="2007"/>
      <w:r w:rsidRPr="007D605B">
        <w:rPr>
          <w:color w:val="000000"/>
        </w:rPr>
        <w:t xml:space="preserve">často kladené otázky súvisiace s dotáciami, </w:t>
      </w:r>
      <w:bookmarkEnd w:id="2008"/>
    </w:p>
    <w:p w14:paraId="3E5765A0" w14:textId="77777777" w:rsidR="009B2E96" w:rsidRPr="007D605B" w:rsidRDefault="009B2E96" w:rsidP="009B2E96">
      <w:pPr>
        <w:spacing w:before="225" w:after="225" w:line="264" w:lineRule="auto"/>
        <w:ind w:left="495"/>
      </w:pPr>
      <w:bookmarkStart w:id="2009" w:name="paragraf-20.odsek-1.pismeno-h"/>
      <w:bookmarkEnd w:id="2006"/>
      <w:r w:rsidRPr="007D605B">
        <w:rPr>
          <w:color w:val="000000"/>
        </w:rPr>
        <w:t xml:space="preserve"> </w:t>
      </w:r>
      <w:bookmarkStart w:id="2010" w:name="paragraf-20.odsek-1.pismeno-h.oznacenie"/>
      <w:r w:rsidRPr="009F013F">
        <w:rPr>
          <w:color w:val="FF0000"/>
        </w:rPr>
        <w:t xml:space="preserve">g) </w:t>
      </w:r>
      <w:r w:rsidRPr="009F013F">
        <w:rPr>
          <w:strike/>
          <w:color w:val="FF0000"/>
        </w:rPr>
        <w:t>h)</w:t>
      </w:r>
      <w:r w:rsidRPr="009F013F">
        <w:rPr>
          <w:color w:val="FF0000"/>
        </w:rPr>
        <w:t xml:space="preserve"> </w:t>
      </w:r>
      <w:bookmarkStart w:id="2011" w:name="paragraf-20.odsek-1.pismeno-h.text"/>
      <w:bookmarkEnd w:id="2010"/>
      <w:r w:rsidRPr="007D605B">
        <w:rPr>
          <w:color w:val="000000"/>
        </w:rPr>
        <w:t xml:space="preserve">zoznam uzavretých zmlúv o poskytnutí dotácie. </w:t>
      </w:r>
      <w:bookmarkEnd w:id="2011"/>
    </w:p>
    <w:bookmarkEnd w:id="2009"/>
    <w:p w14:paraId="39E27574" w14:textId="77777777" w:rsidR="009B2E96" w:rsidRPr="007D605B" w:rsidRDefault="009B2E96" w:rsidP="009B2E96">
      <w:pPr>
        <w:spacing w:before="225" w:after="225" w:line="264" w:lineRule="auto"/>
        <w:ind w:left="420"/>
      </w:pPr>
      <w:r w:rsidRPr="007D605B">
        <w:rPr>
          <w:color w:val="000000"/>
        </w:rPr>
        <w:t xml:space="preserve"> (2) Ustanovenia osobitného predpisu</w:t>
      </w:r>
      <w:hyperlink w:anchor="poznamky.poznamka-36">
        <w:r w:rsidRPr="007D605B">
          <w:rPr>
            <w:color w:val="000000"/>
            <w:sz w:val="18"/>
            <w:vertAlign w:val="superscript"/>
          </w:rPr>
          <w:t>36</w:t>
        </w:r>
        <w:r w:rsidRPr="007D605B">
          <w:rPr>
            <w:color w:val="0000FF"/>
            <w:u w:val="single"/>
          </w:rPr>
          <w:t>)</w:t>
        </w:r>
      </w:hyperlink>
      <w:r w:rsidRPr="007D605B">
        <w:rPr>
          <w:color w:val="000000"/>
        </w:rPr>
        <w:t xml:space="preserve"> o obmedzení prístupu k informáciám nie sú dotknuté. </w:t>
      </w:r>
    </w:p>
    <w:bookmarkEnd w:id="1715"/>
    <w:bookmarkEnd w:id="1930"/>
    <w:p w14:paraId="3FC0C42C" w14:textId="77777777" w:rsidR="009B2E96" w:rsidRPr="007D605B" w:rsidRDefault="009B2E96" w:rsidP="009B2E96">
      <w:pPr>
        <w:ind w:left="120"/>
      </w:pPr>
    </w:p>
    <w:p w14:paraId="6132AE70" w14:textId="77777777" w:rsidR="009B2E96" w:rsidRPr="007D605B" w:rsidRDefault="009B2E96" w:rsidP="009B2E96">
      <w:pPr>
        <w:spacing w:before="300" w:line="264" w:lineRule="auto"/>
        <w:ind w:left="195"/>
      </w:pPr>
      <w:bookmarkStart w:id="2012" w:name="predpis.cast-tretia.oznacenie"/>
      <w:bookmarkStart w:id="2013" w:name="predpis.cast-tretia"/>
      <w:r w:rsidRPr="007D605B">
        <w:rPr>
          <w:color w:val="000000"/>
        </w:rPr>
        <w:t xml:space="preserve"> TRETIA ČASŤ </w:t>
      </w:r>
    </w:p>
    <w:p w14:paraId="705AF273" w14:textId="77777777" w:rsidR="009B2E96" w:rsidRPr="007D605B" w:rsidRDefault="009B2E96" w:rsidP="009B2E96">
      <w:pPr>
        <w:spacing w:line="264" w:lineRule="auto"/>
        <w:ind w:left="195"/>
      </w:pPr>
      <w:bookmarkStart w:id="2014" w:name="predpis.cast-tretia.nadpis"/>
      <w:bookmarkEnd w:id="2012"/>
      <w:r w:rsidRPr="007D605B">
        <w:rPr>
          <w:b/>
          <w:color w:val="000000"/>
        </w:rPr>
        <w:t xml:space="preserve"> VYMEDZENIE SOCIÁLNEHO BÝVANIA </w:t>
      </w:r>
    </w:p>
    <w:bookmarkEnd w:id="2014"/>
    <w:p w14:paraId="6C1417F7" w14:textId="77777777" w:rsidR="009B2E96" w:rsidRPr="007D605B" w:rsidRDefault="009B2E96" w:rsidP="009B2E96">
      <w:pPr>
        <w:spacing w:before="225" w:after="225" w:line="264" w:lineRule="auto"/>
        <w:ind w:left="270"/>
        <w:jc w:val="center"/>
      </w:pPr>
      <w:r w:rsidRPr="007D605B">
        <w:rPr>
          <w:b/>
          <w:color w:val="000000"/>
        </w:rPr>
        <w:t xml:space="preserve"> § 21 </w:t>
      </w:r>
    </w:p>
    <w:p w14:paraId="59E8580A" w14:textId="77777777" w:rsidR="009B2E96" w:rsidRPr="007D605B" w:rsidRDefault="009B2E96" w:rsidP="009B2E96">
      <w:pPr>
        <w:spacing w:before="225" w:after="225" w:line="264" w:lineRule="auto"/>
        <w:ind w:left="270"/>
        <w:jc w:val="center"/>
      </w:pPr>
      <w:r w:rsidRPr="007D605B">
        <w:rPr>
          <w:b/>
          <w:color w:val="000000"/>
        </w:rPr>
        <w:t xml:space="preserve"> Sociálne bývanie </w:t>
      </w:r>
    </w:p>
    <w:p w14:paraId="41865478" w14:textId="77777777" w:rsidR="009B2E96" w:rsidRPr="007D605B" w:rsidRDefault="009B2E96" w:rsidP="009B2E96">
      <w:pPr>
        <w:spacing w:before="225" w:after="225" w:line="264" w:lineRule="auto"/>
        <w:ind w:left="345"/>
      </w:pPr>
      <w:bookmarkStart w:id="2015" w:name="paragraf-21.odsek-1"/>
      <w:r w:rsidRPr="007D605B">
        <w:rPr>
          <w:color w:val="000000"/>
        </w:rPr>
        <w:t xml:space="preserve"> </w:t>
      </w:r>
      <w:bookmarkStart w:id="2016" w:name="paragraf-21.odsek-1.oznacenie"/>
      <w:r w:rsidRPr="007D605B">
        <w:rPr>
          <w:color w:val="000000"/>
        </w:rPr>
        <w:t xml:space="preserve">(1) </w:t>
      </w:r>
      <w:bookmarkEnd w:id="2016"/>
      <w:r w:rsidRPr="007D605B">
        <w:rPr>
          <w:color w:val="000000"/>
        </w:rPr>
        <w:t>Sociálne bývanie je bývanie obstarané s použitím verejných prostriedkov určené na primerané a ľudsky dôstojné bývanie fyzických osôb, ktoré si nemôžu obstarať bývanie vlastným pričinením a spĺňajú podmienky podľa tohto zákona. Sociálne bývanie je aj bývanie alebo ubytovanie financované s použitím verejných prostriedkov a poskytované v rámci starostlivosti podľa osobitných predpisov.</w:t>
      </w:r>
      <w:hyperlink w:anchor="poznamky.poznamka-37">
        <w:r w:rsidRPr="007D605B">
          <w:rPr>
            <w:color w:val="000000"/>
            <w:sz w:val="18"/>
            <w:vertAlign w:val="superscript"/>
          </w:rPr>
          <w:t>37</w:t>
        </w:r>
        <w:r w:rsidRPr="007D605B">
          <w:rPr>
            <w:color w:val="0000FF"/>
            <w:u w:val="single"/>
          </w:rPr>
          <w:t>)</w:t>
        </w:r>
      </w:hyperlink>
      <w:bookmarkStart w:id="2017" w:name="paragraf-21.odsek-1.text"/>
      <w:r w:rsidRPr="007D605B">
        <w:rPr>
          <w:color w:val="000000"/>
        </w:rPr>
        <w:t xml:space="preserve"> Sociálne bývanie poskytované obcou alebo vyšším územným celkom je všeobecne prospešnou službou. </w:t>
      </w:r>
      <w:bookmarkEnd w:id="2017"/>
    </w:p>
    <w:p w14:paraId="59635B74" w14:textId="77777777" w:rsidR="009B2E96" w:rsidRPr="007D605B" w:rsidRDefault="009B2E96" w:rsidP="009B2E96">
      <w:pPr>
        <w:spacing w:before="225" w:after="225" w:line="264" w:lineRule="auto"/>
        <w:ind w:left="345"/>
      </w:pPr>
      <w:bookmarkStart w:id="2018" w:name="paragraf-21.odsek-2"/>
      <w:bookmarkEnd w:id="2015"/>
      <w:r w:rsidRPr="007D605B">
        <w:rPr>
          <w:color w:val="000000"/>
        </w:rPr>
        <w:lastRenderedPageBreak/>
        <w:t xml:space="preserve"> </w:t>
      </w:r>
      <w:bookmarkStart w:id="2019" w:name="paragraf-21.odsek-2.oznacenie"/>
      <w:r w:rsidRPr="007D605B">
        <w:rPr>
          <w:color w:val="000000"/>
        </w:rPr>
        <w:t xml:space="preserve">(2) </w:t>
      </w:r>
      <w:bookmarkStart w:id="2020" w:name="paragraf-21.odsek-2.text"/>
      <w:bookmarkEnd w:id="2019"/>
      <w:r w:rsidRPr="007D605B">
        <w:rPr>
          <w:color w:val="000000"/>
        </w:rPr>
        <w:t xml:space="preserve">Za primerané a ľudsky dôstojné bývanie podľa odseku 1 sa považuje bývanie, ktoré spĺňa základné funkcie bývania. </w:t>
      </w:r>
      <w:bookmarkEnd w:id="2020"/>
    </w:p>
    <w:p w14:paraId="53B86581" w14:textId="77777777" w:rsidR="009B2E96" w:rsidRPr="007D605B" w:rsidRDefault="009B2E96" w:rsidP="009B2E96">
      <w:pPr>
        <w:spacing w:line="264" w:lineRule="auto"/>
        <w:ind w:left="345"/>
      </w:pPr>
      <w:bookmarkStart w:id="2021" w:name="paragraf-21.odsek-3"/>
      <w:bookmarkEnd w:id="2018"/>
      <w:r w:rsidRPr="007D605B">
        <w:rPr>
          <w:color w:val="000000"/>
        </w:rPr>
        <w:t xml:space="preserve"> </w:t>
      </w:r>
      <w:bookmarkStart w:id="2022" w:name="paragraf-21.odsek-3.oznacenie"/>
      <w:r w:rsidRPr="007D605B">
        <w:rPr>
          <w:color w:val="000000"/>
        </w:rPr>
        <w:t xml:space="preserve">(3) </w:t>
      </w:r>
      <w:bookmarkStart w:id="2023" w:name="paragraf-21.odsek-3.text"/>
      <w:bookmarkEnd w:id="2022"/>
      <w:r w:rsidRPr="007D605B">
        <w:rPr>
          <w:color w:val="000000"/>
        </w:rPr>
        <w:t xml:space="preserve">Verejné prostriedky na účely podpory sociálneho bývania možno poskytnúť najmä formou </w:t>
      </w:r>
      <w:bookmarkEnd w:id="2023"/>
    </w:p>
    <w:p w14:paraId="641AE312" w14:textId="77777777" w:rsidR="009B2E96" w:rsidRPr="007D605B" w:rsidRDefault="009B2E96" w:rsidP="009B2E96">
      <w:pPr>
        <w:spacing w:before="225" w:after="225" w:line="264" w:lineRule="auto"/>
        <w:ind w:left="420"/>
      </w:pPr>
      <w:bookmarkStart w:id="2024" w:name="paragraf-21.odsek-3.pismeno-a"/>
      <w:r w:rsidRPr="007D605B">
        <w:rPr>
          <w:color w:val="000000"/>
        </w:rPr>
        <w:t xml:space="preserve"> </w:t>
      </w:r>
      <w:bookmarkStart w:id="2025" w:name="paragraf-21.odsek-3.pismeno-a.oznacenie"/>
      <w:r w:rsidRPr="007D605B">
        <w:rPr>
          <w:color w:val="000000"/>
        </w:rPr>
        <w:t xml:space="preserve">a) </w:t>
      </w:r>
      <w:bookmarkStart w:id="2026" w:name="paragraf-21.odsek-3.pismeno-a.text"/>
      <w:bookmarkEnd w:id="2025"/>
      <w:r w:rsidRPr="007D605B">
        <w:rPr>
          <w:color w:val="000000"/>
        </w:rPr>
        <w:t xml:space="preserve">dotácií na obstaranie bývania, </w:t>
      </w:r>
      <w:bookmarkEnd w:id="2026"/>
    </w:p>
    <w:p w14:paraId="7686283D" w14:textId="77777777" w:rsidR="009B2E96" w:rsidRPr="007D605B" w:rsidRDefault="009B2E96" w:rsidP="009B2E96">
      <w:pPr>
        <w:spacing w:before="225" w:after="225" w:line="264" w:lineRule="auto"/>
        <w:ind w:left="420"/>
      </w:pPr>
      <w:bookmarkStart w:id="2027" w:name="paragraf-21.odsek-3.pismeno-b"/>
      <w:bookmarkEnd w:id="2024"/>
      <w:r w:rsidRPr="007D605B">
        <w:rPr>
          <w:color w:val="000000"/>
        </w:rPr>
        <w:t xml:space="preserve"> </w:t>
      </w:r>
      <w:bookmarkStart w:id="2028" w:name="paragraf-21.odsek-3.pismeno-b.oznacenie"/>
      <w:r w:rsidRPr="007D605B">
        <w:rPr>
          <w:color w:val="000000"/>
        </w:rPr>
        <w:t xml:space="preserve">b) </w:t>
      </w:r>
      <w:bookmarkEnd w:id="2028"/>
      <w:r w:rsidRPr="007D605B">
        <w:rPr>
          <w:color w:val="000000"/>
        </w:rPr>
        <w:t>zvýhodnených úverov alebo pôžičiek na obstaranie bývania,</w:t>
      </w:r>
      <w:hyperlink w:anchor="poznamky.poznamka-38">
        <w:r w:rsidRPr="007D605B">
          <w:rPr>
            <w:color w:val="000000"/>
            <w:sz w:val="18"/>
            <w:vertAlign w:val="superscript"/>
          </w:rPr>
          <w:t>38</w:t>
        </w:r>
        <w:r w:rsidRPr="007D605B">
          <w:rPr>
            <w:color w:val="0000FF"/>
            <w:u w:val="single"/>
          </w:rPr>
          <w:t>)</w:t>
        </w:r>
      </w:hyperlink>
      <w:bookmarkStart w:id="2029" w:name="paragraf-21.odsek-3.pismeno-b.text"/>
      <w:r w:rsidRPr="007D605B">
        <w:rPr>
          <w:color w:val="000000"/>
        </w:rPr>
        <w:t xml:space="preserve"> </w:t>
      </w:r>
      <w:bookmarkEnd w:id="2029"/>
    </w:p>
    <w:p w14:paraId="13C2B249" w14:textId="77777777" w:rsidR="009B2E96" w:rsidRPr="007D605B" w:rsidRDefault="009B2E96" w:rsidP="009B2E96">
      <w:pPr>
        <w:spacing w:before="225" w:after="225" w:line="264" w:lineRule="auto"/>
        <w:ind w:left="420"/>
      </w:pPr>
      <w:bookmarkStart w:id="2030" w:name="paragraf-21.odsek-3.pismeno-c"/>
      <w:bookmarkEnd w:id="2027"/>
      <w:r w:rsidRPr="007D605B">
        <w:rPr>
          <w:color w:val="000000"/>
        </w:rPr>
        <w:t xml:space="preserve"> </w:t>
      </w:r>
      <w:bookmarkStart w:id="2031" w:name="paragraf-21.odsek-3.pismeno-c.oznacenie"/>
      <w:r w:rsidRPr="007D605B">
        <w:rPr>
          <w:color w:val="000000"/>
        </w:rPr>
        <w:t xml:space="preserve">c) </w:t>
      </w:r>
      <w:bookmarkStart w:id="2032" w:name="paragraf-21.odsek-3.pismeno-c.text"/>
      <w:bookmarkEnd w:id="2031"/>
      <w:r w:rsidRPr="007D605B">
        <w:rPr>
          <w:color w:val="000000"/>
        </w:rPr>
        <w:t xml:space="preserve">nenávratných príspevkov znižujúcich náklady súvisiace s bývaním, </w:t>
      </w:r>
      <w:bookmarkEnd w:id="2032"/>
    </w:p>
    <w:p w14:paraId="2F3E5364" w14:textId="77777777" w:rsidR="009B2E96" w:rsidRPr="007D605B" w:rsidRDefault="009B2E96" w:rsidP="009B2E96">
      <w:pPr>
        <w:spacing w:before="225" w:after="225" w:line="264" w:lineRule="auto"/>
        <w:ind w:left="420"/>
      </w:pPr>
      <w:bookmarkStart w:id="2033" w:name="paragraf-21.odsek-3.pismeno-d"/>
      <w:bookmarkEnd w:id="2030"/>
      <w:r w:rsidRPr="007D605B">
        <w:rPr>
          <w:color w:val="000000"/>
        </w:rPr>
        <w:t xml:space="preserve"> </w:t>
      </w:r>
      <w:bookmarkStart w:id="2034" w:name="paragraf-21.odsek-3.pismeno-d.oznacenie"/>
      <w:r w:rsidRPr="007D605B">
        <w:rPr>
          <w:color w:val="000000"/>
        </w:rPr>
        <w:t xml:space="preserve">d) </w:t>
      </w:r>
      <w:bookmarkStart w:id="2035" w:name="paragraf-21.odsek-3.pismeno-d.text"/>
      <w:bookmarkEnd w:id="2034"/>
      <w:r w:rsidRPr="007D605B">
        <w:rPr>
          <w:color w:val="000000"/>
        </w:rPr>
        <w:t xml:space="preserve">nenávratných príspevkov na prevádzku budovy, v ktorej sa poskytuje sociálne bývanie. </w:t>
      </w:r>
      <w:bookmarkEnd w:id="2035"/>
    </w:p>
    <w:p w14:paraId="0511F800" w14:textId="77777777" w:rsidR="009B2E96" w:rsidRPr="007D605B" w:rsidRDefault="009B2E96" w:rsidP="009B2E96">
      <w:pPr>
        <w:spacing w:line="264" w:lineRule="auto"/>
        <w:ind w:left="345"/>
      </w:pPr>
      <w:bookmarkStart w:id="2036" w:name="paragraf-21.odsek-4"/>
      <w:bookmarkEnd w:id="2021"/>
      <w:bookmarkEnd w:id="2033"/>
      <w:r w:rsidRPr="007D605B">
        <w:rPr>
          <w:color w:val="000000"/>
        </w:rPr>
        <w:t xml:space="preserve"> </w:t>
      </w:r>
      <w:bookmarkStart w:id="2037" w:name="paragraf-21.odsek-4.oznacenie"/>
      <w:r w:rsidRPr="007D605B">
        <w:rPr>
          <w:color w:val="000000"/>
        </w:rPr>
        <w:t xml:space="preserve">(4) </w:t>
      </w:r>
      <w:bookmarkStart w:id="2038" w:name="paragraf-21.odsek-4.text"/>
      <w:bookmarkEnd w:id="2037"/>
      <w:r w:rsidRPr="007D605B">
        <w:rPr>
          <w:color w:val="000000"/>
        </w:rPr>
        <w:t xml:space="preserve">Sociálne bývanie možno zabezpečovať v </w:t>
      </w:r>
      <w:bookmarkEnd w:id="2038"/>
    </w:p>
    <w:p w14:paraId="1D63D538" w14:textId="77777777" w:rsidR="009B2E96" w:rsidRPr="007D605B" w:rsidRDefault="009B2E96" w:rsidP="009B2E96">
      <w:pPr>
        <w:spacing w:before="225" w:after="225" w:line="264" w:lineRule="auto"/>
        <w:ind w:left="420"/>
      </w:pPr>
      <w:bookmarkStart w:id="2039" w:name="paragraf-21.odsek-4.pismeno-a"/>
      <w:r w:rsidRPr="007D605B">
        <w:rPr>
          <w:color w:val="000000"/>
        </w:rPr>
        <w:t xml:space="preserve"> </w:t>
      </w:r>
      <w:bookmarkStart w:id="2040" w:name="paragraf-21.odsek-4.pismeno-a.oznacenie"/>
      <w:r w:rsidRPr="007D605B">
        <w:rPr>
          <w:color w:val="000000"/>
        </w:rPr>
        <w:t xml:space="preserve">a) </w:t>
      </w:r>
      <w:bookmarkStart w:id="2041" w:name="paragraf-21.odsek-4.pismeno-a.text"/>
      <w:bookmarkEnd w:id="2040"/>
      <w:r w:rsidRPr="007D605B">
        <w:rPr>
          <w:color w:val="000000"/>
        </w:rPr>
        <w:t xml:space="preserve">byte, </w:t>
      </w:r>
      <w:bookmarkEnd w:id="2041"/>
    </w:p>
    <w:p w14:paraId="19F7882F" w14:textId="77777777" w:rsidR="009B2E96" w:rsidRPr="007D605B" w:rsidRDefault="009B2E96" w:rsidP="009B2E96">
      <w:pPr>
        <w:spacing w:before="225" w:after="225" w:line="264" w:lineRule="auto"/>
        <w:ind w:left="420"/>
      </w:pPr>
      <w:bookmarkStart w:id="2042" w:name="paragraf-21.odsek-4.pismeno-b"/>
      <w:bookmarkEnd w:id="2039"/>
      <w:r w:rsidRPr="007D605B">
        <w:rPr>
          <w:color w:val="000000"/>
        </w:rPr>
        <w:t xml:space="preserve"> </w:t>
      </w:r>
      <w:bookmarkStart w:id="2043" w:name="paragraf-21.odsek-4.pismeno-b.oznacenie"/>
      <w:r w:rsidRPr="007D605B">
        <w:rPr>
          <w:color w:val="000000"/>
        </w:rPr>
        <w:t xml:space="preserve">b) </w:t>
      </w:r>
      <w:bookmarkEnd w:id="2043"/>
      <w:r w:rsidRPr="007D605B">
        <w:rPr>
          <w:color w:val="000000"/>
        </w:rPr>
        <w:t>inej budove na bývanie, ak tak ustanoví osobitný predpis.</w:t>
      </w:r>
      <w:hyperlink w:anchor="poznamky.poznamka-37">
        <w:r w:rsidRPr="007D605B">
          <w:rPr>
            <w:color w:val="000000"/>
            <w:sz w:val="18"/>
            <w:vertAlign w:val="superscript"/>
          </w:rPr>
          <w:t>37</w:t>
        </w:r>
        <w:r w:rsidRPr="007D605B">
          <w:rPr>
            <w:color w:val="0000FF"/>
            <w:u w:val="single"/>
          </w:rPr>
          <w:t>)</w:t>
        </w:r>
      </w:hyperlink>
      <w:bookmarkStart w:id="2044" w:name="paragraf-21.odsek-4.pismeno-b.text"/>
      <w:r w:rsidRPr="007D605B">
        <w:rPr>
          <w:color w:val="000000"/>
        </w:rPr>
        <w:t xml:space="preserve"> </w:t>
      </w:r>
      <w:bookmarkEnd w:id="2044"/>
    </w:p>
    <w:bookmarkEnd w:id="2036"/>
    <w:bookmarkEnd w:id="2042"/>
    <w:p w14:paraId="48302773" w14:textId="77777777" w:rsidR="009B2E96" w:rsidRPr="007D605B" w:rsidRDefault="009B2E96" w:rsidP="009B2E96">
      <w:pPr>
        <w:spacing w:before="225" w:after="225" w:line="264" w:lineRule="auto"/>
        <w:ind w:left="270"/>
        <w:jc w:val="center"/>
      </w:pPr>
      <w:r w:rsidRPr="007D605B">
        <w:rPr>
          <w:b/>
          <w:color w:val="000000"/>
        </w:rPr>
        <w:t xml:space="preserve"> § 22 </w:t>
      </w:r>
    </w:p>
    <w:p w14:paraId="7A663F57" w14:textId="77777777" w:rsidR="009B2E96" w:rsidRPr="007D605B" w:rsidRDefault="009B2E96" w:rsidP="009B2E96">
      <w:pPr>
        <w:spacing w:before="225" w:after="225" w:line="264" w:lineRule="auto"/>
        <w:ind w:left="270"/>
        <w:jc w:val="center"/>
      </w:pPr>
      <w:r w:rsidRPr="007D605B">
        <w:rPr>
          <w:b/>
          <w:color w:val="000000"/>
        </w:rPr>
        <w:t xml:space="preserve"> Podmienky a rozsah poskytovania sociálneho bývania v byte </w:t>
      </w:r>
    </w:p>
    <w:p w14:paraId="3F98E145" w14:textId="77777777" w:rsidR="009B2E96" w:rsidRPr="007D605B" w:rsidRDefault="009B2E96" w:rsidP="009B2E96">
      <w:pPr>
        <w:spacing w:before="225" w:after="225" w:line="264" w:lineRule="auto"/>
        <w:ind w:left="345"/>
      </w:pPr>
      <w:r w:rsidRPr="007D605B">
        <w:rPr>
          <w:color w:val="000000"/>
        </w:rPr>
        <w:t xml:space="preserve"> (1) Sociálne bývanie v byte je bývanie poskytované oprávnenej fyzickej osobe v byte, ktorého podlahová plocha neprevyšuje 80 m</w:t>
      </w:r>
      <w:r w:rsidRPr="007D605B">
        <w:rPr>
          <w:color w:val="000000"/>
          <w:sz w:val="18"/>
          <w:vertAlign w:val="superscript"/>
        </w:rPr>
        <w:t>2</w:t>
      </w:r>
      <w:r w:rsidRPr="007D605B">
        <w:rPr>
          <w:color w:val="000000"/>
        </w:rPr>
        <w:t xml:space="preserve"> pre byt bežného štandardu alebo 60 m</w:t>
      </w:r>
      <w:r w:rsidRPr="007D605B">
        <w:rPr>
          <w:color w:val="000000"/>
          <w:sz w:val="18"/>
          <w:vertAlign w:val="superscript"/>
        </w:rPr>
        <w:t>2</w:t>
      </w:r>
      <w:r w:rsidRPr="007D605B">
        <w:rPr>
          <w:color w:val="000000"/>
        </w:rPr>
        <w:t xml:space="preserve"> pre byt nižšieho štandardu. </w:t>
      </w:r>
    </w:p>
    <w:p w14:paraId="6706E6DC" w14:textId="77777777" w:rsidR="009B2E96" w:rsidRPr="007D605B" w:rsidRDefault="009B2E96" w:rsidP="009B2E96">
      <w:pPr>
        <w:spacing w:before="225" w:after="225" w:line="264" w:lineRule="auto"/>
        <w:ind w:left="345"/>
      </w:pPr>
      <w:r w:rsidRPr="007D605B">
        <w:rPr>
          <w:color w:val="000000"/>
        </w:rPr>
        <w:t xml:space="preserve"> (2) Podlahovú plochu podľa odseku 1 možno zvýšiť najviac o 10 %, ak ide o byt stavebne určený na bývanie osoby s ťažkým zdravotným postihnutím uvedeným v </w:t>
      </w:r>
      <w:hyperlink w:anchor="prilohy.priloha-priloha_c_2_k_zakonu_c_443_2010_z_z.oznacenie">
        <w:r w:rsidRPr="007D605B">
          <w:rPr>
            <w:color w:val="0000FF"/>
            <w:u w:val="single"/>
          </w:rPr>
          <w:t>prílohe č. 2</w:t>
        </w:r>
      </w:hyperlink>
      <w:r w:rsidRPr="007D605B">
        <w:rPr>
          <w:color w:val="000000"/>
        </w:rPr>
        <w:t xml:space="preserve"> alebo ak ide o byt, ktorý je národnou kultúrnou pamiatkou alebo sa nachádza v lokalitách zapísaných v Zozname svetového dedičstva. </w:t>
      </w:r>
    </w:p>
    <w:p w14:paraId="0ED37B1D" w14:textId="77777777" w:rsidR="009B2E96" w:rsidRPr="007D605B" w:rsidRDefault="009B2E96" w:rsidP="009B2E96">
      <w:pPr>
        <w:spacing w:line="264" w:lineRule="auto"/>
        <w:ind w:left="345"/>
      </w:pPr>
      <w:bookmarkStart w:id="2045" w:name="paragraf-22.odsek-3"/>
      <w:r w:rsidRPr="007D605B">
        <w:rPr>
          <w:color w:val="000000"/>
        </w:rPr>
        <w:t xml:space="preserve"> </w:t>
      </w:r>
      <w:bookmarkStart w:id="2046" w:name="paragraf-22.odsek-3.oznacenie"/>
      <w:r w:rsidRPr="007D605B">
        <w:rPr>
          <w:color w:val="000000"/>
        </w:rPr>
        <w:t xml:space="preserve">(3) </w:t>
      </w:r>
      <w:bookmarkStart w:id="2047" w:name="paragraf-22.odsek-3.text"/>
      <w:bookmarkEnd w:id="2046"/>
      <w:r w:rsidRPr="007D605B">
        <w:rPr>
          <w:color w:val="000000"/>
        </w:rPr>
        <w:t xml:space="preserve">Oprávnenou fyzickou osobou podľa odseku 1 je </w:t>
      </w:r>
      <w:bookmarkEnd w:id="2047"/>
    </w:p>
    <w:p w14:paraId="6226BE4E" w14:textId="77777777" w:rsidR="009B2E96" w:rsidRPr="007D605B" w:rsidRDefault="009B2E96" w:rsidP="009B2E96">
      <w:pPr>
        <w:spacing w:before="225" w:after="225" w:line="264" w:lineRule="auto"/>
        <w:ind w:left="420"/>
      </w:pPr>
      <w:bookmarkStart w:id="2048" w:name="paragraf-22.odsek-3.pismeno-a"/>
      <w:r w:rsidRPr="007D605B">
        <w:rPr>
          <w:color w:val="000000"/>
        </w:rPr>
        <w:t xml:space="preserve"> </w:t>
      </w:r>
      <w:bookmarkStart w:id="2049" w:name="paragraf-22.odsek-3.pismeno-a.oznacenie"/>
      <w:r w:rsidRPr="007D605B">
        <w:rPr>
          <w:color w:val="000000"/>
        </w:rPr>
        <w:t xml:space="preserve">a) </w:t>
      </w:r>
      <w:bookmarkStart w:id="2050" w:name="paragraf-22.odsek-3.pismeno-a.text"/>
      <w:bookmarkEnd w:id="2049"/>
      <w:r w:rsidRPr="007D605B">
        <w:rPr>
          <w:color w:val="000000"/>
        </w:rPr>
        <w:t xml:space="preserve">osoba, ktorej mesačný príjem spolu s mesačným príjmom ostatných osôb žijúcich v byte je najviac vo výške trojnásobku životného minima, </w:t>
      </w:r>
      <w:bookmarkEnd w:id="2050"/>
    </w:p>
    <w:p w14:paraId="035FAE13" w14:textId="77777777" w:rsidR="009B2E96" w:rsidRPr="007D605B" w:rsidRDefault="009B2E96" w:rsidP="009B2E96">
      <w:pPr>
        <w:spacing w:line="264" w:lineRule="auto"/>
        <w:ind w:left="420"/>
      </w:pPr>
      <w:bookmarkStart w:id="2051" w:name="paragraf-22.odsek-3.pismeno-b"/>
      <w:bookmarkEnd w:id="2048"/>
      <w:r w:rsidRPr="007D605B">
        <w:rPr>
          <w:color w:val="000000"/>
        </w:rPr>
        <w:t xml:space="preserve"> </w:t>
      </w:r>
      <w:bookmarkStart w:id="2052" w:name="paragraf-22.odsek-3.pismeno-b.oznacenie"/>
      <w:r w:rsidRPr="007D605B">
        <w:rPr>
          <w:color w:val="000000"/>
        </w:rPr>
        <w:t xml:space="preserve">b) </w:t>
      </w:r>
      <w:bookmarkStart w:id="2053" w:name="paragraf-22.odsek-3.pismeno-b.text"/>
      <w:bookmarkEnd w:id="2052"/>
      <w:r w:rsidRPr="007D605B">
        <w:rPr>
          <w:color w:val="000000"/>
        </w:rPr>
        <w:t xml:space="preserve">osoba, ktorej mesačný príjem spolu s mesačným príjmom ostatných osôb žijúcich v byte je najviac vo výške päťnásobku životného minima, ak </w:t>
      </w:r>
      <w:bookmarkEnd w:id="2053"/>
    </w:p>
    <w:p w14:paraId="08A5CC6C" w14:textId="77777777" w:rsidR="009B2E96" w:rsidRPr="007D605B" w:rsidRDefault="009B2E96" w:rsidP="009B2E96">
      <w:pPr>
        <w:spacing w:before="225" w:after="225" w:line="264" w:lineRule="auto"/>
        <w:ind w:left="495"/>
      </w:pPr>
      <w:bookmarkStart w:id="2054" w:name="paragraf-22.odsek-3.pismeno-b.bod-1"/>
      <w:r w:rsidRPr="007D605B">
        <w:rPr>
          <w:color w:val="000000"/>
        </w:rPr>
        <w:t xml:space="preserve"> </w:t>
      </w:r>
      <w:bookmarkStart w:id="2055" w:name="paragraf-22.odsek-3.pismeno-b.bod-1.ozna"/>
      <w:r w:rsidRPr="007D605B">
        <w:rPr>
          <w:color w:val="000000"/>
        </w:rPr>
        <w:t xml:space="preserve">1. </w:t>
      </w:r>
      <w:bookmarkStart w:id="2056" w:name="paragraf-22.odsek-3.pismeno-b.bod-1.text"/>
      <w:bookmarkEnd w:id="2055"/>
      <w:r w:rsidRPr="007D605B">
        <w:rPr>
          <w:color w:val="000000"/>
        </w:rPr>
        <w:t xml:space="preserve">osoba žijúca v byte je osoba s ťažkým zdravotným postihnutím, </w:t>
      </w:r>
      <w:bookmarkEnd w:id="2056"/>
    </w:p>
    <w:p w14:paraId="5BA00394" w14:textId="77777777" w:rsidR="009B2E96" w:rsidRPr="007D605B" w:rsidRDefault="009B2E96" w:rsidP="009B2E96">
      <w:pPr>
        <w:spacing w:before="225" w:after="225" w:line="264" w:lineRule="auto"/>
        <w:ind w:left="495"/>
      </w:pPr>
      <w:bookmarkStart w:id="2057" w:name="paragraf-22.odsek-3.pismeno-b.bod-2"/>
      <w:bookmarkEnd w:id="2054"/>
      <w:r w:rsidRPr="007D605B">
        <w:rPr>
          <w:color w:val="000000"/>
        </w:rPr>
        <w:t xml:space="preserve"> </w:t>
      </w:r>
      <w:bookmarkStart w:id="2058" w:name="paragraf-22.odsek-3.pismeno-b.bod-2.ozna"/>
      <w:r w:rsidRPr="007D605B">
        <w:rPr>
          <w:color w:val="000000"/>
        </w:rPr>
        <w:t xml:space="preserve">2. </w:t>
      </w:r>
      <w:bookmarkStart w:id="2059" w:name="paragraf-22.odsek-3.pismeno-b.bod-2.text"/>
      <w:bookmarkEnd w:id="2058"/>
      <w:r w:rsidRPr="007D605B">
        <w:rPr>
          <w:color w:val="000000"/>
        </w:rPr>
        <w:t xml:space="preserve">ide o osamelého rodiča s nezaopatreným dieťaťom, </w:t>
      </w:r>
      <w:bookmarkEnd w:id="2059"/>
    </w:p>
    <w:p w14:paraId="24B63563" w14:textId="77777777" w:rsidR="009B2E96" w:rsidRPr="007D605B" w:rsidRDefault="009B2E96" w:rsidP="009B2E96">
      <w:pPr>
        <w:spacing w:before="225" w:after="225" w:line="264" w:lineRule="auto"/>
        <w:ind w:left="495"/>
      </w:pPr>
      <w:bookmarkStart w:id="2060" w:name="paragraf-22.odsek-3.pismeno-b.bod-3"/>
      <w:bookmarkEnd w:id="2057"/>
      <w:r w:rsidRPr="007D605B">
        <w:rPr>
          <w:color w:val="000000"/>
        </w:rPr>
        <w:t xml:space="preserve"> </w:t>
      </w:r>
      <w:bookmarkStart w:id="2061" w:name="paragraf-22.odsek-3.pismeno-b.bod-3.ozna"/>
      <w:r w:rsidRPr="007D605B">
        <w:rPr>
          <w:color w:val="000000"/>
        </w:rPr>
        <w:t xml:space="preserve">3. </w:t>
      </w:r>
      <w:bookmarkStart w:id="2062" w:name="paragraf-22.odsek-3.pismeno-b.bod-3.text"/>
      <w:bookmarkEnd w:id="2061"/>
      <w:r w:rsidRPr="007D605B">
        <w:rPr>
          <w:color w:val="000000"/>
        </w:rPr>
        <w:t xml:space="preserve">aspoň jedna z osôb žijúcich v byte zabezpečuje zdravotnú starostlivosť, sociálne a ďalšie služby vo verejnom záujme, vzdelávanie, kultúru alebo ochranu obyvateľov obce, </w:t>
      </w:r>
      <w:bookmarkEnd w:id="2062"/>
    </w:p>
    <w:p w14:paraId="7D2ACAA9" w14:textId="77777777" w:rsidR="009B2E96" w:rsidRPr="007D605B" w:rsidRDefault="009B2E96" w:rsidP="009B2E96">
      <w:pPr>
        <w:spacing w:before="225" w:after="225" w:line="264" w:lineRule="auto"/>
        <w:ind w:left="420"/>
      </w:pPr>
      <w:bookmarkStart w:id="2063" w:name="paragraf-22.odsek-3.pismeno-c"/>
      <w:bookmarkEnd w:id="2051"/>
      <w:bookmarkEnd w:id="2060"/>
      <w:r w:rsidRPr="007D605B">
        <w:rPr>
          <w:color w:val="000000"/>
        </w:rPr>
        <w:t xml:space="preserve"> </w:t>
      </w:r>
      <w:bookmarkStart w:id="2064" w:name="paragraf-22.odsek-3.pismeno-c.oznacenie"/>
      <w:r w:rsidRPr="007D605B">
        <w:rPr>
          <w:color w:val="000000"/>
        </w:rPr>
        <w:t xml:space="preserve">c) </w:t>
      </w:r>
      <w:bookmarkStart w:id="2065" w:name="paragraf-22.odsek-3.pismeno-c.text"/>
      <w:bookmarkEnd w:id="2064"/>
      <w:r w:rsidRPr="007D605B">
        <w:rPr>
          <w:color w:val="000000"/>
        </w:rPr>
        <w:t xml:space="preserve">osoba, ktorá žije v byte sama a ktorej mesačný príjem je najviac vo výške štvornásobku životného minima, </w:t>
      </w:r>
      <w:bookmarkEnd w:id="2065"/>
    </w:p>
    <w:p w14:paraId="6DADC255" w14:textId="77777777" w:rsidR="009B2E96" w:rsidRPr="007D605B" w:rsidRDefault="009B2E96" w:rsidP="009B2E96">
      <w:pPr>
        <w:spacing w:line="264" w:lineRule="auto"/>
        <w:ind w:left="420"/>
      </w:pPr>
      <w:bookmarkStart w:id="2066" w:name="paragraf-22.odsek-3.pismeno-d"/>
      <w:bookmarkEnd w:id="2063"/>
      <w:r w:rsidRPr="007D605B">
        <w:rPr>
          <w:color w:val="000000"/>
        </w:rPr>
        <w:t xml:space="preserve"> </w:t>
      </w:r>
      <w:bookmarkStart w:id="2067" w:name="paragraf-22.odsek-3.pismeno-d.oznacenie"/>
      <w:r w:rsidRPr="007D605B">
        <w:rPr>
          <w:color w:val="000000"/>
        </w:rPr>
        <w:t xml:space="preserve">d) </w:t>
      </w:r>
      <w:bookmarkStart w:id="2068" w:name="paragraf-22.odsek-3.pismeno-d.text"/>
      <w:bookmarkEnd w:id="2067"/>
      <w:r w:rsidRPr="007D605B">
        <w:rPr>
          <w:color w:val="000000"/>
        </w:rPr>
        <w:t xml:space="preserve">osoba, ktorá nepresiahla vek 30 rokov a </w:t>
      </w:r>
      <w:bookmarkEnd w:id="2068"/>
    </w:p>
    <w:p w14:paraId="3E052A58" w14:textId="77777777" w:rsidR="009B2E96" w:rsidRPr="007D605B" w:rsidRDefault="009B2E96" w:rsidP="009B2E96">
      <w:pPr>
        <w:spacing w:before="225" w:after="225" w:line="264" w:lineRule="auto"/>
        <w:ind w:left="495"/>
      </w:pPr>
      <w:bookmarkStart w:id="2069" w:name="paragraf-22.odsek-3.pismeno-d.bod-1"/>
      <w:r w:rsidRPr="007D605B">
        <w:rPr>
          <w:color w:val="000000"/>
        </w:rPr>
        <w:lastRenderedPageBreak/>
        <w:t xml:space="preserve"> </w:t>
      </w:r>
      <w:bookmarkStart w:id="2070" w:name="paragraf-22.odsek-3.pismeno-d.bod-1.ozna"/>
      <w:r w:rsidRPr="007D605B">
        <w:rPr>
          <w:color w:val="000000"/>
        </w:rPr>
        <w:t xml:space="preserve">1. </w:t>
      </w:r>
      <w:bookmarkStart w:id="2071" w:name="paragraf-22.odsek-3.pismeno-d.bod-1.text"/>
      <w:bookmarkEnd w:id="2070"/>
      <w:r w:rsidRPr="007D605B">
        <w:rPr>
          <w:color w:val="000000"/>
        </w:rPr>
        <w:t xml:space="preserve">ktorej sa skončilo poskytovanie starostlivosti v zariadení na základe rozhodnutia súdu o neodkladnom opatrení, výchovnom opatrení alebo ústavnej starostlivosti, </w:t>
      </w:r>
      <w:bookmarkEnd w:id="2071"/>
    </w:p>
    <w:p w14:paraId="6736485C" w14:textId="77777777" w:rsidR="009B2E96" w:rsidRPr="007D605B" w:rsidRDefault="009B2E96" w:rsidP="009B2E96">
      <w:pPr>
        <w:spacing w:before="225" w:after="225" w:line="264" w:lineRule="auto"/>
        <w:ind w:left="495"/>
      </w:pPr>
      <w:bookmarkStart w:id="2072" w:name="paragraf-22.odsek-3.pismeno-d.bod-2"/>
      <w:bookmarkEnd w:id="2069"/>
      <w:r w:rsidRPr="007D605B">
        <w:rPr>
          <w:color w:val="000000"/>
        </w:rPr>
        <w:t xml:space="preserve"> </w:t>
      </w:r>
      <w:bookmarkStart w:id="2073" w:name="paragraf-22.odsek-3.pismeno-d.bod-2.ozna"/>
      <w:r w:rsidRPr="007D605B">
        <w:rPr>
          <w:color w:val="000000"/>
        </w:rPr>
        <w:t xml:space="preserve">2. </w:t>
      </w:r>
      <w:bookmarkEnd w:id="2073"/>
      <w:r w:rsidRPr="007D605B">
        <w:rPr>
          <w:color w:val="000000"/>
        </w:rPr>
        <w:t>ktorej zanikla náhradná osobná starostlivosť, pestúnska starostlivosť alebo osobná starostlivosť poručníka podľa osobitného predpisu,</w:t>
      </w:r>
      <w:hyperlink w:anchor="poznamky.poznamka-39">
        <w:r w:rsidRPr="007D605B">
          <w:rPr>
            <w:color w:val="000000"/>
            <w:sz w:val="18"/>
            <w:vertAlign w:val="superscript"/>
          </w:rPr>
          <w:t>39</w:t>
        </w:r>
        <w:r w:rsidRPr="007D605B">
          <w:rPr>
            <w:color w:val="0000FF"/>
            <w:u w:val="single"/>
          </w:rPr>
          <w:t>)</w:t>
        </w:r>
      </w:hyperlink>
      <w:bookmarkStart w:id="2074" w:name="paragraf-22.odsek-3.pismeno-d.bod-2.text"/>
      <w:r w:rsidRPr="007D605B">
        <w:rPr>
          <w:color w:val="000000"/>
        </w:rPr>
        <w:t xml:space="preserve"> alebo </w:t>
      </w:r>
      <w:bookmarkEnd w:id="2074"/>
    </w:p>
    <w:p w14:paraId="2882DBD2" w14:textId="77777777" w:rsidR="009B2E96" w:rsidRPr="007D605B" w:rsidRDefault="009B2E96" w:rsidP="009B2E96">
      <w:pPr>
        <w:spacing w:before="225" w:after="225" w:line="264" w:lineRule="auto"/>
        <w:ind w:left="495"/>
      </w:pPr>
      <w:bookmarkStart w:id="2075" w:name="paragraf-22.odsek-3.pismeno-d.bod-3"/>
      <w:bookmarkEnd w:id="2072"/>
      <w:r w:rsidRPr="007D605B">
        <w:rPr>
          <w:color w:val="000000"/>
        </w:rPr>
        <w:t xml:space="preserve"> </w:t>
      </w:r>
      <w:bookmarkStart w:id="2076" w:name="paragraf-22.odsek-3.pismeno-d.bod-3.ozna"/>
      <w:r w:rsidRPr="007D605B">
        <w:rPr>
          <w:color w:val="000000"/>
        </w:rPr>
        <w:t xml:space="preserve">3. </w:t>
      </w:r>
      <w:bookmarkEnd w:id="2076"/>
      <w:r w:rsidRPr="007D605B">
        <w:rPr>
          <w:color w:val="000000"/>
        </w:rPr>
        <w:t>ktorá bola zverená do starostlivosti inej fyzickej osoby ako rodiča na základe neodkladného opatrenia a pred dovŕšením jej plnoletosti bol podaný návrh na zverenie tejto osoby do náhradnej osobnej starostlivosti, pestúnskej starostlivosti alebo na ustanovenie poručníka tejto osobe podľa osobitného predpisu,</w:t>
      </w:r>
      <w:hyperlink w:anchor="poznamky.poznamka-39">
        <w:r w:rsidRPr="007D605B">
          <w:rPr>
            <w:color w:val="000000"/>
            <w:sz w:val="18"/>
            <w:vertAlign w:val="superscript"/>
          </w:rPr>
          <w:t>39</w:t>
        </w:r>
        <w:r w:rsidRPr="007D605B">
          <w:rPr>
            <w:color w:val="0000FF"/>
            <w:u w:val="single"/>
          </w:rPr>
          <w:t>)</w:t>
        </w:r>
      </w:hyperlink>
      <w:bookmarkStart w:id="2077" w:name="paragraf-22.odsek-3.pismeno-d.bod-3.text"/>
      <w:r w:rsidRPr="007D605B">
        <w:rPr>
          <w:color w:val="000000"/>
        </w:rPr>
        <w:t xml:space="preserve"> </w:t>
      </w:r>
      <w:bookmarkEnd w:id="2077"/>
    </w:p>
    <w:p w14:paraId="3F37DE6E" w14:textId="77777777" w:rsidR="009B2E96" w:rsidRPr="007D605B" w:rsidRDefault="009B2E96" w:rsidP="009B2E96">
      <w:pPr>
        <w:spacing w:before="225" w:after="225" w:line="264" w:lineRule="auto"/>
        <w:ind w:left="420"/>
      </w:pPr>
      <w:bookmarkStart w:id="2078" w:name="paragraf-22.odsek-3.pismeno-e"/>
      <w:bookmarkEnd w:id="2066"/>
      <w:bookmarkEnd w:id="2075"/>
      <w:r w:rsidRPr="007D605B">
        <w:rPr>
          <w:color w:val="000000"/>
        </w:rPr>
        <w:t xml:space="preserve"> </w:t>
      </w:r>
      <w:bookmarkStart w:id="2079" w:name="paragraf-22.odsek-3.pismeno-e.oznacenie"/>
      <w:r w:rsidRPr="007D605B">
        <w:rPr>
          <w:color w:val="000000"/>
        </w:rPr>
        <w:t xml:space="preserve">e) </w:t>
      </w:r>
      <w:bookmarkEnd w:id="2079"/>
      <w:r w:rsidRPr="007D605B">
        <w:rPr>
          <w:color w:val="000000"/>
        </w:rPr>
        <w:t>osoba, ktorej sa poskytuje bytová náhrada za byt vydaný podľa osobitného predpisu,</w:t>
      </w:r>
      <w:hyperlink w:anchor="poznamky.poznamka-40">
        <w:r w:rsidRPr="007D605B">
          <w:rPr>
            <w:color w:val="000000"/>
            <w:sz w:val="18"/>
            <w:vertAlign w:val="superscript"/>
          </w:rPr>
          <w:t>40</w:t>
        </w:r>
        <w:r w:rsidRPr="007D605B">
          <w:rPr>
            <w:color w:val="0000FF"/>
            <w:u w:val="single"/>
          </w:rPr>
          <w:t>)</w:t>
        </w:r>
      </w:hyperlink>
      <w:bookmarkStart w:id="2080" w:name="paragraf-22.odsek-3.pismeno-e.text"/>
      <w:r w:rsidRPr="007D605B">
        <w:rPr>
          <w:color w:val="000000"/>
        </w:rPr>
        <w:t xml:space="preserve"> </w:t>
      </w:r>
      <w:bookmarkEnd w:id="2080"/>
    </w:p>
    <w:p w14:paraId="5D5D0550" w14:textId="77777777" w:rsidR="009B2E96" w:rsidRPr="007D605B" w:rsidRDefault="009B2E96" w:rsidP="009B2E96">
      <w:pPr>
        <w:spacing w:before="225" w:after="225" w:line="264" w:lineRule="auto"/>
        <w:ind w:left="420"/>
      </w:pPr>
      <w:bookmarkStart w:id="2081" w:name="paragraf-22.odsek-3.pismeno-f"/>
      <w:bookmarkEnd w:id="2078"/>
      <w:r w:rsidRPr="007D605B">
        <w:rPr>
          <w:color w:val="000000"/>
        </w:rPr>
        <w:t xml:space="preserve"> </w:t>
      </w:r>
      <w:bookmarkStart w:id="2082" w:name="paragraf-22.odsek-3.pismeno-f.oznacenie"/>
      <w:r w:rsidRPr="007D605B">
        <w:rPr>
          <w:color w:val="000000"/>
        </w:rPr>
        <w:t xml:space="preserve">f) </w:t>
      </w:r>
      <w:bookmarkStart w:id="2083" w:name="paragraf-22.odsek-3.pismeno-f.text"/>
      <w:bookmarkEnd w:id="2082"/>
      <w:r w:rsidRPr="007D605B">
        <w:rPr>
          <w:color w:val="000000"/>
        </w:rPr>
        <w:t xml:space="preserve">osoba, ktorej sa poskytuje bývanie z dôvodov hodných osobitného zreteľa. </w:t>
      </w:r>
      <w:bookmarkEnd w:id="2083"/>
    </w:p>
    <w:p w14:paraId="54A1C8B8" w14:textId="77777777" w:rsidR="009B2E96" w:rsidRPr="007D605B" w:rsidRDefault="009B2E96" w:rsidP="009B2E96">
      <w:pPr>
        <w:spacing w:before="225" w:after="225" w:line="264" w:lineRule="auto"/>
        <w:ind w:left="345"/>
      </w:pPr>
      <w:bookmarkStart w:id="2084" w:name="paragraf-22.odsek-4"/>
      <w:bookmarkEnd w:id="2045"/>
      <w:bookmarkEnd w:id="2081"/>
      <w:r w:rsidRPr="007D605B">
        <w:rPr>
          <w:color w:val="000000"/>
        </w:rPr>
        <w:t xml:space="preserve"> </w:t>
      </w:r>
      <w:bookmarkStart w:id="2085" w:name="paragraf-22.odsek-4.oznacenie"/>
      <w:r w:rsidRPr="007D605B">
        <w:rPr>
          <w:color w:val="000000"/>
        </w:rPr>
        <w:t xml:space="preserve">(4) </w:t>
      </w:r>
      <w:bookmarkEnd w:id="2085"/>
      <w:r w:rsidRPr="007D605B">
        <w:rPr>
          <w:color w:val="000000"/>
        </w:rPr>
        <w:t>Mesačný príjem oprávnenej fyzickej osoby a ostatných osôb žijúcich v byte podľa odseku 3 sa vypočíta z príjmu</w:t>
      </w:r>
      <w:hyperlink w:anchor="poznamky.poznamka-42">
        <w:r w:rsidRPr="007D605B">
          <w:rPr>
            <w:color w:val="000000"/>
            <w:sz w:val="18"/>
            <w:vertAlign w:val="superscript"/>
          </w:rPr>
          <w:t>42</w:t>
        </w:r>
        <w:r w:rsidRPr="007D605B">
          <w:rPr>
            <w:color w:val="0000FF"/>
            <w:u w:val="single"/>
          </w:rPr>
          <w:t>)</w:t>
        </w:r>
      </w:hyperlink>
      <w:bookmarkStart w:id="2086" w:name="paragraf-22.odsek-4.text"/>
      <w:r w:rsidRPr="007D605B">
        <w:rPr>
          <w:color w:val="000000"/>
        </w:rPr>
        <w:t xml:space="preserve"> za kalendárny rok predchádzajúci roku, v ktorom vznikol nájom bytu, ako podiel tohto príjmu a príslušného počtu mesiacov, počas ktorých sa príjem poberal. </w:t>
      </w:r>
      <w:bookmarkEnd w:id="2086"/>
    </w:p>
    <w:p w14:paraId="5D9E21F2" w14:textId="77777777" w:rsidR="009B2E96" w:rsidRPr="007D605B" w:rsidRDefault="009B2E96" w:rsidP="009B2E96">
      <w:pPr>
        <w:spacing w:before="225" w:after="225" w:line="264" w:lineRule="auto"/>
        <w:ind w:left="345"/>
      </w:pPr>
      <w:bookmarkStart w:id="2087" w:name="paragraf-22.odsek-5"/>
      <w:bookmarkEnd w:id="2084"/>
      <w:r w:rsidRPr="007D605B">
        <w:rPr>
          <w:color w:val="000000"/>
        </w:rPr>
        <w:t xml:space="preserve"> </w:t>
      </w:r>
      <w:bookmarkStart w:id="2088" w:name="paragraf-22.odsek-5.oznacenie"/>
      <w:r w:rsidRPr="007D605B">
        <w:rPr>
          <w:color w:val="000000"/>
        </w:rPr>
        <w:t xml:space="preserve">(5) </w:t>
      </w:r>
      <w:bookmarkEnd w:id="2088"/>
      <w:r w:rsidRPr="007D605B">
        <w:rPr>
          <w:color w:val="000000"/>
        </w:rPr>
        <w:t>Životné minimum podľa odseku 3 sa vypočíta ako súčet súm životného minima pre plnoletú fyzickú osobu podľa osobitného predpisu</w:t>
      </w:r>
      <w:hyperlink w:anchor="poznamky.poznamka-42">
        <w:r w:rsidRPr="007D605B">
          <w:rPr>
            <w:color w:val="000000"/>
            <w:sz w:val="18"/>
            <w:vertAlign w:val="superscript"/>
          </w:rPr>
          <w:t>42</w:t>
        </w:r>
        <w:r w:rsidRPr="007D605B">
          <w:rPr>
            <w:color w:val="0000FF"/>
            <w:u w:val="single"/>
          </w:rPr>
          <w:t>)</w:t>
        </w:r>
      </w:hyperlink>
      <w:r w:rsidRPr="007D605B">
        <w:rPr>
          <w:color w:val="000000"/>
        </w:rPr>
        <w:t xml:space="preserve"> za každú plnoletú fyzickú osobu, ktorá žije v byte a súm životného minima pre nezaopatrené dieťa podľa osobitného predpisu</w:t>
      </w:r>
      <w:hyperlink w:anchor="poznamky.poznamka-42">
        <w:r w:rsidRPr="007D605B">
          <w:rPr>
            <w:color w:val="000000"/>
            <w:sz w:val="18"/>
            <w:vertAlign w:val="superscript"/>
          </w:rPr>
          <w:t>42</w:t>
        </w:r>
        <w:r w:rsidRPr="007D605B">
          <w:rPr>
            <w:color w:val="0000FF"/>
            <w:u w:val="single"/>
          </w:rPr>
          <w:t>)</w:t>
        </w:r>
      </w:hyperlink>
      <w:bookmarkStart w:id="2089" w:name="paragraf-22.odsek-5.text"/>
      <w:r w:rsidRPr="007D605B">
        <w:rPr>
          <w:color w:val="000000"/>
        </w:rPr>
        <w:t xml:space="preserve"> za každé zaopatrené neplnoleté dieťa a nezaopatrené dieťa, ktoré žije v byte. Pri výpočte sa vychádza zo súm životného minima platných k 31. decembru kalendárneho roka predchádzajúceho roku, v ktorom vznikol nájom bytu. </w:t>
      </w:r>
      <w:bookmarkEnd w:id="2089"/>
    </w:p>
    <w:p w14:paraId="1689185C" w14:textId="77777777" w:rsidR="009B2E96" w:rsidRPr="007D605B" w:rsidRDefault="009B2E96" w:rsidP="009B2E96">
      <w:pPr>
        <w:spacing w:before="225" w:after="225" w:line="264" w:lineRule="auto"/>
        <w:ind w:left="345"/>
      </w:pPr>
      <w:bookmarkStart w:id="2090" w:name="paragraf-22.odsek-6"/>
      <w:bookmarkEnd w:id="2087"/>
      <w:r w:rsidRPr="007D605B">
        <w:rPr>
          <w:color w:val="000000"/>
        </w:rPr>
        <w:t xml:space="preserve"> </w:t>
      </w:r>
      <w:bookmarkStart w:id="2091" w:name="paragraf-22.odsek-6.oznacenie"/>
      <w:r w:rsidRPr="007D605B">
        <w:rPr>
          <w:color w:val="000000"/>
        </w:rPr>
        <w:t xml:space="preserve">(6) </w:t>
      </w:r>
      <w:bookmarkStart w:id="2092" w:name="paragraf-22.odsek-6.text"/>
      <w:bookmarkEnd w:id="2091"/>
      <w:r w:rsidRPr="007D605B">
        <w:rPr>
          <w:color w:val="000000"/>
        </w:rPr>
        <w:t xml:space="preserve">Podmienky ustanovené v odseku 3 sa posudzujú pri uzavieraní nájomnej zmluvy a na zmeny podmienok počas platnosti nájomnej zmluvy sa neprihliada. </w:t>
      </w:r>
      <w:bookmarkEnd w:id="2092"/>
    </w:p>
    <w:p w14:paraId="247833ED" w14:textId="77777777" w:rsidR="009B2E96" w:rsidRPr="007D605B" w:rsidRDefault="009B2E96" w:rsidP="009B2E96">
      <w:pPr>
        <w:spacing w:before="225" w:after="225" w:line="264" w:lineRule="auto"/>
        <w:ind w:left="345"/>
      </w:pPr>
      <w:bookmarkStart w:id="2093" w:name="paragraf-22.odsek-7"/>
      <w:bookmarkEnd w:id="2090"/>
      <w:r w:rsidRPr="007D605B">
        <w:rPr>
          <w:color w:val="000000"/>
        </w:rPr>
        <w:t xml:space="preserve"> </w:t>
      </w:r>
      <w:bookmarkStart w:id="2094" w:name="paragraf-22.odsek-7.oznacenie"/>
      <w:r w:rsidRPr="007D605B">
        <w:rPr>
          <w:color w:val="000000"/>
        </w:rPr>
        <w:t xml:space="preserve">(7) </w:t>
      </w:r>
      <w:bookmarkEnd w:id="2094"/>
      <w:r w:rsidRPr="007D605B">
        <w:rPr>
          <w:color w:val="000000"/>
        </w:rPr>
        <w:t xml:space="preserve">Žiadateľ podľa </w:t>
      </w:r>
      <w:hyperlink w:anchor="paragraf-7.pismeno-a">
        <w:r w:rsidRPr="007D605B">
          <w:rPr>
            <w:color w:val="0000FF"/>
            <w:u w:val="single"/>
          </w:rPr>
          <w:t>§ 7 písm. a)</w:t>
        </w:r>
      </w:hyperlink>
      <w:r w:rsidRPr="007D605B">
        <w:rPr>
          <w:color w:val="000000"/>
        </w:rPr>
        <w:t xml:space="preserve"> a </w:t>
      </w:r>
      <w:hyperlink w:anchor="paragraf-7.pismeno-b">
        <w:r w:rsidRPr="007D605B">
          <w:rPr>
            <w:color w:val="0000FF"/>
            <w:u w:val="single"/>
          </w:rPr>
          <w:t>b)</w:t>
        </w:r>
      </w:hyperlink>
      <w:bookmarkStart w:id="2095" w:name="paragraf-22.odsek-7.text"/>
      <w:r w:rsidRPr="007D605B">
        <w:rPr>
          <w:color w:val="000000"/>
        </w:rPr>
        <w:t xml:space="preserve"> ustanoví vo svojom všeobecne záväznom nariadení okruh oprávnených fyzických osôb podľa odseku 3 písm. f) vrátane dôvodov hodných osobitného zreteľa. Fyzickým osobám podľa prvej vety môže žiadateľ prenajať najviac 20 % z počtu podporených nájomných bytov vo svojom vlastníctve. Za podporený nájomný byt sa považuje nájomný byt, na ktorého obstaranie bola poskytnutá dotácia podľa tohto zákona alebo podľa predpisov účinných do 31. decembra 2010. </w:t>
      </w:r>
      <w:bookmarkEnd w:id="2095"/>
    </w:p>
    <w:bookmarkEnd w:id="2013"/>
    <w:bookmarkEnd w:id="2093"/>
    <w:p w14:paraId="326CCEE9" w14:textId="77777777" w:rsidR="009B2E96" w:rsidRPr="007D605B" w:rsidRDefault="009B2E96" w:rsidP="009B2E96">
      <w:pPr>
        <w:ind w:left="120"/>
      </w:pPr>
    </w:p>
    <w:p w14:paraId="134A82E2" w14:textId="77777777" w:rsidR="009B2E96" w:rsidRPr="007D605B" w:rsidRDefault="009B2E96" w:rsidP="009B2E96">
      <w:pPr>
        <w:spacing w:before="300" w:line="264" w:lineRule="auto"/>
        <w:ind w:left="195"/>
      </w:pPr>
      <w:bookmarkStart w:id="2096" w:name="predpis.cast-stvrta.oznacenie"/>
      <w:bookmarkStart w:id="2097" w:name="predpis.cast-stvrta"/>
      <w:r w:rsidRPr="007D605B">
        <w:rPr>
          <w:color w:val="000000"/>
        </w:rPr>
        <w:t xml:space="preserve"> ŠTVRTÁ ČASŤ </w:t>
      </w:r>
    </w:p>
    <w:p w14:paraId="2C8BE175" w14:textId="77777777" w:rsidR="009B2E96" w:rsidRPr="007D605B" w:rsidRDefault="009B2E96" w:rsidP="009B2E96">
      <w:pPr>
        <w:spacing w:line="264" w:lineRule="auto"/>
        <w:ind w:left="195"/>
      </w:pPr>
      <w:bookmarkStart w:id="2098" w:name="predpis.cast-stvrta.nadpis"/>
      <w:bookmarkEnd w:id="2096"/>
      <w:r w:rsidRPr="007D605B">
        <w:rPr>
          <w:b/>
          <w:color w:val="000000"/>
        </w:rPr>
        <w:t xml:space="preserve"> SPLNOMOCŇOVACIE, PRECHODNÉ A ZRUŠOVACIE USTANOVENIA </w:t>
      </w:r>
    </w:p>
    <w:bookmarkEnd w:id="2098"/>
    <w:p w14:paraId="0D5518AD" w14:textId="77777777" w:rsidR="009B2E96" w:rsidRPr="007D605B" w:rsidRDefault="009B2E96" w:rsidP="009B2E96">
      <w:pPr>
        <w:spacing w:before="225" w:after="225" w:line="264" w:lineRule="auto"/>
        <w:ind w:left="270"/>
        <w:jc w:val="center"/>
      </w:pPr>
      <w:r w:rsidRPr="007D605B">
        <w:rPr>
          <w:b/>
          <w:color w:val="000000"/>
        </w:rPr>
        <w:t xml:space="preserve"> § 23 </w:t>
      </w:r>
    </w:p>
    <w:p w14:paraId="14A07027" w14:textId="77777777" w:rsidR="009B2E96" w:rsidRPr="007D605B" w:rsidRDefault="009B2E96" w:rsidP="009B2E96">
      <w:pPr>
        <w:spacing w:before="225" w:after="225" w:line="264" w:lineRule="auto"/>
        <w:ind w:left="270"/>
        <w:jc w:val="center"/>
      </w:pPr>
      <w:r w:rsidRPr="007D605B">
        <w:rPr>
          <w:b/>
          <w:color w:val="000000"/>
        </w:rPr>
        <w:t xml:space="preserve"> Splnomocňovacie ustanovenie </w:t>
      </w:r>
    </w:p>
    <w:p w14:paraId="69FB50B2" w14:textId="77777777" w:rsidR="009B2E96" w:rsidRPr="007D605B" w:rsidRDefault="009B2E96" w:rsidP="009B2E96">
      <w:pPr>
        <w:spacing w:before="225" w:after="225" w:line="264" w:lineRule="auto"/>
        <w:ind w:left="345"/>
      </w:pPr>
      <w:r w:rsidRPr="007D605B">
        <w:rPr>
          <w:color w:val="000000"/>
        </w:rPr>
        <w:t xml:space="preserve"> Výšku dotácie na účel podľa </w:t>
      </w:r>
      <w:hyperlink w:anchor="paragraf-4.odsek-1.pismeno-e">
        <w:r w:rsidRPr="007D605B">
          <w:rPr>
            <w:color w:val="0000FF"/>
            <w:u w:val="single"/>
          </w:rPr>
          <w:t>§ 4 ods. 1 písm. e)</w:t>
        </w:r>
      </w:hyperlink>
      <w:r w:rsidRPr="007D605B">
        <w:rPr>
          <w:color w:val="000000"/>
        </w:rPr>
        <w:t xml:space="preserve">, </w:t>
      </w:r>
      <w:hyperlink w:anchor="paragraf-5">
        <w:r w:rsidRPr="007D605B">
          <w:rPr>
            <w:color w:val="0000FF"/>
            <w:u w:val="single"/>
          </w:rPr>
          <w:t>§ 5</w:t>
        </w:r>
      </w:hyperlink>
      <w:r w:rsidRPr="007D605B">
        <w:rPr>
          <w:color w:val="000000"/>
        </w:rPr>
        <w:t xml:space="preserve"> a </w:t>
      </w:r>
      <w:hyperlink w:anchor="paragraf-6">
        <w:r w:rsidRPr="007D605B">
          <w:rPr>
            <w:color w:val="0000FF"/>
            <w:u w:val="single"/>
          </w:rPr>
          <w:t>6</w:t>
        </w:r>
      </w:hyperlink>
      <w:r w:rsidRPr="007D605B">
        <w:rPr>
          <w:color w:val="000000"/>
        </w:rPr>
        <w:t xml:space="preserve"> a výšku obstarávacích nákladov na účel podľa </w:t>
      </w:r>
      <w:hyperlink w:anchor="paragraf-4.odsek-1.pismeno-a">
        <w:r w:rsidRPr="007D605B">
          <w:rPr>
            <w:color w:val="0000FF"/>
            <w:u w:val="single"/>
          </w:rPr>
          <w:t>§ 4 ods. 1 písm. a) až d)</w:t>
        </w:r>
      </w:hyperlink>
      <w:r w:rsidRPr="007D605B">
        <w:rPr>
          <w:color w:val="000000"/>
        </w:rPr>
        <w:t xml:space="preserve"> a </w:t>
      </w:r>
      <w:hyperlink w:anchor="paragraf-4.odsek-1.pismeno-f">
        <w:r w:rsidRPr="007D605B">
          <w:rPr>
            <w:color w:val="0000FF"/>
            <w:u w:val="single"/>
          </w:rPr>
          <w:t>f)</w:t>
        </w:r>
      </w:hyperlink>
      <w:r w:rsidRPr="007D605B">
        <w:rPr>
          <w:color w:val="000000"/>
        </w:rPr>
        <w:t xml:space="preserve"> ustanoví všeobecne záväzný právny predpis, ktorý vydá ministerstvo. </w:t>
      </w:r>
    </w:p>
    <w:p w14:paraId="6953B645" w14:textId="77777777" w:rsidR="009B2E96" w:rsidRPr="007D605B" w:rsidRDefault="009B2E96" w:rsidP="009B2E96">
      <w:pPr>
        <w:spacing w:before="225" w:after="225" w:line="264" w:lineRule="auto"/>
        <w:ind w:left="270"/>
        <w:jc w:val="center"/>
      </w:pPr>
      <w:r w:rsidRPr="007D605B">
        <w:rPr>
          <w:b/>
          <w:color w:val="000000"/>
        </w:rPr>
        <w:t xml:space="preserve"> § 24 </w:t>
      </w:r>
    </w:p>
    <w:p w14:paraId="4B846DB3" w14:textId="77777777" w:rsidR="009B2E96" w:rsidRPr="007D605B" w:rsidRDefault="009B2E96" w:rsidP="009B2E96">
      <w:pPr>
        <w:spacing w:before="225" w:after="225" w:line="264" w:lineRule="auto"/>
        <w:ind w:left="270"/>
        <w:jc w:val="center"/>
      </w:pPr>
      <w:r w:rsidRPr="007D605B">
        <w:rPr>
          <w:b/>
          <w:color w:val="000000"/>
        </w:rPr>
        <w:lastRenderedPageBreak/>
        <w:t xml:space="preserve"> Prechodné ustanovenia </w:t>
      </w:r>
    </w:p>
    <w:p w14:paraId="327156CD" w14:textId="77777777" w:rsidR="009B2E96" w:rsidRPr="007D605B" w:rsidRDefault="009B2E96" w:rsidP="009B2E96">
      <w:pPr>
        <w:spacing w:before="225" w:after="225" w:line="264" w:lineRule="auto"/>
        <w:ind w:left="345"/>
      </w:pPr>
      <w:r w:rsidRPr="007D605B">
        <w:rPr>
          <w:color w:val="000000"/>
        </w:rPr>
        <w:t xml:space="preserve"> (1) Úprava súm dotácií a výšky limitov oprávnených nákladov podľa § 9 sa prvýkrát vykoná k 1. januáru 2012. </w:t>
      </w:r>
    </w:p>
    <w:p w14:paraId="411BCA18" w14:textId="77777777" w:rsidR="009B2E96" w:rsidRPr="007D605B" w:rsidRDefault="009B2E96" w:rsidP="009B2E96">
      <w:pPr>
        <w:spacing w:before="225" w:after="225" w:line="264" w:lineRule="auto"/>
        <w:ind w:left="345"/>
      </w:pPr>
      <w:bookmarkStart w:id="2099" w:name="paragraf-24.odsek-2"/>
      <w:r w:rsidRPr="007D605B">
        <w:rPr>
          <w:color w:val="000000"/>
        </w:rPr>
        <w:t xml:space="preserve"> </w:t>
      </w:r>
      <w:bookmarkStart w:id="2100" w:name="paragraf-24.odsek-2.oznacenie"/>
      <w:r w:rsidRPr="007D605B">
        <w:rPr>
          <w:color w:val="000000"/>
        </w:rPr>
        <w:t xml:space="preserve">(2) </w:t>
      </w:r>
      <w:bookmarkStart w:id="2101" w:name="paragraf-24.odsek-2.text"/>
      <w:bookmarkEnd w:id="2100"/>
      <w:r w:rsidRPr="007D605B">
        <w:rPr>
          <w:color w:val="000000"/>
        </w:rPr>
        <w:t xml:space="preserve">Žiadateľ, ktorému bola poskytnutá dotácia na obstaranie nájomného bytu podľa predpisov účinných do 31. decembra 2010, postupuje pri uzatváraní nájomnej zmluvy na tento byt podľa tohto zákona. </w:t>
      </w:r>
      <w:bookmarkEnd w:id="2101"/>
    </w:p>
    <w:p w14:paraId="6224C977" w14:textId="77777777" w:rsidR="009B2E96" w:rsidRPr="007D605B" w:rsidRDefault="009B2E96" w:rsidP="009B2E96">
      <w:pPr>
        <w:spacing w:before="225" w:after="225" w:line="264" w:lineRule="auto"/>
        <w:ind w:left="345"/>
      </w:pPr>
      <w:bookmarkStart w:id="2102" w:name="paragraf-24.odsek-3"/>
      <w:bookmarkEnd w:id="2099"/>
      <w:r w:rsidRPr="007D605B">
        <w:rPr>
          <w:color w:val="000000"/>
        </w:rPr>
        <w:t xml:space="preserve"> </w:t>
      </w:r>
      <w:bookmarkStart w:id="2103" w:name="paragraf-24.odsek-3.oznacenie"/>
      <w:r w:rsidRPr="007D605B">
        <w:rPr>
          <w:color w:val="000000"/>
        </w:rPr>
        <w:t xml:space="preserve">(3) </w:t>
      </w:r>
      <w:bookmarkEnd w:id="2103"/>
      <w:r w:rsidRPr="007D605B">
        <w:rPr>
          <w:color w:val="000000"/>
        </w:rPr>
        <w:t xml:space="preserve">Pre žiadosti podané v roku 2011 priemerná podlahová plocha na poskytnutie dotácie na obstaranie nájomného bytu podľa </w:t>
      </w:r>
      <w:hyperlink w:anchor="paragraf-11.odsek-1.pismeno-b">
        <w:r w:rsidRPr="007D605B">
          <w:rPr>
            <w:color w:val="0000FF"/>
            <w:u w:val="single"/>
          </w:rPr>
          <w:t>§ 11 ods. 1 písm. b)</w:t>
        </w:r>
      </w:hyperlink>
      <w:r w:rsidRPr="007D605B">
        <w:rPr>
          <w:color w:val="000000"/>
        </w:rPr>
        <w:t xml:space="preserve"> nepresiahne pri bežnom štandarde 65 m</w:t>
      </w:r>
      <w:r w:rsidRPr="007D605B">
        <w:rPr>
          <w:color w:val="000000"/>
          <w:sz w:val="18"/>
          <w:vertAlign w:val="superscript"/>
        </w:rPr>
        <w:t>2</w:t>
      </w:r>
      <w:r w:rsidRPr="007D605B">
        <w:rPr>
          <w:color w:val="000000"/>
        </w:rPr>
        <w:t xml:space="preserve"> a pri nižšom štandarde 60 m</w:t>
      </w:r>
      <w:r w:rsidRPr="007D605B">
        <w:rPr>
          <w:color w:val="000000"/>
          <w:sz w:val="18"/>
          <w:vertAlign w:val="superscript"/>
        </w:rPr>
        <w:t>2</w:t>
      </w:r>
      <w:bookmarkStart w:id="2104" w:name="paragraf-24.odsek-3.text"/>
      <w:r w:rsidRPr="007D605B">
        <w:rPr>
          <w:color w:val="000000"/>
        </w:rPr>
        <w:t xml:space="preserve">. </w:t>
      </w:r>
      <w:bookmarkEnd w:id="2104"/>
    </w:p>
    <w:p w14:paraId="3851D6C3" w14:textId="77777777" w:rsidR="009B2E96" w:rsidRPr="007D605B" w:rsidRDefault="009B2E96" w:rsidP="009B2E96">
      <w:pPr>
        <w:spacing w:before="225" w:after="225" w:line="264" w:lineRule="auto"/>
        <w:ind w:left="345"/>
      </w:pPr>
      <w:bookmarkStart w:id="2105" w:name="paragraf-24.odsek-4"/>
      <w:bookmarkEnd w:id="2102"/>
      <w:r w:rsidRPr="007D605B">
        <w:rPr>
          <w:color w:val="000000"/>
        </w:rPr>
        <w:t xml:space="preserve"> </w:t>
      </w:r>
      <w:bookmarkStart w:id="2106" w:name="paragraf-24.odsek-4.oznacenie"/>
      <w:r w:rsidRPr="007D605B">
        <w:rPr>
          <w:color w:val="000000"/>
        </w:rPr>
        <w:t xml:space="preserve">(4) </w:t>
      </w:r>
      <w:bookmarkEnd w:id="2106"/>
      <w:r w:rsidRPr="007D605B">
        <w:rPr>
          <w:color w:val="000000"/>
        </w:rPr>
        <w:t>Dotáciu vo výške 20 % oprávnených nákladov podľa § 8 ods. 1 písm. c) pre žiadosti podané v roku 2011 možno poskytnúť, ak priemerná podlahová plocha nájomných bytov prevyšuje 56 m</w:t>
      </w:r>
      <w:r w:rsidRPr="007D605B">
        <w:rPr>
          <w:color w:val="000000"/>
          <w:sz w:val="18"/>
          <w:vertAlign w:val="superscript"/>
        </w:rPr>
        <w:t>2</w:t>
      </w:r>
      <w:r w:rsidRPr="007D605B">
        <w:rPr>
          <w:color w:val="000000"/>
        </w:rPr>
        <w:t xml:space="preserve"> a neprevyšuje 65 m</w:t>
      </w:r>
      <w:r w:rsidRPr="007D605B">
        <w:rPr>
          <w:color w:val="000000"/>
          <w:sz w:val="18"/>
          <w:vertAlign w:val="superscript"/>
        </w:rPr>
        <w:t>2</w:t>
      </w:r>
      <w:r w:rsidRPr="007D605B">
        <w:rPr>
          <w:color w:val="000000"/>
        </w:rPr>
        <w:t xml:space="preserve"> a oprávnený náklad na 1 m</w:t>
      </w:r>
      <w:r w:rsidRPr="007D605B">
        <w:rPr>
          <w:color w:val="000000"/>
          <w:sz w:val="18"/>
          <w:vertAlign w:val="superscript"/>
        </w:rPr>
        <w:t>2</w:t>
      </w:r>
      <w:bookmarkStart w:id="2107" w:name="paragraf-24.odsek-4.text"/>
      <w:r w:rsidRPr="007D605B">
        <w:rPr>
          <w:color w:val="000000"/>
        </w:rPr>
        <w:t xml:space="preserve"> podlahovej plochy nájomného bytu neprevyšuje 880 eur. </w:t>
      </w:r>
      <w:bookmarkEnd w:id="2107"/>
    </w:p>
    <w:p w14:paraId="36A8CC55" w14:textId="77777777" w:rsidR="009B2E96" w:rsidRPr="007D605B" w:rsidRDefault="009B2E96" w:rsidP="009B2E96">
      <w:pPr>
        <w:spacing w:before="225" w:after="225" w:line="264" w:lineRule="auto"/>
        <w:ind w:left="345"/>
      </w:pPr>
      <w:bookmarkStart w:id="2108" w:name="paragraf-24.odsek-5"/>
      <w:bookmarkEnd w:id="2105"/>
      <w:r w:rsidRPr="007D605B">
        <w:rPr>
          <w:color w:val="000000"/>
        </w:rPr>
        <w:t xml:space="preserve"> </w:t>
      </w:r>
      <w:bookmarkStart w:id="2109" w:name="paragraf-24.odsek-5.oznacenie"/>
      <w:r w:rsidRPr="007D605B">
        <w:rPr>
          <w:color w:val="000000"/>
        </w:rPr>
        <w:t xml:space="preserve">(5) </w:t>
      </w:r>
      <w:bookmarkEnd w:id="2109"/>
      <w:r w:rsidRPr="007D605B">
        <w:rPr>
          <w:color w:val="000000"/>
        </w:rPr>
        <w:t>Dotáciu vo výške 70 % oprávnených nákladov podľa § 8 ods. 2 písm. b) pre žiadosti podané v roku 2011 možno poskytnúť, ak priemerná podlahová plocha nájomných bytov prevyšuje 45 m</w:t>
      </w:r>
      <w:r w:rsidRPr="007D605B">
        <w:rPr>
          <w:color w:val="000000"/>
          <w:sz w:val="18"/>
          <w:vertAlign w:val="superscript"/>
        </w:rPr>
        <w:t xml:space="preserve">2 </w:t>
      </w:r>
      <w:r w:rsidRPr="007D605B">
        <w:rPr>
          <w:color w:val="000000"/>
        </w:rPr>
        <w:t>a neprevyšuje 60 m</w:t>
      </w:r>
      <w:r w:rsidRPr="007D605B">
        <w:rPr>
          <w:color w:val="000000"/>
          <w:sz w:val="18"/>
          <w:vertAlign w:val="superscript"/>
        </w:rPr>
        <w:t>2</w:t>
      </w:r>
      <w:r w:rsidRPr="007D605B">
        <w:rPr>
          <w:color w:val="000000"/>
        </w:rPr>
        <w:t xml:space="preserve"> a oprávnený náklad na 1 m</w:t>
      </w:r>
      <w:r w:rsidRPr="007D605B">
        <w:rPr>
          <w:color w:val="000000"/>
          <w:sz w:val="18"/>
          <w:vertAlign w:val="superscript"/>
        </w:rPr>
        <w:t>2</w:t>
      </w:r>
      <w:bookmarkStart w:id="2110" w:name="paragraf-24.odsek-5.text"/>
      <w:r w:rsidRPr="007D605B">
        <w:rPr>
          <w:color w:val="000000"/>
        </w:rPr>
        <w:t xml:space="preserve"> podlahovej plochy nájomného bytu neprevyšuje 510 eur. </w:t>
      </w:r>
      <w:bookmarkEnd w:id="2110"/>
    </w:p>
    <w:p w14:paraId="04B3BC63" w14:textId="77777777" w:rsidR="009B2E96" w:rsidRPr="007D605B" w:rsidRDefault="009B2E96" w:rsidP="009B2E96">
      <w:pPr>
        <w:spacing w:before="225" w:after="225" w:line="264" w:lineRule="auto"/>
        <w:ind w:left="345"/>
      </w:pPr>
      <w:bookmarkStart w:id="2111" w:name="paragraf-24.odsek-6"/>
      <w:bookmarkEnd w:id="2108"/>
      <w:r w:rsidRPr="007D605B">
        <w:rPr>
          <w:color w:val="000000"/>
        </w:rPr>
        <w:t xml:space="preserve"> </w:t>
      </w:r>
      <w:bookmarkStart w:id="2112" w:name="paragraf-24.odsek-6.oznacenie"/>
      <w:r w:rsidRPr="007D605B">
        <w:rPr>
          <w:color w:val="000000"/>
        </w:rPr>
        <w:t xml:space="preserve">(6) </w:t>
      </w:r>
      <w:bookmarkEnd w:id="2112"/>
      <w:r w:rsidRPr="007D605B">
        <w:rPr>
          <w:color w:val="000000"/>
        </w:rPr>
        <w:t>Dotáciu vo výške 20 % oprávnených nákladov podľa § 8 ods. 3 písm. c) pre žiadosti podané v roku 2011 možno poskytnúť, ak priemerná podlahová plocha nájomných bytov prevyšuje 56 m</w:t>
      </w:r>
      <w:r w:rsidRPr="007D605B">
        <w:rPr>
          <w:color w:val="000000"/>
          <w:sz w:val="18"/>
          <w:vertAlign w:val="superscript"/>
        </w:rPr>
        <w:t>2</w:t>
      </w:r>
      <w:r w:rsidRPr="007D605B">
        <w:rPr>
          <w:color w:val="000000"/>
        </w:rPr>
        <w:t xml:space="preserve"> a neprevyšuje 65 m</w:t>
      </w:r>
      <w:r w:rsidRPr="007D605B">
        <w:rPr>
          <w:color w:val="000000"/>
          <w:sz w:val="18"/>
          <w:vertAlign w:val="superscript"/>
        </w:rPr>
        <w:t>2</w:t>
      </w:r>
      <w:r w:rsidRPr="007D605B">
        <w:rPr>
          <w:color w:val="000000"/>
        </w:rPr>
        <w:t xml:space="preserve"> a oprávnený náklad na 1 m</w:t>
      </w:r>
      <w:r w:rsidRPr="007D605B">
        <w:rPr>
          <w:color w:val="000000"/>
          <w:sz w:val="18"/>
          <w:vertAlign w:val="superscript"/>
        </w:rPr>
        <w:t>2</w:t>
      </w:r>
      <w:bookmarkStart w:id="2113" w:name="paragraf-24.odsek-6.text"/>
      <w:r w:rsidRPr="007D605B">
        <w:rPr>
          <w:color w:val="000000"/>
        </w:rPr>
        <w:t xml:space="preserve"> podlahovej plochy nájomného bytu neprevyšuje 630 eur. </w:t>
      </w:r>
      <w:bookmarkEnd w:id="2113"/>
    </w:p>
    <w:p w14:paraId="7E4EDDD4" w14:textId="77777777" w:rsidR="009B2E96" w:rsidRPr="007D605B" w:rsidRDefault="009B2E96" w:rsidP="009B2E96">
      <w:pPr>
        <w:spacing w:before="225" w:after="225" w:line="264" w:lineRule="auto"/>
        <w:ind w:left="345"/>
      </w:pPr>
      <w:bookmarkStart w:id="2114" w:name="paragraf-24.odsek-7"/>
      <w:bookmarkEnd w:id="2111"/>
      <w:r w:rsidRPr="007D605B">
        <w:rPr>
          <w:color w:val="000000"/>
        </w:rPr>
        <w:t xml:space="preserve"> </w:t>
      </w:r>
      <w:bookmarkStart w:id="2115" w:name="paragraf-24.odsek-7.oznacenie"/>
      <w:r w:rsidRPr="007D605B">
        <w:rPr>
          <w:color w:val="000000"/>
        </w:rPr>
        <w:t xml:space="preserve">(7) </w:t>
      </w:r>
      <w:bookmarkEnd w:id="2115"/>
      <w:r w:rsidRPr="007D605B">
        <w:rPr>
          <w:color w:val="000000"/>
        </w:rPr>
        <w:t>Dotáciu vo výške 70 % oprávnených nákladov podľa § 8 ods. 4 písm. b) pre žiadosti podané v roku 2011 možno poskytnúť, ak priemerná podlahová plocha nájomných bytov prevyšuje 45 m</w:t>
      </w:r>
      <w:r w:rsidRPr="007D605B">
        <w:rPr>
          <w:color w:val="000000"/>
          <w:sz w:val="18"/>
          <w:vertAlign w:val="superscript"/>
        </w:rPr>
        <w:t>2</w:t>
      </w:r>
      <w:r w:rsidRPr="007D605B">
        <w:rPr>
          <w:color w:val="000000"/>
        </w:rPr>
        <w:t xml:space="preserve"> a neprevyšuje 60 m</w:t>
      </w:r>
      <w:r w:rsidRPr="007D605B">
        <w:rPr>
          <w:color w:val="000000"/>
          <w:sz w:val="18"/>
          <w:vertAlign w:val="superscript"/>
        </w:rPr>
        <w:t>2</w:t>
      </w:r>
      <w:r w:rsidRPr="007D605B">
        <w:rPr>
          <w:color w:val="000000"/>
        </w:rPr>
        <w:t xml:space="preserve"> a oprávnený náklad na 1 m</w:t>
      </w:r>
      <w:r w:rsidRPr="007D605B">
        <w:rPr>
          <w:color w:val="000000"/>
          <w:sz w:val="18"/>
          <w:vertAlign w:val="superscript"/>
        </w:rPr>
        <w:t>2</w:t>
      </w:r>
      <w:bookmarkStart w:id="2116" w:name="paragraf-24.odsek-7.text"/>
      <w:r w:rsidRPr="007D605B">
        <w:rPr>
          <w:color w:val="000000"/>
        </w:rPr>
        <w:t xml:space="preserve"> podlahovej plochy nájomného bytu neprevyšuje 365 eur. </w:t>
      </w:r>
      <w:bookmarkEnd w:id="2116"/>
    </w:p>
    <w:p w14:paraId="32A1133D" w14:textId="77777777" w:rsidR="009B2E96" w:rsidRPr="007D605B" w:rsidRDefault="009B2E96" w:rsidP="009B2E96">
      <w:pPr>
        <w:spacing w:before="225" w:after="225" w:line="264" w:lineRule="auto"/>
        <w:ind w:left="270"/>
        <w:jc w:val="center"/>
      </w:pPr>
      <w:bookmarkStart w:id="2117" w:name="paragraf-24a.oznacenie"/>
      <w:bookmarkStart w:id="2118" w:name="paragraf-24a"/>
      <w:bookmarkEnd w:id="2114"/>
      <w:r w:rsidRPr="007D605B">
        <w:rPr>
          <w:b/>
          <w:color w:val="000000"/>
        </w:rPr>
        <w:t xml:space="preserve"> § 24a </w:t>
      </w:r>
    </w:p>
    <w:p w14:paraId="686BE380" w14:textId="77777777" w:rsidR="009B2E96" w:rsidRPr="007D605B" w:rsidRDefault="009B2E96" w:rsidP="009B2E96">
      <w:pPr>
        <w:spacing w:before="225" w:after="225" w:line="264" w:lineRule="auto"/>
        <w:ind w:left="270"/>
        <w:jc w:val="center"/>
      </w:pPr>
      <w:bookmarkStart w:id="2119" w:name="paragraf-24a.nadpis"/>
      <w:bookmarkEnd w:id="2117"/>
      <w:r w:rsidRPr="007D605B">
        <w:rPr>
          <w:b/>
          <w:color w:val="000000"/>
        </w:rPr>
        <w:t xml:space="preserve"> Prechodné ustanovenie k úpravám účinným od 1. januára 2014 </w:t>
      </w:r>
    </w:p>
    <w:p w14:paraId="0E038543" w14:textId="77777777" w:rsidR="009B2E96" w:rsidRPr="007D605B" w:rsidRDefault="009B2E96" w:rsidP="009B2E96">
      <w:pPr>
        <w:spacing w:before="225" w:after="225" w:line="264" w:lineRule="auto"/>
        <w:ind w:left="345"/>
      </w:pPr>
      <w:bookmarkStart w:id="2120" w:name="paragraf-24a.odsek-1"/>
      <w:bookmarkEnd w:id="2119"/>
      <w:r w:rsidRPr="007D605B">
        <w:rPr>
          <w:color w:val="000000"/>
        </w:rPr>
        <w:t xml:space="preserve"> </w:t>
      </w:r>
      <w:bookmarkStart w:id="2121" w:name="paragraf-24a.odsek-1.oznacenie"/>
      <w:bookmarkEnd w:id="2121"/>
      <w:r w:rsidRPr="007D605B">
        <w:rPr>
          <w:color w:val="000000"/>
        </w:rPr>
        <w:t xml:space="preserve">Ak k 1. januáru 2014 nebolo ukončené obstarávanie nájomného bytu, na ktorý bola zmluva o poskytnutí dotácie uzavretá podľa predpisov účinných do 31. decembra 2013, použije sa ustanovenie </w:t>
      </w:r>
      <w:hyperlink w:anchor="paragraf-11.odsek-3">
        <w:r w:rsidRPr="007D605B">
          <w:rPr>
            <w:color w:val="0000FF"/>
            <w:u w:val="single"/>
          </w:rPr>
          <w:t>§ 11 ods. 3</w:t>
        </w:r>
      </w:hyperlink>
      <w:bookmarkStart w:id="2122" w:name="paragraf-24a.odsek-1.text"/>
      <w:r w:rsidRPr="007D605B">
        <w:rPr>
          <w:color w:val="000000"/>
        </w:rPr>
        <w:t xml:space="preserve">. </w:t>
      </w:r>
      <w:bookmarkEnd w:id="2122"/>
    </w:p>
    <w:p w14:paraId="381C1410" w14:textId="77777777" w:rsidR="009B2E96" w:rsidRPr="007D605B" w:rsidRDefault="009B2E96" w:rsidP="009B2E96">
      <w:pPr>
        <w:spacing w:before="225" w:after="225" w:line="264" w:lineRule="auto"/>
        <w:ind w:left="270"/>
        <w:jc w:val="center"/>
      </w:pPr>
      <w:bookmarkStart w:id="2123" w:name="paragraf-24b.oznacenie"/>
      <w:bookmarkStart w:id="2124" w:name="paragraf-24b"/>
      <w:bookmarkEnd w:id="2118"/>
      <w:bookmarkEnd w:id="2120"/>
      <w:r w:rsidRPr="007D605B">
        <w:rPr>
          <w:b/>
          <w:color w:val="000000"/>
        </w:rPr>
        <w:t xml:space="preserve"> § 24b </w:t>
      </w:r>
    </w:p>
    <w:p w14:paraId="283A708C" w14:textId="77777777" w:rsidR="009B2E96" w:rsidRPr="007D605B" w:rsidRDefault="009B2E96" w:rsidP="009B2E96">
      <w:pPr>
        <w:spacing w:before="225" w:after="225" w:line="264" w:lineRule="auto"/>
        <w:ind w:left="270"/>
        <w:jc w:val="center"/>
      </w:pPr>
      <w:bookmarkStart w:id="2125" w:name="paragraf-24b.nadpis"/>
      <w:bookmarkEnd w:id="2123"/>
      <w:r w:rsidRPr="007D605B">
        <w:rPr>
          <w:b/>
          <w:color w:val="000000"/>
        </w:rPr>
        <w:t xml:space="preserve"> Prechodné ustanovenia k úpravám účinným od 1. januára 2018 </w:t>
      </w:r>
    </w:p>
    <w:p w14:paraId="64FC7051" w14:textId="77777777" w:rsidR="009B2E96" w:rsidRPr="007D605B" w:rsidRDefault="009B2E96" w:rsidP="009B2E96">
      <w:pPr>
        <w:spacing w:before="225" w:after="225" w:line="264" w:lineRule="auto"/>
        <w:ind w:left="345"/>
      </w:pPr>
      <w:bookmarkStart w:id="2126" w:name="paragraf-24b.odsek-1"/>
      <w:bookmarkEnd w:id="2125"/>
      <w:r w:rsidRPr="007D605B">
        <w:rPr>
          <w:color w:val="000000"/>
        </w:rPr>
        <w:t xml:space="preserve"> </w:t>
      </w:r>
      <w:bookmarkStart w:id="2127" w:name="paragraf-24b.odsek-1.oznacenie"/>
      <w:r w:rsidRPr="007D605B">
        <w:rPr>
          <w:color w:val="000000"/>
        </w:rPr>
        <w:t xml:space="preserve">(1) </w:t>
      </w:r>
      <w:bookmarkEnd w:id="2127"/>
      <w:r w:rsidRPr="007D605B">
        <w:rPr>
          <w:color w:val="000000"/>
        </w:rPr>
        <w:t xml:space="preserve">Fond prevádzky, údržby a opráv tvorený podľa tohto zákona do 31. decembra 2017 sa považuje za osobitný rezervný fond podľa </w:t>
      </w:r>
      <w:hyperlink w:anchor="paragraf-18.odsek-2">
        <w:r w:rsidRPr="007D605B">
          <w:rPr>
            <w:color w:val="0000FF"/>
            <w:u w:val="single"/>
          </w:rPr>
          <w:t>§ 18 ods. 2</w:t>
        </w:r>
      </w:hyperlink>
      <w:bookmarkStart w:id="2128" w:name="paragraf-24b.odsek-1.text"/>
      <w:r w:rsidRPr="007D605B">
        <w:rPr>
          <w:color w:val="000000"/>
        </w:rPr>
        <w:t xml:space="preserve">, ak odsek 2 neustanovuje inak. </w:t>
      </w:r>
      <w:bookmarkEnd w:id="2128"/>
    </w:p>
    <w:p w14:paraId="436DBBE0" w14:textId="77777777" w:rsidR="009B2E96" w:rsidRPr="007D605B" w:rsidRDefault="009B2E96" w:rsidP="009B2E96">
      <w:pPr>
        <w:spacing w:before="225" w:after="225" w:line="264" w:lineRule="auto"/>
        <w:ind w:left="345"/>
      </w:pPr>
      <w:bookmarkStart w:id="2129" w:name="paragraf-24b.odsek-2"/>
      <w:bookmarkEnd w:id="2126"/>
      <w:r w:rsidRPr="007D605B">
        <w:rPr>
          <w:color w:val="000000"/>
        </w:rPr>
        <w:t xml:space="preserve"> </w:t>
      </w:r>
      <w:bookmarkStart w:id="2130" w:name="paragraf-24b.odsek-2.oznacenie"/>
      <w:r w:rsidRPr="007D605B">
        <w:rPr>
          <w:color w:val="000000"/>
        </w:rPr>
        <w:t xml:space="preserve">(2) </w:t>
      </w:r>
      <w:bookmarkEnd w:id="2130"/>
      <w:r w:rsidRPr="007D605B">
        <w:rPr>
          <w:color w:val="000000"/>
        </w:rPr>
        <w:t>Ak byty a nebytové priestory v bytovej budove nie sú vo vlastníctve jednotlivých vlastníkov podľa osobitného predpisu,</w:t>
      </w:r>
      <w:hyperlink w:anchor="poznamky.poznamka-35b">
        <w:r w:rsidRPr="007D605B">
          <w:rPr>
            <w:color w:val="000000"/>
            <w:sz w:val="18"/>
            <w:vertAlign w:val="superscript"/>
          </w:rPr>
          <w:t>35b</w:t>
        </w:r>
        <w:r w:rsidRPr="007D605B">
          <w:rPr>
            <w:color w:val="0000FF"/>
            <w:u w:val="single"/>
          </w:rPr>
          <w:t>)</w:t>
        </w:r>
      </w:hyperlink>
      <w:r w:rsidRPr="007D605B">
        <w:rPr>
          <w:color w:val="000000"/>
        </w:rPr>
        <w:t xml:space="preserve"> fond prevádzky, údržby a opráv tvorený podľa tohto zákona do 31. decembra 2017 sa považuje za fond prevádzky, údržby a opráv bytovej budovy podľa </w:t>
      </w:r>
      <w:hyperlink w:anchor="paragraf-18.odsek-3">
        <w:r w:rsidRPr="007D605B">
          <w:rPr>
            <w:color w:val="0000FF"/>
            <w:u w:val="single"/>
          </w:rPr>
          <w:t>§ 18 ods. 3</w:t>
        </w:r>
      </w:hyperlink>
      <w:bookmarkStart w:id="2131" w:name="paragraf-24b.odsek-2.text"/>
      <w:r w:rsidRPr="007D605B">
        <w:rPr>
          <w:color w:val="000000"/>
        </w:rPr>
        <w:t xml:space="preserve">. </w:t>
      </w:r>
      <w:bookmarkEnd w:id="2131"/>
    </w:p>
    <w:p w14:paraId="63CD6228" w14:textId="77777777" w:rsidR="009B2E96" w:rsidRPr="007D605B" w:rsidRDefault="009B2E96" w:rsidP="009B2E96">
      <w:pPr>
        <w:spacing w:before="225" w:after="225" w:line="264" w:lineRule="auto"/>
        <w:ind w:left="270"/>
        <w:jc w:val="center"/>
      </w:pPr>
      <w:bookmarkStart w:id="2132" w:name="paragraf-24c.oznacenie"/>
      <w:bookmarkStart w:id="2133" w:name="paragraf-24c"/>
      <w:bookmarkEnd w:id="2124"/>
      <w:bookmarkEnd w:id="2129"/>
      <w:r w:rsidRPr="007D605B">
        <w:rPr>
          <w:b/>
          <w:color w:val="000000"/>
        </w:rPr>
        <w:lastRenderedPageBreak/>
        <w:t xml:space="preserve"> § 24c </w:t>
      </w:r>
    </w:p>
    <w:p w14:paraId="593B73F1" w14:textId="77777777" w:rsidR="009B2E96" w:rsidRPr="007D605B" w:rsidRDefault="009B2E96" w:rsidP="009B2E96">
      <w:pPr>
        <w:spacing w:line="264" w:lineRule="auto"/>
        <w:ind w:left="270"/>
        <w:jc w:val="center"/>
      </w:pPr>
      <w:bookmarkStart w:id="2134" w:name="paragraf-24c.nadpis"/>
      <w:bookmarkEnd w:id="2132"/>
      <w:r w:rsidRPr="007D605B">
        <w:rPr>
          <w:b/>
          <w:color w:val="000000"/>
        </w:rPr>
        <w:t xml:space="preserve"> Prechodné ustanovenie súvisiace s krízovou situáciou </w:t>
      </w:r>
    </w:p>
    <w:p w14:paraId="58DBD577" w14:textId="77777777" w:rsidR="009B2E96" w:rsidRPr="007D605B" w:rsidRDefault="009B2E96" w:rsidP="009B2E96">
      <w:pPr>
        <w:spacing w:line="264" w:lineRule="auto"/>
        <w:ind w:left="270"/>
        <w:jc w:val="center"/>
      </w:pPr>
    </w:p>
    <w:p w14:paraId="04992C2C" w14:textId="77777777" w:rsidR="009B2E96" w:rsidRPr="007D605B" w:rsidRDefault="009B2E96" w:rsidP="009B2E96">
      <w:pPr>
        <w:spacing w:line="264" w:lineRule="auto"/>
        <w:ind w:left="270"/>
        <w:jc w:val="center"/>
      </w:pPr>
      <w:r w:rsidRPr="007D605B">
        <w:rPr>
          <w:b/>
          <w:color w:val="000000"/>
        </w:rPr>
        <w:t xml:space="preserve"> spôsobenou ochorením COVID-19 </w:t>
      </w:r>
    </w:p>
    <w:p w14:paraId="034043B8" w14:textId="77777777" w:rsidR="009B2E96" w:rsidRPr="007D605B" w:rsidRDefault="009B2E96" w:rsidP="009B2E96">
      <w:pPr>
        <w:spacing w:line="264" w:lineRule="auto"/>
        <w:ind w:left="345"/>
      </w:pPr>
      <w:bookmarkStart w:id="2135" w:name="paragraf-24c.odsek-1"/>
      <w:bookmarkEnd w:id="2134"/>
      <w:r w:rsidRPr="007D605B">
        <w:rPr>
          <w:color w:val="000000"/>
        </w:rPr>
        <w:t xml:space="preserve"> </w:t>
      </w:r>
      <w:bookmarkStart w:id="2136" w:name="paragraf-24c.odsek-1.oznacenie"/>
      <w:bookmarkEnd w:id="2136"/>
      <w:r w:rsidRPr="007D605B">
        <w:rPr>
          <w:color w:val="000000"/>
        </w:rPr>
        <w:t xml:space="preserve">Podmienka podľa </w:t>
      </w:r>
      <w:hyperlink w:anchor="paragraf-10.odsek-8">
        <w:r w:rsidRPr="007D605B">
          <w:rPr>
            <w:color w:val="0000FF"/>
            <w:u w:val="single"/>
          </w:rPr>
          <w:t>§ 10 ods. 8</w:t>
        </w:r>
      </w:hyperlink>
      <w:r w:rsidRPr="007D605B">
        <w:rPr>
          <w:color w:val="000000"/>
        </w:rPr>
        <w:t xml:space="preserve"> prvej vety sa považuje za splnenú aj v prípade, ak žiadateľ o poskytnutie dotácie podľa </w:t>
      </w:r>
      <w:hyperlink w:anchor="paragraf-4.odsek-1.pismeno-d">
        <w:r w:rsidRPr="007D605B">
          <w:rPr>
            <w:color w:val="0000FF"/>
            <w:u w:val="single"/>
          </w:rPr>
          <w:t>§ 4 ods. 1 písm. d)</w:t>
        </w:r>
      </w:hyperlink>
      <w:r w:rsidRPr="007D605B">
        <w:rPr>
          <w:color w:val="000000"/>
        </w:rPr>
        <w:t xml:space="preserve"> a </w:t>
      </w:r>
      <w:hyperlink w:anchor="paragraf-5.pismeno-c">
        <w:r w:rsidRPr="007D605B">
          <w:rPr>
            <w:color w:val="0000FF"/>
            <w:u w:val="single"/>
          </w:rPr>
          <w:t>§ 5 písm. c)</w:t>
        </w:r>
      </w:hyperlink>
      <w:bookmarkStart w:id="2137" w:name="paragraf-24c.odsek-1.text"/>
      <w:r w:rsidRPr="007D605B">
        <w:rPr>
          <w:color w:val="000000"/>
        </w:rPr>
        <w:t xml:space="preserve">, ktorému bola priznaná dotácia </w:t>
      </w:r>
      <w:bookmarkEnd w:id="2137"/>
    </w:p>
    <w:p w14:paraId="53729201" w14:textId="77777777" w:rsidR="009B2E96" w:rsidRPr="007D605B" w:rsidRDefault="009B2E96" w:rsidP="009B2E96">
      <w:pPr>
        <w:spacing w:before="225" w:after="225" w:line="264" w:lineRule="auto"/>
        <w:ind w:left="420"/>
      </w:pPr>
      <w:bookmarkStart w:id="2138" w:name="paragraf-24c.odsek-1.pismeno-a"/>
      <w:r w:rsidRPr="007D605B">
        <w:rPr>
          <w:color w:val="000000"/>
        </w:rPr>
        <w:t xml:space="preserve"> </w:t>
      </w:r>
      <w:bookmarkStart w:id="2139" w:name="paragraf-24c.odsek-1.pismeno-a.oznacenie"/>
      <w:r w:rsidRPr="007D605B">
        <w:rPr>
          <w:color w:val="000000"/>
        </w:rPr>
        <w:t xml:space="preserve">a) </w:t>
      </w:r>
      <w:bookmarkStart w:id="2140" w:name="paragraf-24c.odsek-1.pismeno-a.text"/>
      <w:bookmarkEnd w:id="2139"/>
      <w:r w:rsidRPr="007D605B">
        <w:rPr>
          <w:color w:val="000000"/>
        </w:rPr>
        <w:t xml:space="preserve">v roku 2018, uzavrie následnú kúpnu zmluvu najneskôr do konca mesiaca august 2021, alebo </w:t>
      </w:r>
      <w:bookmarkEnd w:id="2140"/>
    </w:p>
    <w:p w14:paraId="6D5817FD" w14:textId="77777777" w:rsidR="009B2E96" w:rsidRPr="007D605B" w:rsidRDefault="009B2E96" w:rsidP="009B2E96">
      <w:pPr>
        <w:spacing w:before="225" w:after="225" w:line="264" w:lineRule="auto"/>
        <w:ind w:left="420"/>
      </w:pPr>
      <w:bookmarkStart w:id="2141" w:name="paragraf-24c.odsek-1.pismeno-b"/>
      <w:bookmarkEnd w:id="2138"/>
      <w:r w:rsidRPr="007D605B">
        <w:rPr>
          <w:color w:val="000000"/>
        </w:rPr>
        <w:t xml:space="preserve"> </w:t>
      </w:r>
      <w:bookmarkStart w:id="2142" w:name="paragraf-24c.odsek-1.pismeno-b.oznacenie"/>
      <w:r w:rsidRPr="007D605B">
        <w:rPr>
          <w:color w:val="000000"/>
        </w:rPr>
        <w:t xml:space="preserve">b) </w:t>
      </w:r>
      <w:bookmarkStart w:id="2143" w:name="paragraf-24c.odsek-1.pismeno-b.text"/>
      <w:bookmarkEnd w:id="2142"/>
      <w:r w:rsidRPr="007D605B">
        <w:rPr>
          <w:color w:val="000000"/>
        </w:rPr>
        <w:t xml:space="preserve">v roku 2019, uzavrie následnú kúpnu zmluvu najneskôr do konca mesiaca august 2022. </w:t>
      </w:r>
      <w:bookmarkEnd w:id="2143"/>
    </w:p>
    <w:p w14:paraId="679D3DC4" w14:textId="77777777" w:rsidR="009B2E96" w:rsidRPr="007D605B" w:rsidRDefault="009B2E96" w:rsidP="009B2E96">
      <w:pPr>
        <w:spacing w:before="225" w:after="225" w:line="264" w:lineRule="auto"/>
        <w:ind w:left="270"/>
        <w:jc w:val="center"/>
      </w:pPr>
      <w:bookmarkStart w:id="2144" w:name="paragraf-24d.oznacenie"/>
      <w:bookmarkStart w:id="2145" w:name="paragraf-24d"/>
      <w:bookmarkEnd w:id="2133"/>
      <w:bookmarkEnd w:id="2135"/>
      <w:bookmarkEnd w:id="2141"/>
      <w:r w:rsidRPr="007D605B">
        <w:rPr>
          <w:b/>
          <w:color w:val="000000"/>
        </w:rPr>
        <w:t xml:space="preserve"> § 24d </w:t>
      </w:r>
    </w:p>
    <w:p w14:paraId="165787F5" w14:textId="77777777" w:rsidR="009B2E96" w:rsidRPr="007D605B" w:rsidRDefault="009B2E96" w:rsidP="009B2E96">
      <w:pPr>
        <w:spacing w:before="225" w:after="225" w:line="264" w:lineRule="auto"/>
        <w:ind w:left="270"/>
        <w:jc w:val="center"/>
      </w:pPr>
      <w:bookmarkStart w:id="2146" w:name="paragraf-24d.nadpis"/>
      <w:bookmarkEnd w:id="2144"/>
      <w:r w:rsidRPr="007D605B">
        <w:rPr>
          <w:b/>
          <w:color w:val="000000"/>
        </w:rPr>
        <w:t xml:space="preserve"> Prechodné ustanovenie k úpravám účinným od 1. januára 2021 </w:t>
      </w:r>
    </w:p>
    <w:p w14:paraId="3707903B" w14:textId="77777777" w:rsidR="009B2E96" w:rsidRPr="007D605B" w:rsidRDefault="009B2E96" w:rsidP="009B2E96">
      <w:pPr>
        <w:spacing w:before="225" w:after="225" w:line="264" w:lineRule="auto"/>
        <w:ind w:left="345"/>
      </w:pPr>
      <w:bookmarkStart w:id="2147" w:name="paragraf-24d.odsek-1"/>
      <w:bookmarkEnd w:id="2146"/>
      <w:r w:rsidRPr="007D605B">
        <w:rPr>
          <w:color w:val="000000"/>
        </w:rPr>
        <w:t xml:space="preserve"> </w:t>
      </w:r>
      <w:bookmarkStart w:id="2148" w:name="paragraf-24d.odsek-1.oznacenie"/>
      <w:bookmarkEnd w:id="2148"/>
      <w:r w:rsidRPr="007D605B">
        <w:rPr>
          <w:color w:val="000000"/>
        </w:rPr>
        <w:t xml:space="preserve">Ustanovenie </w:t>
      </w:r>
      <w:hyperlink w:anchor="paragraf-18.odsek-4">
        <w:r w:rsidRPr="007D605B">
          <w:rPr>
            <w:color w:val="0000FF"/>
            <w:u w:val="single"/>
          </w:rPr>
          <w:t>§ 18 ods. 4</w:t>
        </w:r>
      </w:hyperlink>
      <w:bookmarkStart w:id="2149" w:name="paragraf-24d.odsek-1.text"/>
      <w:r w:rsidRPr="007D605B">
        <w:rPr>
          <w:color w:val="000000"/>
        </w:rPr>
        <w:t xml:space="preserve"> sa prvýkrát použije od 1. januára 2022. </w:t>
      </w:r>
      <w:bookmarkEnd w:id="2149"/>
    </w:p>
    <w:p w14:paraId="3834F330" w14:textId="77777777" w:rsidR="009B2E96" w:rsidRPr="007D605B" w:rsidRDefault="009B2E96" w:rsidP="009B2E96">
      <w:pPr>
        <w:spacing w:before="225" w:after="225" w:line="264" w:lineRule="auto"/>
        <w:ind w:left="270"/>
        <w:jc w:val="center"/>
      </w:pPr>
      <w:bookmarkStart w:id="2150" w:name="paragraf-24e.oznacenie"/>
      <w:bookmarkStart w:id="2151" w:name="paragraf-24e"/>
      <w:bookmarkEnd w:id="2145"/>
      <w:bookmarkEnd w:id="2147"/>
      <w:r w:rsidRPr="007D605B">
        <w:rPr>
          <w:b/>
          <w:color w:val="000000"/>
        </w:rPr>
        <w:t xml:space="preserve"> § 24e </w:t>
      </w:r>
    </w:p>
    <w:p w14:paraId="6262446A" w14:textId="77777777" w:rsidR="009B2E96" w:rsidRPr="007D605B" w:rsidRDefault="009B2E96" w:rsidP="009B2E96">
      <w:pPr>
        <w:spacing w:before="225" w:after="225" w:line="264" w:lineRule="auto"/>
        <w:ind w:left="270"/>
        <w:jc w:val="center"/>
      </w:pPr>
      <w:bookmarkStart w:id="2152" w:name="paragraf-24e.nadpis"/>
      <w:bookmarkEnd w:id="2150"/>
      <w:r w:rsidRPr="007D605B">
        <w:rPr>
          <w:b/>
          <w:color w:val="000000"/>
        </w:rPr>
        <w:t xml:space="preserve"> Prechodné ustanovenie k úpravám účinným od 1. januára 2023 </w:t>
      </w:r>
    </w:p>
    <w:p w14:paraId="6EE77763" w14:textId="77777777" w:rsidR="009B2E96" w:rsidRPr="007D605B" w:rsidRDefault="009B2E96" w:rsidP="009B2E96">
      <w:pPr>
        <w:spacing w:before="225" w:after="225" w:line="264" w:lineRule="auto"/>
        <w:ind w:left="345"/>
      </w:pPr>
      <w:bookmarkStart w:id="2153" w:name="paragraf-24e.odsek-1"/>
      <w:bookmarkEnd w:id="2152"/>
      <w:r w:rsidRPr="007D605B">
        <w:rPr>
          <w:color w:val="000000"/>
        </w:rPr>
        <w:t xml:space="preserve"> </w:t>
      </w:r>
      <w:bookmarkStart w:id="2154" w:name="paragraf-24e.odsek-1.oznacenie"/>
      <w:bookmarkEnd w:id="2154"/>
      <w:r w:rsidRPr="007D605B">
        <w:rPr>
          <w:color w:val="000000"/>
        </w:rPr>
        <w:t xml:space="preserve">Podmienka podľa </w:t>
      </w:r>
      <w:hyperlink w:anchor="paragraf-11.odsek-1.pismeno-e">
        <w:r w:rsidRPr="007D605B">
          <w:rPr>
            <w:color w:val="0000FF"/>
            <w:u w:val="single"/>
          </w:rPr>
          <w:t>§ 11 ods. 1 písm. e)</w:t>
        </w:r>
      </w:hyperlink>
      <w:bookmarkStart w:id="2155" w:name="paragraf-24e.odsek-1.text"/>
      <w:r w:rsidRPr="007D605B">
        <w:rPr>
          <w:color w:val="000000"/>
        </w:rPr>
        <w:t xml:space="preserve"> sa použije prvýkrát na posudzovanie žiadostí podaných od 15. januára 2024. </w:t>
      </w:r>
      <w:bookmarkEnd w:id="2155"/>
    </w:p>
    <w:p w14:paraId="40DC0BD9" w14:textId="77777777" w:rsidR="009B2E96" w:rsidRPr="007D605B" w:rsidRDefault="009B2E96" w:rsidP="009B2E96">
      <w:pPr>
        <w:spacing w:before="225" w:after="225" w:line="264" w:lineRule="auto"/>
        <w:ind w:left="270"/>
        <w:jc w:val="center"/>
      </w:pPr>
      <w:bookmarkStart w:id="2156" w:name="paragraf-24f.oznacenie"/>
      <w:bookmarkStart w:id="2157" w:name="paragraf-24f"/>
      <w:bookmarkEnd w:id="2151"/>
      <w:bookmarkEnd w:id="2153"/>
      <w:r w:rsidRPr="007D605B">
        <w:rPr>
          <w:b/>
          <w:color w:val="000000"/>
        </w:rPr>
        <w:t xml:space="preserve"> § 24f </w:t>
      </w:r>
    </w:p>
    <w:p w14:paraId="54BF5979" w14:textId="77777777" w:rsidR="009B2E96" w:rsidRPr="007D605B" w:rsidRDefault="009B2E96" w:rsidP="009B2E96">
      <w:pPr>
        <w:spacing w:before="225" w:after="225" w:line="264" w:lineRule="auto"/>
        <w:ind w:left="270"/>
        <w:jc w:val="center"/>
      </w:pPr>
      <w:bookmarkStart w:id="2158" w:name="paragraf-24f.nadpis"/>
      <w:bookmarkEnd w:id="2156"/>
      <w:r w:rsidRPr="007D605B">
        <w:rPr>
          <w:b/>
          <w:color w:val="000000"/>
        </w:rPr>
        <w:t xml:space="preserve"> Prechodné ustanovenie k úpravám účinným od 1. januára 2024 </w:t>
      </w:r>
    </w:p>
    <w:p w14:paraId="4BD86866" w14:textId="77777777" w:rsidR="009B2E96" w:rsidRPr="007D605B" w:rsidRDefault="009B2E96" w:rsidP="009B2E96">
      <w:pPr>
        <w:spacing w:before="225" w:after="225" w:line="264" w:lineRule="auto"/>
        <w:ind w:left="345"/>
      </w:pPr>
      <w:bookmarkStart w:id="2159" w:name="paragraf-24f.odsek-1"/>
      <w:bookmarkEnd w:id="2158"/>
      <w:r w:rsidRPr="007D605B">
        <w:rPr>
          <w:color w:val="000000"/>
        </w:rPr>
        <w:t xml:space="preserve"> </w:t>
      </w:r>
      <w:bookmarkStart w:id="2160" w:name="paragraf-24f.odsek-1.oznacenie"/>
      <w:bookmarkEnd w:id="2160"/>
      <w:r w:rsidRPr="007D605B">
        <w:rPr>
          <w:color w:val="000000"/>
        </w:rPr>
        <w:t xml:space="preserve">Podmienka podľa </w:t>
      </w:r>
      <w:hyperlink w:anchor="paragraf-11.odsek-1.pismeno-e">
        <w:r w:rsidRPr="007D605B">
          <w:rPr>
            <w:color w:val="0000FF"/>
            <w:u w:val="single"/>
          </w:rPr>
          <w:t>§ 11 ods. 1 písm. e)</w:t>
        </w:r>
      </w:hyperlink>
      <w:bookmarkStart w:id="2161" w:name="paragraf-24f.odsek-1.text"/>
      <w:r w:rsidRPr="007D605B">
        <w:rPr>
          <w:color w:val="000000"/>
        </w:rPr>
        <w:t xml:space="preserve"> sa použije prvýkrát na posudzovanie žiadostí podaných od 15. januára 2026. </w:t>
      </w:r>
      <w:bookmarkEnd w:id="2161"/>
    </w:p>
    <w:bookmarkEnd w:id="2157"/>
    <w:bookmarkEnd w:id="2159"/>
    <w:p w14:paraId="4829EB0B" w14:textId="77777777" w:rsidR="009B2E96" w:rsidRPr="007D605B" w:rsidRDefault="009B2E96" w:rsidP="009B2E96">
      <w:pPr>
        <w:spacing w:before="225" w:after="225" w:line="264" w:lineRule="auto"/>
        <w:ind w:left="270"/>
        <w:jc w:val="center"/>
      </w:pPr>
      <w:r w:rsidRPr="007D605B">
        <w:rPr>
          <w:b/>
          <w:color w:val="000000"/>
        </w:rPr>
        <w:t xml:space="preserve"> § 25 </w:t>
      </w:r>
    </w:p>
    <w:p w14:paraId="0B2AE49C" w14:textId="77777777" w:rsidR="009B2E96" w:rsidRPr="007D605B" w:rsidRDefault="009B2E96" w:rsidP="009B2E96">
      <w:pPr>
        <w:spacing w:before="225" w:after="225" w:line="264" w:lineRule="auto"/>
        <w:ind w:left="270"/>
        <w:jc w:val="center"/>
      </w:pPr>
      <w:r w:rsidRPr="007D605B">
        <w:rPr>
          <w:b/>
          <w:color w:val="000000"/>
        </w:rPr>
        <w:t xml:space="preserve"> Zrušovacie ustanovenie </w:t>
      </w:r>
    </w:p>
    <w:p w14:paraId="0790DF76" w14:textId="77777777" w:rsidR="009B2E96" w:rsidRPr="007D605B" w:rsidRDefault="009B2E96" w:rsidP="009B2E96">
      <w:pPr>
        <w:spacing w:before="225" w:after="225" w:line="264" w:lineRule="auto"/>
        <w:ind w:left="345"/>
      </w:pPr>
      <w:r w:rsidRPr="007D605B">
        <w:rPr>
          <w:color w:val="000000"/>
        </w:rPr>
        <w:t xml:space="preserve"> Zrušuje sa výnos Ministerstva výstavby a regionálneho rozvoja Slovenskej republiky zo 7. decembra 2006 č. V-1/2006 (oznámenie č. </w:t>
      </w:r>
      <w:hyperlink r:id="rId64">
        <w:r w:rsidRPr="007D605B">
          <w:rPr>
            <w:color w:val="0000FF"/>
            <w:u w:val="single"/>
          </w:rPr>
          <w:t>642/2006 Z. z.</w:t>
        </w:r>
      </w:hyperlink>
      <w:r w:rsidRPr="007D605B">
        <w:rPr>
          <w:color w:val="000000"/>
        </w:rPr>
        <w:t xml:space="preserve">) o poskytovaní dotácií na rozvoj bývania v znení výnosu z 28. novembra 2007 č. V-1/2007 (oznámenie č. 576/2007 Z. z.), výnosu z 15. júla 2008 č. V-1/2008 (oznámenie č. 275/2008 Z. z.) a výnosu z 21. novembra 2008 č. V-2/2008 (oznámenie č. 507/2008 Z. z.). </w:t>
      </w:r>
    </w:p>
    <w:p w14:paraId="5BD95A7A" w14:textId="77777777" w:rsidR="009B2E96" w:rsidRPr="007D605B" w:rsidRDefault="009B2E96" w:rsidP="009B2E96">
      <w:pPr>
        <w:spacing w:before="225" w:after="225" w:line="264" w:lineRule="auto"/>
        <w:ind w:left="270"/>
        <w:jc w:val="center"/>
      </w:pPr>
      <w:bookmarkStart w:id="2162" w:name="paragraf-25a.oznacenie"/>
      <w:bookmarkStart w:id="2163" w:name="paragraf-25a"/>
      <w:r w:rsidRPr="007D605B">
        <w:rPr>
          <w:b/>
          <w:color w:val="000000"/>
        </w:rPr>
        <w:t xml:space="preserve"> § 25a </w:t>
      </w:r>
    </w:p>
    <w:p w14:paraId="3C70E565" w14:textId="77777777" w:rsidR="009B2E96" w:rsidRPr="007D605B" w:rsidRDefault="009B2E96" w:rsidP="009B2E96">
      <w:pPr>
        <w:spacing w:before="225" w:after="225" w:line="264" w:lineRule="auto"/>
        <w:ind w:left="345"/>
      </w:pPr>
      <w:bookmarkStart w:id="2164" w:name="paragraf-25a.odsek-1"/>
      <w:bookmarkEnd w:id="2162"/>
      <w:r w:rsidRPr="007D605B">
        <w:rPr>
          <w:color w:val="000000"/>
        </w:rPr>
        <w:t xml:space="preserve"> </w:t>
      </w:r>
      <w:bookmarkStart w:id="2165" w:name="paragraf-25a.odsek-1.oznacenie"/>
      <w:bookmarkEnd w:id="2165"/>
      <w:r w:rsidRPr="007D605B">
        <w:rPr>
          <w:color w:val="000000"/>
        </w:rPr>
        <w:t xml:space="preserve">Zrušuje sa opatrenie Ministerstva dopravy, výstavby a regionálneho rozvoja Slovenskej republiky č. </w:t>
      </w:r>
      <w:hyperlink r:id="rId65">
        <w:r w:rsidRPr="007D605B">
          <w:rPr>
            <w:color w:val="0000FF"/>
            <w:u w:val="single"/>
          </w:rPr>
          <w:t>453/2011 Z. z.</w:t>
        </w:r>
      </w:hyperlink>
      <w:bookmarkStart w:id="2166" w:name="paragraf-25a.odsek-1.text"/>
      <w:r w:rsidRPr="007D605B">
        <w:rPr>
          <w:color w:val="000000"/>
        </w:rPr>
        <w:t xml:space="preserve">, ktorým sa ustanovujú sumy dotácie na rozvoj bývania. </w:t>
      </w:r>
      <w:bookmarkEnd w:id="2166"/>
    </w:p>
    <w:p w14:paraId="521D1CD2" w14:textId="77777777" w:rsidR="009B2E96" w:rsidRPr="007D605B" w:rsidRDefault="009B2E96" w:rsidP="009B2E96">
      <w:pPr>
        <w:spacing w:before="225" w:after="225" w:line="264" w:lineRule="auto"/>
        <w:ind w:left="270"/>
        <w:jc w:val="center"/>
      </w:pPr>
      <w:bookmarkStart w:id="2167" w:name="paragraf-25b.oznacenie"/>
      <w:bookmarkStart w:id="2168" w:name="paragraf-25b"/>
      <w:bookmarkEnd w:id="2163"/>
      <w:bookmarkEnd w:id="2164"/>
      <w:r w:rsidRPr="007D605B">
        <w:rPr>
          <w:b/>
          <w:color w:val="000000"/>
        </w:rPr>
        <w:t xml:space="preserve"> § 25b </w:t>
      </w:r>
    </w:p>
    <w:p w14:paraId="41E788EB" w14:textId="77777777" w:rsidR="009B2E96" w:rsidRPr="007D605B" w:rsidRDefault="009B2E96" w:rsidP="009B2E96">
      <w:pPr>
        <w:spacing w:before="225" w:after="225" w:line="264" w:lineRule="auto"/>
        <w:ind w:left="345"/>
      </w:pPr>
      <w:bookmarkStart w:id="2169" w:name="paragraf-25b.odsek-1"/>
      <w:bookmarkEnd w:id="2167"/>
      <w:r w:rsidRPr="007D605B">
        <w:rPr>
          <w:color w:val="000000"/>
        </w:rPr>
        <w:t xml:space="preserve"> </w:t>
      </w:r>
      <w:bookmarkStart w:id="2170" w:name="paragraf-25b.odsek-1.oznacenie"/>
      <w:bookmarkEnd w:id="2170"/>
      <w:r w:rsidRPr="007D605B">
        <w:rPr>
          <w:color w:val="000000"/>
        </w:rPr>
        <w:t xml:space="preserve">Zrušuje sa nariadenie vlády Slovenskej republiky č. </w:t>
      </w:r>
      <w:hyperlink r:id="rId66">
        <w:r w:rsidRPr="007D605B">
          <w:rPr>
            <w:color w:val="0000FF"/>
            <w:u w:val="single"/>
          </w:rPr>
          <w:t>228/2013 Z. z.</w:t>
        </w:r>
      </w:hyperlink>
      <w:bookmarkStart w:id="2171" w:name="paragraf-25b.odsek-1.text"/>
      <w:r w:rsidRPr="007D605B">
        <w:rPr>
          <w:color w:val="000000"/>
        </w:rPr>
        <w:t xml:space="preserve">, ktorým sa ustanovuje výška dotácie na obstaranie nájomného bytu, obstaranie technickej vybavenosti a odstránenie </w:t>
      </w:r>
      <w:r w:rsidRPr="007D605B">
        <w:rPr>
          <w:color w:val="000000"/>
        </w:rPr>
        <w:lastRenderedPageBreak/>
        <w:t xml:space="preserve">systémovej poruchy a výška oprávnených nákladov na obstaranie nájomného bytu v znení nariadenia vlády Slovenskej republiky č. 354/2014 Z. z. </w:t>
      </w:r>
      <w:bookmarkEnd w:id="2171"/>
    </w:p>
    <w:p w14:paraId="6A7C7709" w14:textId="77777777" w:rsidR="009B2E96" w:rsidRPr="007D605B" w:rsidRDefault="009B2E96" w:rsidP="009B2E96">
      <w:pPr>
        <w:spacing w:before="225" w:after="225" w:line="264" w:lineRule="auto"/>
        <w:ind w:left="270"/>
        <w:jc w:val="center"/>
      </w:pPr>
      <w:bookmarkStart w:id="2172" w:name="paragraf-25c.oznacenie"/>
      <w:bookmarkStart w:id="2173" w:name="paragraf-25c"/>
      <w:bookmarkEnd w:id="2168"/>
      <w:bookmarkEnd w:id="2169"/>
      <w:r w:rsidRPr="007D605B">
        <w:rPr>
          <w:b/>
          <w:color w:val="000000"/>
        </w:rPr>
        <w:t xml:space="preserve"> § 25c </w:t>
      </w:r>
    </w:p>
    <w:p w14:paraId="43EF820A" w14:textId="77777777" w:rsidR="009B2E96" w:rsidRPr="007D605B" w:rsidRDefault="009B2E96" w:rsidP="009B2E96">
      <w:pPr>
        <w:spacing w:before="225" w:after="225" w:line="264" w:lineRule="auto"/>
        <w:ind w:left="345"/>
      </w:pPr>
      <w:bookmarkStart w:id="2174" w:name="paragraf-25c.odsek-1"/>
      <w:bookmarkEnd w:id="2172"/>
      <w:r w:rsidRPr="007D605B">
        <w:rPr>
          <w:color w:val="000000"/>
        </w:rPr>
        <w:t xml:space="preserve"> </w:t>
      </w:r>
      <w:bookmarkStart w:id="2175" w:name="paragraf-25c.odsek-1.oznacenie"/>
      <w:bookmarkEnd w:id="2175"/>
      <w:r w:rsidRPr="007D605B">
        <w:rPr>
          <w:color w:val="000000"/>
        </w:rPr>
        <w:t xml:space="preserve">Zrušuje sa opatrenie Ministerstva dopravy, výstavby a regionálneho rozvoja Slovenskej republiky zo 6. decembra 2013 č. 17343/2013/B821-SBPMR/73158-M, ktorým sa ustanovujú kritériá pre vyhodnocovanie žiadostí o poskytnutie dotácie na rozvoj bývania (oznámenie Ministerstva dopravy, výstavby a regionálneho rozvoja Slovenskej republiky č. </w:t>
      </w:r>
      <w:hyperlink r:id="rId67">
        <w:r w:rsidRPr="007D605B">
          <w:rPr>
            <w:color w:val="0000FF"/>
            <w:u w:val="single"/>
          </w:rPr>
          <w:t>459/2013 Z. z.</w:t>
        </w:r>
      </w:hyperlink>
      <w:r w:rsidRPr="007D605B">
        <w:rPr>
          <w:color w:val="000000"/>
        </w:rPr>
        <w:t xml:space="preserve">) v znení opatrenia z 15. decembra 2014 č. 16949/2014/B821-SBPMR/76773-M (oznámenie Ministerstva dopravy, výstavby a regionálneho rozvoja Slovenskej republiky č. </w:t>
      </w:r>
      <w:hyperlink r:id="rId68">
        <w:r w:rsidRPr="007D605B">
          <w:rPr>
            <w:color w:val="0000FF"/>
            <w:u w:val="single"/>
          </w:rPr>
          <w:t>381/2014 Z. z.</w:t>
        </w:r>
      </w:hyperlink>
      <w:r w:rsidRPr="007D605B">
        <w:rPr>
          <w:color w:val="000000"/>
        </w:rPr>
        <w:t xml:space="preserve">), opatrenia zo 17. decembra 2015 č. 26972/2015/B821-SBPMR/81164-M (oznámenie Ministerstva dopravy, výstavby a regionálneho rozvoja Slovenskej republiky č. </w:t>
      </w:r>
      <w:hyperlink r:id="rId69">
        <w:r w:rsidRPr="007D605B">
          <w:rPr>
            <w:color w:val="0000FF"/>
            <w:u w:val="single"/>
          </w:rPr>
          <w:t>54/2016 Z. z.</w:t>
        </w:r>
      </w:hyperlink>
      <w:r w:rsidRPr="007D605B">
        <w:rPr>
          <w:color w:val="000000"/>
        </w:rPr>
        <w:t xml:space="preserve">) a opatrenia z 15. decembra 2016 č. 27706/2016/B820-SBPMR/79633-M (oznámenie Ministerstva dopravy, výstavby a regionálneho rozvoja Slovenskej republiky č. </w:t>
      </w:r>
      <w:hyperlink r:id="rId70">
        <w:r w:rsidRPr="007D605B">
          <w:rPr>
            <w:color w:val="0000FF"/>
            <w:u w:val="single"/>
          </w:rPr>
          <w:t>383/2016 Z. z.</w:t>
        </w:r>
      </w:hyperlink>
      <w:bookmarkStart w:id="2176" w:name="paragraf-25c.odsek-1.text"/>
      <w:r w:rsidRPr="007D605B">
        <w:rPr>
          <w:color w:val="000000"/>
        </w:rPr>
        <w:t xml:space="preserve">). </w:t>
      </w:r>
      <w:bookmarkEnd w:id="2176"/>
    </w:p>
    <w:p w14:paraId="565C9771" w14:textId="77777777" w:rsidR="009B2E96" w:rsidRPr="007D605B" w:rsidRDefault="009B2E96" w:rsidP="009B2E96">
      <w:pPr>
        <w:spacing w:before="225" w:after="225" w:line="264" w:lineRule="auto"/>
        <w:ind w:left="270"/>
        <w:jc w:val="center"/>
      </w:pPr>
      <w:bookmarkStart w:id="2177" w:name="paragraf-26.oznacenie"/>
      <w:bookmarkStart w:id="2178" w:name="paragraf-26"/>
      <w:bookmarkEnd w:id="2173"/>
      <w:bookmarkEnd w:id="2174"/>
      <w:r w:rsidRPr="007D605B">
        <w:rPr>
          <w:b/>
          <w:color w:val="000000"/>
        </w:rPr>
        <w:t xml:space="preserve"> § 26 </w:t>
      </w:r>
    </w:p>
    <w:p w14:paraId="392AB3C6" w14:textId="77777777" w:rsidR="009B2E96" w:rsidRPr="007D605B" w:rsidRDefault="009B2E96" w:rsidP="009B2E96">
      <w:pPr>
        <w:spacing w:before="225" w:after="225" w:line="264" w:lineRule="auto"/>
        <w:ind w:left="270"/>
        <w:jc w:val="center"/>
      </w:pPr>
      <w:bookmarkStart w:id="2179" w:name="paragraf-26.nadpis"/>
      <w:bookmarkEnd w:id="2177"/>
      <w:r w:rsidRPr="007D605B">
        <w:rPr>
          <w:b/>
          <w:color w:val="000000"/>
        </w:rPr>
        <w:t xml:space="preserve"> Účinnosť </w:t>
      </w:r>
    </w:p>
    <w:p w14:paraId="363F9815" w14:textId="77777777" w:rsidR="009B2E96" w:rsidRPr="007D605B" w:rsidRDefault="009B2E96" w:rsidP="009B2E96">
      <w:pPr>
        <w:spacing w:before="225" w:after="225" w:line="264" w:lineRule="auto"/>
        <w:ind w:left="345"/>
      </w:pPr>
      <w:bookmarkStart w:id="2180" w:name="paragraf-26.odsek-1"/>
      <w:bookmarkEnd w:id="2179"/>
      <w:r w:rsidRPr="007D605B">
        <w:rPr>
          <w:color w:val="000000"/>
        </w:rPr>
        <w:t xml:space="preserve"> </w:t>
      </w:r>
      <w:bookmarkStart w:id="2181" w:name="paragraf-26.odsek-1.oznacenie"/>
      <w:bookmarkStart w:id="2182" w:name="paragraf-26.odsek-1.text"/>
      <w:bookmarkEnd w:id="2181"/>
      <w:r w:rsidRPr="007D605B">
        <w:rPr>
          <w:color w:val="000000"/>
        </w:rPr>
        <w:t xml:space="preserve">Tento zákon nadobúda účinnosť 1. januára 2011. </w:t>
      </w:r>
      <w:bookmarkEnd w:id="2182"/>
    </w:p>
    <w:bookmarkEnd w:id="2097"/>
    <w:bookmarkEnd w:id="2178"/>
    <w:bookmarkEnd w:id="2180"/>
    <w:p w14:paraId="40BA3FB6" w14:textId="77777777" w:rsidR="009B2E96" w:rsidRPr="007D605B" w:rsidRDefault="009B2E96" w:rsidP="009B2E96">
      <w:pPr>
        <w:ind w:left="120"/>
      </w:pPr>
    </w:p>
    <w:p w14:paraId="442AFA0A" w14:textId="77777777" w:rsidR="009B2E96" w:rsidRPr="007D605B" w:rsidRDefault="009B2E96" w:rsidP="009B2E96">
      <w:pPr>
        <w:spacing w:line="264" w:lineRule="auto"/>
        <w:ind w:left="120"/>
      </w:pPr>
      <w:r w:rsidRPr="007D605B">
        <w:rPr>
          <w:color w:val="000000"/>
        </w:rPr>
        <w:t xml:space="preserve"> Ivan Gašparovič v. r. </w:t>
      </w:r>
    </w:p>
    <w:p w14:paraId="3FC73211" w14:textId="77777777" w:rsidR="009B2E96" w:rsidRPr="007D605B" w:rsidRDefault="009B2E96" w:rsidP="009B2E96">
      <w:pPr>
        <w:spacing w:line="264" w:lineRule="auto"/>
        <w:ind w:left="120"/>
      </w:pPr>
    </w:p>
    <w:p w14:paraId="57D8873F" w14:textId="77777777" w:rsidR="009B2E96" w:rsidRPr="007D605B" w:rsidRDefault="009B2E96" w:rsidP="009B2E96">
      <w:pPr>
        <w:spacing w:line="264" w:lineRule="auto"/>
        <w:ind w:left="120"/>
      </w:pPr>
    </w:p>
    <w:p w14:paraId="28C96A42" w14:textId="77777777" w:rsidR="009B2E96" w:rsidRPr="007D605B" w:rsidRDefault="009B2E96" w:rsidP="009B2E96">
      <w:pPr>
        <w:spacing w:line="264" w:lineRule="auto"/>
        <w:ind w:left="120"/>
      </w:pPr>
      <w:r w:rsidRPr="007D605B">
        <w:rPr>
          <w:color w:val="000000"/>
        </w:rPr>
        <w:t xml:space="preserve">Richard Sulík v. r. </w:t>
      </w:r>
    </w:p>
    <w:p w14:paraId="51FE2ECE" w14:textId="77777777" w:rsidR="009B2E96" w:rsidRPr="007D605B" w:rsidRDefault="009B2E96" w:rsidP="009B2E96">
      <w:pPr>
        <w:spacing w:line="264" w:lineRule="auto"/>
        <w:ind w:left="120"/>
      </w:pPr>
    </w:p>
    <w:p w14:paraId="1F5683F5" w14:textId="77777777" w:rsidR="009B2E96" w:rsidRPr="007D605B" w:rsidRDefault="009B2E96" w:rsidP="009B2E96">
      <w:pPr>
        <w:spacing w:line="264" w:lineRule="auto"/>
        <w:ind w:left="120"/>
      </w:pPr>
    </w:p>
    <w:p w14:paraId="55110FCA" w14:textId="77777777" w:rsidR="009B2E96" w:rsidRPr="007D605B" w:rsidRDefault="009B2E96" w:rsidP="009B2E96">
      <w:pPr>
        <w:spacing w:line="264" w:lineRule="auto"/>
        <w:ind w:left="120"/>
      </w:pPr>
      <w:r w:rsidRPr="007D605B">
        <w:rPr>
          <w:color w:val="000000"/>
        </w:rPr>
        <w:t xml:space="preserve">Iveta Radičová v. r. </w:t>
      </w:r>
    </w:p>
    <w:p w14:paraId="0A97A4A8" w14:textId="77777777" w:rsidR="009B2E96" w:rsidRPr="007D605B" w:rsidRDefault="009B2E96" w:rsidP="009B2E96">
      <w:pPr>
        <w:ind w:left="120"/>
      </w:pPr>
    </w:p>
    <w:p w14:paraId="76948690" w14:textId="77777777" w:rsidR="009B2E96" w:rsidRPr="007D605B" w:rsidRDefault="009B2E96" w:rsidP="009B2E96">
      <w:pPr>
        <w:ind w:left="120"/>
      </w:pPr>
      <w:bookmarkStart w:id="2183" w:name="prilohy.priloha-priloha_c_1_k_zakonu_c_4"/>
      <w:r w:rsidRPr="007D605B">
        <w:rPr>
          <w:color w:val="000000"/>
        </w:rPr>
        <w:t xml:space="preserve"> Príloha č. 1 k zákonu č. 443/2010 Z. z. </w:t>
      </w:r>
    </w:p>
    <w:p w14:paraId="3AFB31BB" w14:textId="77777777" w:rsidR="009B2E96" w:rsidRPr="007D605B" w:rsidRDefault="009B2E96" w:rsidP="009B2E96">
      <w:pPr>
        <w:ind w:left="120"/>
      </w:pPr>
      <w:r w:rsidRPr="007D605B">
        <w:rPr>
          <w:color w:val="000000"/>
        </w:rPr>
        <w:t xml:space="preserve"> ZOZNAM SYSTÉMOVÝCH PORÚCH BYTOVÉHO DOMU </w:t>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257"/>
        <w:gridCol w:w="1818"/>
        <w:gridCol w:w="1687"/>
        <w:gridCol w:w="1950"/>
        <w:gridCol w:w="2650"/>
      </w:tblGrid>
      <w:tr w:rsidR="009B2E96" w:rsidRPr="007D605B" w14:paraId="6939E771" w14:textId="77777777" w:rsidTr="00C949EA">
        <w:trPr>
          <w:trHeight w:val="915"/>
          <w:tblCellSpacing w:w="0" w:type="dxa"/>
        </w:trPr>
        <w:tc>
          <w:tcPr>
            <w:tcW w:w="1276"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51AFB0AB" w14:textId="77777777" w:rsidR="009B2E96" w:rsidRPr="007D605B" w:rsidRDefault="009B2E96" w:rsidP="00C949EA">
            <w:r w:rsidRPr="007D605B">
              <w:rPr>
                <w:b/>
                <w:color w:val="000000"/>
              </w:rPr>
              <w:t>Porucha</w:t>
            </w:r>
          </w:p>
        </w:tc>
        <w:tc>
          <w:tcPr>
            <w:tcW w:w="228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5C1972E0" w14:textId="77777777" w:rsidR="009B2E96" w:rsidRPr="007D605B" w:rsidRDefault="009B2E96" w:rsidP="00C949EA">
            <w:r w:rsidRPr="007D605B">
              <w:rPr>
                <w:b/>
                <w:color w:val="000000"/>
              </w:rPr>
              <w:t>Druh systémovej poruchy</w:t>
            </w:r>
          </w:p>
        </w:tc>
        <w:tc>
          <w:tcPr>
            <w:tcW w:w="187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5758E4A6" w14:textId="77777777" w:rsidR="009B2E96" w:rsidRPr="007D605B" w:rsidRDefault="009B2E96" w:rsidP="00C949EA">
            <w:r w:rsidRPr="007D605B">
              <w:rPr>
                <w:b/>
                <w:color w:val="000000"/>
              </w:rPr>
              <w:t>Výskyt poruchy</w:t>
            </w:r>
          </w:p>
        </w:tc>
        <w:tc>
          <w:tcPr>
            <w:tcW w:w="309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08489604" w14:textId="77777777" w:rsidR="009B2E96" w:rsidRPr="007D605B" w:rsidRDefault="009B2E96" w:rsidP="00C949EA">
            <w:r w:rsidRPr="007D605B">
              <w:rPr>
                <w:b/>
                <w:color w:val="000000"/>
              </w:rPr>
              <w:t>Sprievodný znak poruchy</w:t>
            </w:r>
          </w:p>
        </w:tc>
        <w:tc>
          <w:tcPr>
            <w:tcW w:w="506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63AFC588" w14:textId="77777777" w:rsidR="009B2E96" w:rsidRPr="007D605B" w:rsidRDefault="009B2E96" w:rsidP="00C949EA">
            <w:r w:rsidRPr="007D605B">
              <w:rPr>
                <w:b/>
                <w:color w:val="000000"/>
              </w:rPr>
              <w:t>Povinný spôsob odstránenia poruchy</w:t>
            </w:r>
          </w:p>
        </w:tc>
      </w:tr>
      <w:tr w:rsidR="009B2E96" w:rsidRPr="007D605B" w14:paraId="3F92A277" w14:textId="77777777" w:rsidTr="00C949EA">
        <w:trPr>
          <w:trHeight w:val="3030"/>
          <w:tblCellSpacing w:w="0" w:type="dxa"/>
        </w:trPr>
        <w:tc>
          <w:tcPr>
            <w:tcW w:w="1276"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6D70CF9C" w14:textId="77777777" w:rsidR="009B2E96" w:rsidRPr="007D605B" w:rsidRDefault="009B2E96" w:rsidP="00C949EA">
            <w:r w:rsidRPr="007D605B">
              <w:rPr>
                <w:color w:val="000000"/>
              </w:rPr>
              <w:lastRenderedPageBreak/>
              <w:t>a)</w:t>
            </w:r>
          </w:p>
        </w:tc>
        <w:tc>
          <w:tcPr>
            <w:tcW w:w="228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1BD993A7" w14:textId="77777777" w:rsidR="009B2E96" w:rsidRPr="007D605B" w:rsidRDefault="009B2E96" w:rsidP="00C949EA">
            <w:r w:rsidRPr="007D605B">
              <w:rPr>
                <w:color w:val="000000"/>
              </w:rPr>
              <w:t>Porucha vystupujúcich konštrukcií schodiskového priestoru bytového domu.</w:t>
            </w:r>
          </w:p>
        </w:tc>
        <w:tc>
          <w:tcPr>
            <w:tcW w:w="187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05022A70" w14:textId="77777777" w:rsidR="009B2E96" w:rsidRPr="007D605B" w:rsidRDefault="009B2E96" w:rsidP="00C949EA">
            <w:r w:rsidRPr="007D605B">
              <w:rPr>
                <w:color w:val="000000"/>
              </w:rPr>
              <w:t>Konštrukčný systém alebo stavebná sústava, najmä ZTB, BA-BC, T06B ŽA, BA NKS-S.</w:t>
            </w:r>
          </w:p>
        </w:tc>
        <w:tc>
          <w:tcPr>
            <w:tcW w:w="309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3F22CA14" w14:textId="77777777" w:rsidR="009B2E96" w:rsidRPr="007D605B" w:rsidRDefault="009B2E96" w:rsidP="00C949EA">
            <w:r w:rsidRPr="007D605B">
              <w:rPr>
                <w:color w:val="000000"/>
              </w:rPr>
              <w:t xml:space="preserve">Trhliny medzi vystupujúcou a ostatnou časťou budovy, korózia spojovacej výstuže a oceľových rámov zasklenia, praskliny, lámanie a vypadávanie </w:t>
            </w:r>
            <w:proofErr w:type="spellStart"/>
            <w:r w:rsidRPr="007D605B">
              <w:rPr>
                <w:color w:val="000000"/>
              </w:rPr>
              <w:t>copilitu</w:t>
            </w:r>
            <w:proofErr w:type="spellEnd"/>
            <w:r w:rsidRPr="007D605B">
              <w:rPr>
                <w:color w:val="000000"/>
              </w:rPr>
              <w:t xml:space="preserve"> a zasklenia, zatekanie dažďovej vody. </w:t>
            </w:r>
          </w:p>
        </w:tc>
        <w:tc>
          <w:tcPr>
            <w:tcW w:w="506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34AF2E5E" w14:textId="77777777" w:rsidR="009B2E96" w:rsidRPr="007D605B" w:rsidRDefault="009B2E96" w:rsidP="00C949EA">
            <w:r w:rsidRPr="007D605B">
              <w:rPr>
                <w:color w:val="000000"/>
              </w:rPr>
              <w:t xml:space="preserve">Zvýšenie vodorovnej tuhosti schodiska (v prípade potreby), výmena </w:t>
            </w:r>
            <w:proofErr w:type="spellStart"/>
            <w:r w:rsidRPr="007D605B">
              <w:rPr>
                <w:color w:val="000000"/>
              </w:rPr>
              <w:t>copilitovej</w:t>
            </w:r>
            <w:proofErr w:type="spellEnd"/>
            <w:r w:rsidRPr="007D605B">
              <w:rPr>
                <w:color w:val="000000"/>
              </w:rPr>
              <w:t xml:space="preserve"> steny a zasklenia, oprava trhlín v schodisku a zateplenie schodiska vrátane priľahlej plochy priečelia pri kúte. </w:t>
            </w:r>
          </w:p>
        </w:tc>
      </w:tr>
      <w:tr w:rsidR="009B2E96" w:rsidRPr="007D605B" w14:paraId="4E3D2719" w14:textId="77777777" w:rsidTr="00C949EA">
        <w:trPr>
          <w:trHeight w:val="5460"/>
          <w:tblCellSpacing w:w="0" w:type="dxa"/>
        </w:trPr>
        <w:tc>
          <w:tcPr>
            <w:tcW w:w="1276"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776F92A8" w14:textId="77777777" w:rsidR="009B2E96" w:rsidRPr="007D605B" w:rsidRDefault="009B2E96" w:rsidP="00C949EA">
            <w:r w:rsidRPr="007D605B">
              <w:rPr>
                <w:color w:val="000000"/>
              </w:rPr>
              <w:t>b)</w:t>
            </w:r>
          </w:p>
        </w:tc>
        <w:tc>
          <w:tcPr>
            <w:tcW w:w="228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0E5A38A9" w14:textId="77777777" w:rsidR="009B2E96" w:rsidRPr="007D605B" w:rsidRDefault="009B2E96" w:rsidP="00C949EA">
            <w:r w:rsidRPr="007D605B">
              <w:rPr>
                <w:color w:val="000000"/>
              </w:rPr>
              <w:t xml:space="preserve">Porucha </w:t>
            </w:r>
            <w:proofErr w:type="spellStart"/>
            <w:r w:rsidRPr="007D605B">
              <w:rPr>
                <w:color w:val="000000"/>
              </w:rPr>
              <w:t>predsadených</w:t>
            </w:r>
            <w:proofErr w:type="spellEnd"/>
            <w:r w:rsidRPr="007D605B">
              <w:rPr>
                <w:color w:val="000000"/>
              </w:rPr>
              <w:t xml:space="preserve"> lodžií s kazetovými stropnými panelmi bytového domu.</w:t>
            </w:r>
          </w:p>
        </w:tc>
        <w:tc>
          <w:tcPr>
            <w:tcW w:w="187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363C682A" w14:textId="77777777" w:rsidR="009B2E96" w:rsidRPr="007D605B" w:rsidRDefault="009B2E96" w:rsidP="00C949EA">
            <w:r w:rsidRPr="007D605B">
              <w:rPr>
                <w:color w:val="000000"/>
              </w:rPr>
              <w:t>Konštrukčný systém, najmä ZT.</w:t>
            </w:r>
          </w:p>
        </w:tc>
        <w:tc>
          <w:tcPr>
            <w:tcW w:w="309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4674D2A6" w14:textId="77777777" w:rsidR="009B2E96" w:rsidRPr="007D605B" w:rsidRDefault="009B2E96" w:rsidP="00C949EA">
            <w:r w:rsidRPr="007D605B">
              <w:rPr>
                <w:color w:val="000000"/>
              </w:rPr>
              <w:t xml:space="preserve">Trhliny a vypadávanie betónovej hmoty, vypadávanie betónovej hmoty v mieste uloženia </w:t>
            </w:r>
            <w:proofErr w:type="spellStart"/>
            <w:r w:rsidRPr="007D605B">
              <w:rPr>
                <w:color w:val="000000"/>
              </w:rPr>
              <w:t>lodžiovej</w:t>
            </w:r>
            <w:proofErr w:type="spellEnd"/>
            <w:r w:rsidRPr="007D605B">
              <w:rPr>
                <w:color w:val="000000"/>
              </w:rPr>
              <w:t xml:space="preserve"> dosky (na podporný rám alebo stenu) a v strede dosky v dôsledku korózie kotvenia zábradlia rozpadom betónovej hmoty rebrovej </w:t>
            </w:r>
            <w:proofErr w:type="spellStart"/>
            <w:r w:rsidRPr="007D605B">
              <w:rPr>
                <w:color w:val="000000"/>
              </w:rPr>
              <w:t>lodžiovej</w:t>
            </w:r>
            <w:proofErr w:type="spellEnd"/>
            <w:r w:rsidRPr="007D605B">
              <w:rPr>
                <w:color w:val="000000"/>
              </w:rPr>
              <w:t xml:space="preserve"> dosky, zatekanie dažďovej vody vplyvom chýbajúcej alebo porušenej hydroizolácie v podlahe a korózie výstuže. </w:t>
            </w:r>
          </w:p>
        </w:tc>
        <w:tc>
          <w:tcPr>
            <w:tcW w:w="506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0AC1F769" w14:textId="77777777" w:rsidR="009B2E96" w:rsidRPr="007D605B" w:rsidRDefault="009B2E96" w:rsidP="00C949EA">
            <w:r w:rsidRPr="007D605B">
              <w:rPr>
                <w:color w:val="000000"/>
              </w:rPr>
              <w:t xml:space="preserve">Odstránenie všetkých podlahových vrstiev vrátane hydroizolácie, odstránenie zdegradovaného betónu tlakovou vodou a jeho opravenie a ošetrenie skorodovanej výstuže, dodatočná podpora v uložení </w:t>
            </w:r>
            <w:proofErr w:type="spellStart"/>
            <w:r w:rsidRPr="007D605B">
              <w:rPr>
                <w:color w:val="000000"/>
              </w:rPr>
              <w:t>lodžiovej</w:t>
            </w:r>
            <w:proofErr w:type="spellEnd"/>
            <w:r w:rsidRPr="007D605B">
              <w:rPr>
                <w:color w:val="000000"/>
              </w:rPr>
              <w:t xml:space="preserve"> dosky na podporný rám alebo stenu (v prípade potreby), prídavná podpora v strede </w:t>
            </w:r>
            <w:proofErr w:type="spellStart"/>
            <w:r w:rsidRPr="007D605B">
              <w:rPr>
                <w:color w:val="000000"/>
              </w:rPr>
              <w:t>lodžiovej</w:t>
            </w:r>
            <w:proofErr w:type="spellEnd"/>
            <w:r w:rsidRPr="007D605B">
              <w:rPr>
                <w:color w:val="000000"/>
              </w:rPr>
              <w:t xml:space="preserve"> dosky (v prípade potreby); odstránenie a výmena zábradlia vrátane jeho kotvenia; zhotovenie novej hydroizolácie a podlahových vrstiev vrátane oplechovania. </w:t>
            </w:r>
          </w:p>
        </w:tc>
      </w:tr>
      <w:tr w:rsidR="009B2E96" w:rsidRPr="007D605B" w14:paraId="42391A97" w14:textId="77777777" w:rsidTr="00C949EA">
        <w:trPr>
          <w:trHeight w:val="3360"/>
          <w:tblCellSpacing w:w="0" w:type="dxa"/>
        </w:trPr>
        <w:tc>
          <w:tcPr>
            <w:tcW w:w="1276"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1B11CD84" w14:textId="77777777" w:rsidR="009B2E96" w:rsidRPr="007D605B" w:rsidRDefault="009B2E96" w:rsidP="00C949EA">
            <w:r w:rsidRPr="007D605B">
              <w:rPr>
                <w:color w:val="000000"/>
              </w:rPr>
              <w:t>c)</w:t>
            </w:r>
          </w:p>
        </w:tc>
        <w:tc>
          <w:tcPr>
            <w:tcW w:w="228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1505F5DB" w14:textId="77777777" w:rsidR="009B2E96" w:rsidRPr="007D605B" w:rsidRDefault="009B2E96" w:rsidP="00C949EA">
            <w:r w:rsidRPr="007D605B">
              <w:rPr>
                <w:color w:val="000000"/>
              </w:rPr>
              <w:t xml:space="preserve">Porucha </w:t>
            </w:r>
            <w:proofErr w:type="spellStart"/>
            <w:r w:rsidRPr="007D605B">
              <w:rPr>
                <w:color w:val="000000"/>
              </w:rPr>
              <w:t>predsadených</w:t>
            </w:r>
            <w:proofErr w:type="spellEnd"/>
            <w:r w:rsidRPr="007D605B">
              <w:rPr>
                <w:color w:val="000000"/>
              </w:rPr>
              <w:t xml:space="preserve"> lodžií s dutinovými stropnými panelmi bytového domu.</w:t>
            </w:r>
          </w:p>
        </w:tc>
        <w:tc>
          <w:tcPr>
            <w:tcW w:w="187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20B58F2E" w14:textId="77777777" w:rsidR="009B2E96" w:rsidRPr="007D605B" w:rsidRDefault="009B2E96" w:rsidP="00C949EA">
            <w:r w:rsidRPr="007D605B">
              <w:rPr>
                <w:color w:val="000000"/>
              </w:rPr>
              <w:t>Konštrukčný systém T08 B.</w:t>
            </w:r>
          </w:p>
        </w:tc>
        <w:tc>
          <w:tcPr>
            <w:tcW w:w="309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70428929" w14:textId="77777777" w:rsidR="009B2E96" w:rsidRPr="007D605B" w:rsidRDefault="009B2E96" w:rsidP="00C949EA">
            <w:r w:rsidRPr="007D605B">
              <w:rPr>
                <w:color w:val="000000"/>
              </w:rPr>
              <w:t xml:space="preserve">Trhliny v betóne v oblasti uloženia </w:t>
            </w:r>
            <w:proofErr w:type="spellStart"/>
            <w:r w:rsidRPr="007D605B">
              <w:rPr>
                <w:color w:val="000000"/>
              </w:rPr>
              <w:t>lodžiovej</w:t>
            </w:r>
            <w:proofErr w:type="spellEnd"/>
            <w:r w:rsidRPr="007D605B">
              <w:rPr>
                <w:color w:val="000000"/>
              </w:rPr>
              <w:t xml:space="preserve"> dosky, korózia kotvenia zábradlia, zatekanie dažďovej vody do pozdĺžnych dutín </w:t>
            </w:r>
            <w:proofErr w:type="spellStart"/>
            <w:r w:rsidRPr="007D605B">
              <w:rPr>
                <w:color w:val="000000"/>
              </w:rPr>
              <w:t>lodžiovej</w:t>
            </w:r>
            <w:proofErr w:type="spellEnd"/>
            <w:r w:rsidRPr="007D605B">
              <w:rPr>
                <w:color w:val="000000"/>
              </w:rPr>
              <w:t xml:space="preserve"> stropnej dosky, korózia výstuže a vypadávanie betónovej hmoty. </w:t>
            </w:r>
          </w:p>
        </w:tc>
        <w:tc>
          <w:tcPr>
            <w:tcW w:w="506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4394E59A" w14:textId="77777777" w:rsidR="009B2E96" w:rsidRPr="007D605B" w:rsidRDefault="009B2E96" w:rsidP="00C949EA">
            <w:r w:rsidRPr="007D605B">
              <w:rPr>
                <w:color w:val="000000"/>
              </w:rPr>
              <w:t xml:space="preserve">Odstránenie všetkých podlahových vrstiev vrátane hydroizolácie, odstránenie zdegradovaného betónu tlakovou vodou a jeho </w:t>
            </w:r>
            <w:proofErr w:type="spellStart"/>
            <w:r w:rsidRPr="007D605B">
              <w:rPr>
                <w:color w:val="000000"/>
              </w:rPr>
              <w:t>vyspravenie</w:t>
            </w:r>
            <w:proofErr w:type="spellEnd"/>
            <w:r w:rsidRPr="007D605B">
              <w:rPr>
                <w:color w:val="000000"/>
              </w:rPr>
              <w:t xml:space="preserve"> a ošetrenie skorodovanej výstuže, dodatočná podpora v uložení a v strede rozpätia </w:t>
            </w:r>
            <w:proofErr w:type="spellStart"/>
            <w:r w:rsidRPr="007D605B">
              <w:rPr>
                <w:color w:val="000000"/>
              </w:rPr>
              <w:t>lodžiovej</w:t>
            </w:r>
            <w:proofErr w:type="spellEnd"/>
            <w:r w:rsidRPr="007D605B">
              <w:rPr>
                <w:color w:val="000000"/>
              </w:rPr>
              <w:t xml:space="preserve"> dosky (v prípade potreby); odstránenie a výmena zábradlia vrátane jeho kotvenia; zhotovenie </w:t>
            </w:r>
            <w:r w:rsidRPr="007D605B">
              <w:rPr>
                <w:color w:val="000000"/>
              </w:rPr>
              <w:lastRenderedPageBreak/>
              <w:t xml:space="preserve">novej hydroizolácie a podlahových vrstiev vrátane oplechovania. </w:t>
            </w:r>
          </w:p>
        </w:tc>
      </w:tr>
      <w:tr w:rsidR="009B2E96" w:rsidRPr="007D605B" w14:paraId="4097FA33" w14:textId="77777777" w:rsidTr="00C949EA">
        <w:trPr>
          <w:trHeight w:val="5190"/>
          <w:tblCellSpacing w:w="0" w:type="dxa"/>
        </w:trPr>
        <w:tc>
          <w:tcPr>
            <w:tcW w:w="1276"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23BDDDF0" w14:textId="77777777" w:rsidR="009B2E96" w:rsidRPr="007D605B" w:rsidRDefault="009B2E96" w:rsidP="00C949EA">
            <w:r w:rsidRPr="007D605B">
              <w:rPr>
                <w:color w:val="000000"/>
              </w:rPr>
              <w:lastRenderedPageBreak/>
              <w:t>d)</w:t>
            </w:r>
          </w:p>
        </w:tc>
        <w:tc>
          <w:tcPr>
            <w:tcW w:w="228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45F7F3D0" w14:textId="77777777" w:rsidR="009B2E96" w:rsidRPr="007D605B" w:rsidRDefault="009B2E96" w:rsidP="00C949EA">
            <w:r w:rsidRPr="007D605B">
              <w:rPr>
                <w:color w:val="000000"/>
              </w:rPr>
              <w:t>Porucha balkónov a lodžií bytového domu.</w:t>
            </w:r>
          </w:p>
        </w:tc>
        <w:tc>
          <w:tcPr>
            <w:tcW w:w="187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5451522C" w14:textId="77777777" w:rsidR="009B2E96" w:rsidRPr="007D605B" w:rsidRDefault="009B2E96" w:rsidP="00C949EA">
            <w:pPr>
              <w:ind w:left="150"/>
            </w:pPr>
            <w:r w:rsidRPr="007D605B">
              <w:rPr>
                <w:color w:val="000000"/>
              </w:rPr>
              <w:t>Stavebná sústava alebo konštrukčný systém, najmä</w:t>
            </w:r>
          </w:p>
          <w:p w14:paraId="4ECA3322" w14:textId="77777777" w:rsidR="009B2E96" w:rsidRPr="007D605B" w:rsidRDefault="009B2E96" w:rsidP="00C949EA">
            <w:pPr>
              <w:ind w:left="150"/>
            </w:pPr>
          </w:p>
          <w:p w14:paraId="3E186E54" w14:textId="77777777" w:rsidR="009B2E96" w:rsidRPr="007D605B" w:rsidRDefault="009B2E96" w:rsidP="00C949EA">
            <w:pPr>
              <w:ind w:left="150"/>
            </w:pPr>
            <w:r w:rsidRPr="007D605B">
              <w:rPr>
                <w:color w:val="000000"/>
              </w:rPr>
              <w:t xml:space="preserve"> T-11 až T-16, T 01B až T 03B, BA, MS-5, MS-11, LB, MB, G-57, NMB, PV-2, K-61, PD-62, T06B, B-70, BA-BC. </w:t>
            </w:r>
          </w:p>
        </w:tc>
        <w:tc>
          <w:tcPr>
            <w:tcW w:w="309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4A4D5139" w14:textId="77777777" w:rsidR="009B2E96" w:rsidRPr="007D605B" w:rsidRDefault="009B2E96" w:rsidP="00C949EA">
            <w:r w:rsidRPr="007D605B">
              <w:rPr>
                <w:color w:val="000000"/>
              </w:rPr>
              <w:t xml:space="preserve">Trhliny v betónovej hmote, zatekanie dažďovej vody, vypadávanie betónovej hmoty, korózia výstuže alebo korózia nosnej oceľovej konštrukcie, korózia kotvenia zábradlia a vytváranie tepelného mosta. </w:t>
            </w:r>
          </w:p>
        </w:tc>
        <w:tc>
          <w:tcPr>
            <w:tcW w:w="506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1331E734" w14:textId="77777777" w:rsidR="009B2E96" w:rsidRPr="007D605B" w:rsidRDefault="009B2E96" w:rsidP="00C949EA">
            <w:pPr>
              <w:ind w:left="150"/>
            </w:pPr>
            <w:r w:rsidRPr="007D605B">
              <w:rPr>
                <w:color w:val="000000"/>
              </w:rPr>
              <w:t xml:space="preserve">Odstránenie všetkých podlahových vrstiev vrátane hydroizolácie a zábradlia, odstránenie zdegradovaného betónu tlakovou vodou a jeho </w:t>
            </w:r>
            <w:proofErr w:type="spellStart"/>
            <w:r w:rsidRPr="007D605B">
              <w:rPr>
                <w:color w:val="000000"/>
              </w:rPr>
              <w:t>vyspravenie</w:t>
            </w:r>
            <w:proofErr w:type="spellEnd"/>
            <w:r w:rsidRPr="007D605B">
              <w:rPr>
                <w:color w:val="000000"/>
              </w:rPr>
              <w:t xml:space="preserve"> a ošetrenie skorodovanej výstuže, odstránenie alebo náhrada balkónovej, resp. </w:t>
            </w:r>
            <w:proofErr w:type="spellStart"/>
            <w:r w:rsidRPr="007D605B">
              <w:rPr>
                <w:color w:val="000000"/>
              </w:rPr>
              <w:t>lodžiovej</w:t>
            </w:r>
            <w:proofErr w:type="spellEnd"/>
            <w:r w:rsidRPr="007D605B">
              <w:rPr>
                <w:color w:val="000000"/>
              </w:rPr>
              <w:t xml:space="preserve"> dosky (v prípade potreby), vytvorenie nových podlahových vrstiev vrátane hydroizolácie, tepelnoizolačnej vrstvy, ak je to technicky uskutočniteľné, a oplechovania; odstránenie a montáž zábradlia vrátane jeho kotvenia; zateplenie balkónovej dosky alebo </w:t>
            </w:r>
            <w:proofErr w:type="spellStart"/>
            <w:r w:rsidRPr="007D605B">
              <w:rPr>
                <w:color w:val="000000"/>
              </w:rPr>
              <w:t>lodžiovej</w:t>
            </w:r>
            <w:proofErr w:type="spellEnd"/>
            <w:r w:rsidRPr="007D605B">
              <w:rPr>
                <w:color w:val="000000"/>
              </w:rPr>
              <w:t xml:space="preserve"> dosky a dosky nad vrchnou lodžiou v prípade vytvárania tepelného mosta.</w:t>
            </w:r>
          </w:p>
          <w:p w14:paraId="7C7F7427" w14:textId="77777777" w:rsidR="009B2E96" w:rsidRPr="007D605B" w:rsidRDefault="009B2E96" w:rsidP="00C949EA">
            <w:pPr>
              <w:ind w:left="150"/>
            </w:pPr>
          </w:p>
        </w:tc>
      </w:tr>
      <w:tr w:rsidR="009B2E96" w:rsidRPr="007D605B" w14:paraId="4A775FC5" w14:textId="77777777" w:rsidTr="00C949EA">
        <w:trPr>
          <w:trHeight w:val="3030"/>
          <w:tblCellSpacing w:w="0" w:type="dxa"/>
        </w:trPr>
        <w:tc>
          <w:tcPr>
            <w:tcW w:w="1276"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21663E16" w14:textId="77777777" w:rsidR="009B2E96" w:rsidRPr="007D605B" w:rsidRDefault="009B2E96" w:rsidP="00C949EA">
            <w:r w:rsidRPr="007D605B">
              <w:rPr>
                <w:color w:val="000000"/>
              </w:rPr>
              <w:t>e)</w:t>
            </w:r>
          </w:p>
        </w:tc>
        <w:tc>
          <w:tcPr>
            <w:tcW w:w="228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6A689760" w14:textId="77777777" w:rsidR="009B2E96" w:rsidRPr="007D605B" w:rsidRDefault="009B2E96" w:rsidP="00C949EA">
            <w:r w:rsidRPr="007D605B">
              <w:rPr>
                <w:color w:val="000000"/>
              </w:rPr>
              <w:t xml:space="preserve">Porucha </w:t>
            </w:r>
            <w:proofErr w:type="spellStart"/>
            <w:r w:rsidRPr="007D605B">
              <w:rPr>
                <w:color w:val="000000"/>
              </w:rPr>
              <w:t>atiky</w:t>
            </w:r>
            <w:proofErr w:type="spellEnd"/>
            <w:r w:rsidRPr="007D605B">
              <w:rPr>
                <w:color w:val="000000"/>
              </w:rPr>
              <w:t xml:space="preserve"> bytového domu.</w:t>
            </w:r>
          </w:p>
        </w:tc>
        <w:tc>
          <w:tcPr>
            <w:tcW w:w="187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49841F5B" w14:textId="77777777" w:rsidR="009B2E96" w:rsidRPr="007D605B" w:rsidRDefault="009B2E96" w:rsidP="00C949EA">
            <w:pPr>
              <w:ind w:left="150"/>
            </w:pPr>
            <w:r w:rsidRPr="007D605B">
              <w:rPr>
                <w:color w:val="000000"/>
              </w:rPr>
              <w:t>Stavebná sústava, najmä</w:t>
            </w:r>
          </w:p>
          <w:p w14:paraId="6CB3CBF5" w14:textId="77777777" w:rsidR="009B2E96" w:rsidRPr="007D605B" w:rsidRDefault="009B2E96" w:rsidP="00C949EA">
            <w:pPr>
              <w:ind w:left="150"/>
            </w:pPr>
          </w:p>
          <w:p w14:paraId="48A47768" w14:textId="77777777" w:rsidR="009B2E96" w:rsidRPr="007D605B" w:rsidRDefault="009B2E96" w:rsidP="00C949EA">
            <w:pPr>
              <w:ind w:left="150"/>
            </w:pPr>
            <w:r w:rsidRPr="007D605B">
              <w:rPr>
                <w:color w:val="000000"/>
              </w:rPr>
              <w:t xml:space="preserve"> PS 82 PP. </w:t>
            </w:r>
          </w:p>
        </w:tc>
        <w:tc>
          <w:tcPr>
            <w:tcW w:w="309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68859EEE" w14:textId="77777777" w:rsidR="009B2E96" w:rsidRPr="007D605B" w:rsidRDefault="009B2E96" w:rsidP="00C949EA">
            <w:r w:rsidRPr="007D605B">
              <w:rPr>
                <w:color w:val="000000"/>
              </w:rPr>
              <w:t xml:space="preserve">Odklonenie montovaných atikových dielcov od zvislej roviny, otváranie vertikálnej škáry styku a deformácia oplechovania, trhliny v strešnej </w:t>
            </w:r>
            <w:r w:rsidRPr="007D605B">
              <w:rPr>
                <w:color w:val="000000"/>
              </w:rPr>
              <w:lastRenderedPageBreak/>
              <w:t xml:space="preserve">krytine, zatekanie dažďovej vody. </w:t>
            </w:r>
          </w:p>
        </w:tc>
        <w:tc>
          <w:tcPr>
            <w:tcW w:w="506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692EFB9B" w14:textId="77777777" w:rsidR="009B2E96" w:rsidRPr="007D605B" w:rsidRDefault="009B2E96" w:rsidP="00C949EA">
            <w:r w:rsidRPr="007D605B">
              <w:rPr>
                <w:color w:val="000000"/>
              </w:rPr>
              <w:lastRenderedPageBreak/>
              <w:t xml:space="preserve">Odstránenie strešných vrstiev (horný plášť) v páse pri </w:t>
            </w:r>
            <w:proofErr w:type="spellStart"/>
            <w:r w:rsidRPr="007D605B">
              <w:rPr>
                <w:color w:val="000000"/>
              </w:rPr>
              <w:t>atike</w:t>
            </w:r>
            <w:proofErr w:type="spellEnd"/>
            <w:r w:rsidRPr="007D605B">
              <w:rPr>
                <w:color w:val="000000"/>
              </w:rPr>
              <w:t xml:space="preserve">, vrátenie atikových dielcov do pôvodnej polohy (v prípade potreby) a ich ukotvenie, doplnenie strešných vrstiev s dilatáciou pri </w:t>
            </w:r>
            <w:proofErr w:type="spellStart"/>
            <w:r w:rsidRPr="007D605B">
              <w:rPr>
                <w:color w:val="000000"/>
              </w:rPr>
              <w:t>atike</w:t>
            </w:r>
            <w:proofErr w:type="spellEnd"/>
            <w:r w:rsidRPr="007D605B">
              <w:rPr>
                <w:color w:val="000000"/>
              </w:rPr>
              <w:t xml:space="preserve"> a zateplenie strechy. </w:t>
            </w:r>
          </w:p>
        </w:tc>
      </w:tr>
      <w:tr w:rsidR="009B2E96" w:rsidRPr="007D605B" w14:paraId="6EF9F286" w14:textId="77777777" w:rsidTr="00C949EA">
        <w:trPr>
          <w:trHeight w:val="4380"/>
          <w:tblCellSpacing w:w="0" w:type="dxa"/>
        </w:trPr>
        <w:tc>
          <w:tcPr>
            <w:tcW w:w="1276"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60A1E913" w14:textId="77777777" w:rsidR="009B2E96" w:rsidRPr="007D605B" w:rsidRDefault="009B2E96" w:rsidP="00C949EA">
            <w:r w:rsidRPr="007D605B">
              <w:rPr>
                <w:color w:val="000000"/>
              </w:rPr>
              <w:t>f)</w:t>
            </w:r>
          </w:p>
        </w:tc>
        <w:tc>
          <w:tcPr>
            <w:tcW w:w="228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3E7755F2" w14:textId="77777777" w:rsidR="009B2E96" w:rsidRPr="007D605B" w:rsidRDefault="009B2E96" w:rsidP="00C949EA">
            <w:r w:rsidRPr="007D605B">
              <w:rPr>
                <w:color w:val="000000"/>
              </w:rPr>
              <w:t xml:space="preserve">Porucha </w:t>
            </w:r>
            <w:proofErr w:type="spellStart"/>
            <w:r w:rsidRPr="007D605B">
              <w:rPr>
                <w:color w:val="000000"/>
              </w:rPr>
              <w:t>predsadenej</w:t>
            </w:r>
            <w:proofErr w:type="spellEnd"/>
            <w:r w:rsidRPr="007D605B">
              <w:rPr>
                <w:color w:val="000000"/>
              </w:rPr>
              <w:t xml:space="preserve"> lodžie a súvisiaceho obvodového plášťa zo spínaných pórobetónových dielcov bytového domu. </w:t>
            </w:r>
          </w:p>
        </w:tc>
        <w:tc>
          <w:tcPr>
            <w:tcW w:w="1872"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0328E8CE" w14:textId="77777777" w:rsidR="009B2E96" w:rsidRPr="007D605B" w:rsidRDefault="009B2E96" w:rsidP="00C949EA">
            <w:pPr>
              <w:ind w:left="150"/>
            </w:pPr>
            <w:r w:rsidRPr="007D605B">
              <w:rPr>
                <w:color w:val="000000"/>
              </w:rPr>
              <w:t>Stavebná sústava</w:t>
            </w:r>
          </w:p>
          <w:p w14:paraId="5377C9AD" w14:textId="77777777" w:rsidR="009B2E96" w:rsidRPr="007D605B" w:rsidRDefault="009B2E96" w:rsidP="00C949EA">
            <w:pPr>
              <w:ind w:left="150"/>
            </w:pPr>
          </w:p>
          <w:p w14:paraId="3580DD73" w14:textId="77777777" w:rsidR="009B2E96" w:rsidRPr="007D605B" w:rsidRDefault="009B2E96" w:rsidP="00C949EA">
            <w:pPr>
              <w:ind w:left="150"/>
            </w:pPr>
            <w:r w:rsidRPr="007D605B">
              <w:rPr>
                <w:color w:val="000000"/>
              </w:rPr>
              <w:t xml:space="preserve"> BA NKS-S. </w:t>
            </w:r>
          </w:p>
        </w:tc>
        <w:tc>
          <w:tcPr>
            <w:tcW w:w="309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2BBC48F7" w14:textId="77777777" w:rsidR="009B2E96" w:rsidRPr="007D605B" w:rsidRDefault="009B2E96" w:rsidP="00C949EA">
            <w:r w:rsidRPr="007D605B">
              <w:rPr>
                <w:color w:val="000000"/>
              </w:rPr>
              <w:t xml:space="preserve">Nesprávne ukotvená lodžia a zábradlie, trhliny v obvodovom plášti, vypadávanie hmoty pórobetónu v nadpraží obvodových dielcov pri </w:t>
            </w:r>
            <w:proofErr w:type="spellStart"/>
            <w:r w:rsidRPr="007D605B">
              <w:rPr>
                <w:color w:val="000000"/>
              </w:rPr>
              <w:t>predsadenej</w:t>
            </w:r>
            <w:proofErr w:type="spellEnd"/>
            <w:r w:rsidRPr="007D605B">
              <w:rPr>
                <w:color w:val="000000"/>
              </w:rPr>
              <w:t xml:space="preserve"> lodžii, uvoľnenie ukotvenia zábradlia. </w:t>
            </w:r>
          </w:p>
        </w:tc>
        <w:tc>
          <w:tcPr>
            <w:tcW w:w="506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14:paraId="7147EA71" w14:textId="77777777" w:rsidR="009B2E96" w:rsidRPr="007D605B" w:rsidRDefault="009B2E96" w:rsidP="00C949EA">
            <w:r w:rsidRPr="007D605B">
              <w:rPr>
                <w:color w:val="000000"/>
              </w:rPr>
              <w:t xml:space="preserve">Zabezpečenie ukotvenia zábradlia a odstránenie priťaženia </w:t>
            </w:r>
            <w:proofErr w:type="spellStart"/>
            <w:r w:rsidRPr="007D605B">
              <w:rPr>
                <w:color w:val="000000"/>
              </w:rPr>
              <w:t>lodžiovej</w:t>
            </w:r>
            <w:proofErr w:type="spellEnd"/>
            <w:r w:rsidRPr="007D605B">
              <w:rPr>
                <w:color w:val="000000"/>
              </w:rPr>
              <w:t xml:space="preserve"> dosky, odstránenie uvoľnených častí stavebných konštrukcií </w:t>
            </w:r>
            <w:proofErr w:type="spellStart"/>
            <w:r w:rsidRPr="007D605B">
              <w:rPr>
                <w:color w:val="000000"/>
              </w:rPr>
              <w:t>predsadených</w:t>
            </w:r>
            <w:proofErr w:type="spellEnd"/>
            <w:r w:rsidRPr="007D605B">
              <w:rPr>
                <w:color w:val="000000"/>
              </w:rPr>
              <w:t xml:space="preserve"> lodžií a dielcov obvodového plášťa tlakovou vodou, plnohodnotná náhrada odstránených častí a vyrovnanie podkladu, zabezpečenie funkcie posuvného spoja </w:t>
            </w:r>
            <w:proofErr w:type="spellStart"/>
            <w:r w:rsidRPr="007D605B">
              <w:rPr>
                <w:color w:val="000000"/>
              </w:rPr>
              <w:t>predsadenej</w:t>
            </w:r>
            <w:proofErr w:type="spellEnd"/>
            <w:r w:rsidRPr="007D605B">
              <w:rPr>
                <w:color w:val="000000"/>
              </w:rPr>
              <w:t xml:space="preserve"> lodžie a nosnej konštrukcie budovy, zabezpečenie funkcie posuvného spoja na </w:t>
            </w:r>
            <w:proofErr w:type="spellStart"/>
            <w:r w:rsidRPr="007D605B">
              <w:rPr>
                <w:color w:val="000000"/>
              </w:rPr>
              <w:t>predsadených</w:t>
            </w:r>
            <w:proofErr w:type="spellEnd"/>
            <w:r w:rsidRPr="007D605B">
              <w:rPr>
                <w:color w:val="000000"/>
              </w:rPr>
              <w:t xml:space="preserve"> </w:t>
            </w:r>
            <w:proofErr w:type="spellStart"/>
            <w:r w:rsidRPr="007D605B">
              <w:rPr>
                <w:color w:val="000000"/>
              </w:rPr>
              <w:t>atikách</w:t>
            </w:r>
            <w:proofErr w:type="spellEnd"/>
            <w:r w:rsidRPr="007D605B">
              <w:rPr>
                <w:color w:val="000000"/>
              </w:rPr>
              <w:t xml:space="preserve"> nad lodžiou, zabezpečenie funkcie posuvného spoja na plochej streche a zateplenie obvodového plášťa na priečelí s lodžiami. </w:t>
            </w:r>
          </w:p>
        </w:tc>
      </w:tr>
    </w:tbl>
    <w:p w14:paraId="05D9FA17" w14:textId="77777777" w:rsidR="009B2E96" w:rsidRPr="007D605B" w:rsidRDefault="009B2E96" w:rsidP="009B2E96">
      <w:pPr>
        <w:ind w:left="120"/>
      </w:pPr>
    </w:p>
    <w:p w14:paraId="165BFE21" w14:textId="77777777" w:rsidR="009B2E96" w:rsidRPr="007D605B" w:rsidRDefault="009B2E96" w:rsidP="009B2E96">
      <w:pPr>
        <w:ind w:left="120"/>
      </w:pPr>
      <w:bookmarkStart w:id="2184" w:name="prilohy.priloha-priloha_c_2_k_zakonu_c_4"/>
      <w:bookmarkEnd w:id="2183"/>
      <w:r w:rsidRPr="007D605B">
        <w:rPr>
          <w:color w:val="000000"/>
        </w:rPr>
        <w:t xml:space="preserve"> Príloha č. 2 k zákonu č. 443/2010 Z. z. </w:t>
      </w:r>
    </w:p>
    <w:p w14:paraId="6230ED30" w14:textId="77777777" w:rsidR="009B2E96" w:rsidRPr="007D605B" w:rsidRDefault="009B2E96" w:rsidP="009B2E96">
      <w:pPr>
        <w:ind w:left="120"/>
      </w:pPr>
      <w:r w:rsidRPr="007D605B">
        <w:rPr>
          <w:color w:val="000000"/>
        </w:rPr>
        <w:t xml:space="preserve"> ZOZNAM ZDRAVOTNÝCH POSTIHNUTÍ </w:t>
      </w:r>
    </w:p>
    <w:p w14:paraId="0A0822EE" w14:textId="77777777" w:rsidR="009B2E96" w:rsidRPr="007D605B" w:rsidRDefault="009B2E96" w:rsidP="009B2E96">
      <w:pPr>
        <w:ind w:left="120"/>
      </w:pPr>
      <w:r w:rsidRPr="007D605B">
        <w:rPr>
          <w:color w:val="000000"/>
        </w:rPr>
        <w:t xml:space="preserve"> 1. Roztrúsená mozgovomiechová skleróza </w:t>
      </w:r>
    </w:p>
    <w:p w14:paraId="7530CBCA" w14:textId="77777777" w:rsidR="009B2E96" w:rsidRPr="007D605B" w:rsidRDefault="009B2E96" w:rsidP="009B2E96">
      <w:pPr>
        <w:ind w:left="120"/>
      </w:pPr>
      <w:r w:rsidRPr="007D605B">
        <w:rPr>
          <w:color w:val="000000"/>
        </w:rPr>
        <w:t xml:space="preserve"> a) stredne ťažká forma, </w:t>
      </w:r>
    </w:p>
    <w:p w14:paraId="6C070196" w14:textId="77777777" w:rsidR="009B2E96" w:rsidRPr="007D605B" w:rsidRDefault="009B2E96" w:rsidP="009B2E96">
      <w:pPr>
        <w:ind w:left="120"/>
      </w:pPr>
      <w:r w:rsidRPr="007D605B">
        <w:rPr>
          <w:color w:val="000000"/>
        </w:rPr>
        <w:t xml:space="preserve"> b) ťažká forma (</w:t>
      </w:r>
      <w:proofErr w:type="spellStart"/>
      <w:r w:rsidRPr="007D605B">
        <w:rPr>
          <w:color w:val="000000"/>
        </w:rPr>
        <w:t>triparéza</w:t>
      </w:r>
      <w:proofErr w:type="spellEnd"/>
      <w:r w:rsidRPr="007D605B">
        <w:rPr>
          <w:color w:val="000000"/>
        </w:rPr>
        <w:t xml:space="preserve"> a </w:t>
      </w:r>
      <w:proofErr w:type="spellStart"/>
      <w:r w:rsidRPr="007D605B">
        <w:rPr>
          <w:color w:val="000000"/>
        </w:rPr>
        <w:t>kvadruparéza</w:t>
      </w:r>
      <w:proofErr w:type="spellEnd"/>
      <w:r w:rsidRPr="007D605B">
        <w:rPr>
          <w:color w:val="000000"/>
        </w:rPr>
        <w:t xml:space="preserve">). </w:t>
      </w:r>
    </w:p>
    <w:p w14:paraId="63D4C569" w14:textId="77777777" w:rsidR="009B2E96" w:rsidRPr="007D605B" w:rsidRDefault="009B2E96" w:rsidP="009B2E96">
      <w:pPr>
        <w:ind w:left="120"/>
      </w:pPr>
      <w:r w:rsidRPr="007D605B">
        <w:rPr>
          <w:color w:val="000000"/>
        </w:rPr>
        <w:t xml:space="preserve"> 2. Koordinačné poruchy a poruchy rovnováhy – ťažká forma (s nemožnosťou samostatného pohybu). </w:t>
      </w:r>
    </w:p>
    <w:p w14:paraId="74A638F7" w14:textId="77777777" w:rsidR="009B2E96" w:rsidRPr="007D605B" w:rsidRDefault="009B2E96" w:rsidP="009B2E96">
      <w:pPr>
        <w:ind w:left="120"/>
      </w:pPr>
      <w:r w:rsidRPr="007D605B">
        <w:rPr>
          <w:color w:val="000000"/>
        </w:rPr>
        <w:t xml:space="preserve"> 3. Čiastočné a úplné mozgové obrny (pyramídového a </w:t>
      </w:r>
      <w:proofErr w:type="spellStart"/>
      <w:r w:rsidRPr="007D605B">
        <w:rPr>
          <w:color w:val="000000"/>
        </w:rPr>
        <w:t>extrapyramídového</w:t>
      </w:r>
      <w:proofErr w:type="spellEnd"/>
      <w:r w:rsidRPr="007D605B">
        <w:rPr>
          <w:color w:val="000000"/>
        </w:rPr>
        <w:t xml:space="preserve"> pôvodu) </w:t>
      </w:r>
    </w:p>
    <w:p w14:paraId="27E4442F" w14:textId="77777777" w:rsidR="009B2E96" w:rsidRPr="007D605B" w:rsidRDefault="009B2E96" w:rsidP="009B2E96">
      <w:pPr>
        <w:ind w:left="120"/>
      </w:pPr>
      <w:r w:rsidRPr="007D605B">
        <w:rPr>
          <w:color w:val="000000"/>
        </w:rPr>
        <w:t xml:space="preserve"> a) </w:t>
      </w:r>
      <w:proofErr w:type="spellStart"/>
      <w:r w:rsidRPr="007D605B">
        <w:rPr>
          <w:color w:val="000000"/>
        </w:rPr>
        <w:t>hemiplégia</w:t>
      </w:r>
      <w:proofErr w:type="spellEnd"/>
      <w:r w:rsidRPr="007D605B">
        <w:rPr>
          <w:color w:val="000000"/>
        </w:rPr>
        <w:t xml:space="preserve">, </w:t>
      </w:r>
    </w:p>
    <w:p w14:paraId="7B187AA4" w14:textId="77777777" w:rsidR="009B2E96" w:rsidRPr="007D605B" w:rsidRDefault="009B2E96" w:rsidP="009B2E96">
      <w:pPr>
        <w:ind w:left="120"/>
      </w:pPr>
      <w:r w:rsidRPr="007D605B">
        <w:rPr>
          <w:color w:val="000000"/>
        </w:rPr>
        <w:lastRenderedPageBreak/>
        <w:t xml:space="preserve"> b) paraplégia, </w:t>
      </w:r>
    </w:p>
    <w:p w14:paraId="7525CEED" w14:textId="77777777" w:rsidR="009B2E96" w:rsidRPr="007D605B" w:rsidRDefault="009B2E96" w:rsidP="009B2E96">
      <w:pPr>
        <w:ind w:left="120"/>
      </w:pPr>
      <w:r w:rsidRPr="007D605B">
        <w:rPr>
          <w:color w:val="000000"/>
        </w:rPr>
        <w:t xml:space="preserve"> c) </w:t>
      </w:r>
      <w:proofErr w:type="spellStart"/>
      <w:r w:rsidRPr="007D605B">
        <w:rPr>
          <w:color w:val="000000"/>
        </w:rPr>
        <w:t>kvadraplégia</w:t>
      </w:r>
      <w:proofErr w:type="spellEnd"/>
      <w:r w:rsidRPr="007D605B">
        <w:rPr>
          <w:color w:val="000000"/>
        </w:rPr>
        <w:t xml:space="preserve">, </w:t>
      </w:r>
    </w:p>
    <w:p w14:paraId="468042EC" w14:textId="77777777" w:rsidR="009B2E96" w:rsidRPr="007D605B" w:rsidRDefault="009B2E96" w:rsidP="009B2E96">
      <w:pPr>
        <w:ind w:left="120"/>
      </w:pPr>
      <w:r w:rsidRPr="007D605B">
        <w:rPr>
          <w:color w:val="000000"/>
        </w:rPr>
        <w:t xml:space="preserve"> d) </w:t>
      </w:r>
      <w:proofErr w:type="spellStart"/>
      <w:r w:rsidRPr="007D605B">
        <w:rPr>
          <w:color w:val="000000"/>
        </w:rPr>
        <w:t>hemiparéza</w:t>
      </w:r>
      <w:proofErr w:type="spellEnd"/>
      <w:r w:rsidRPr="007D605B">
        <w:rPr>
          <w:color w:val="000000"/>
        </w:rPr>
        <w:t xml:space="preserve"> ťažkého stupňa, </w:t>
      </w:r>
    </w:p>
    <w:p w14:paraId="41943612" w14:textId="77777777" w:rsidR="009B2E96" w:rsidRPr="007D605B" w:rsidRDefault="009B2E96" w:rsidP="009B2E96">
      <w:pPr>
        <w:ind w:left="120"/>
      </w:pPr>
      <w:r w:rsidRPr="007D605B">
        <w:rPr>
          <w:color w:val="000000"/>
        </w:rPr>
        <w:t xml:space="preserve"> e) </w:t>
      </w:r>
      <w:proofErr w:type="spellStart"/>
      <w:r w:rsidRPr="007D605B">
        <w:rPr>
          <w:color w:val="000000"/>
        </w:rPr>
        <w:t>paraparéza</w:t>
      </w:r>
      <w:proofErr w:type="spellEnd"/>
      <w:r w:rsidRPr="007D605B">
        <w:rPr>
          <w:color w:val="000000"/>
        </w:rPr>
        <w:t xml:space="preserve"> ťažkého stupňa, </w:t>
      </w:r>
    </w:p>
    <w:p w14:paraId="6DEB1E50" w14:textId="77777777" w:rsidR="009B2E96" w:rsidRPr="007D605B" w:rsidRDefault="009B2E96" w:rsidP="009B2E96">
      <w:pPr>
        <w:ind w:left="120"/>
      </w:pPr>
      <w:r w:rsidRPr="007D605B">
        <w:rPr>
          <w:color w:val="000000"/>
        </w:rPr>
        <w:t xml:space="preserve"> f) </w:t>
      </w:r>
      <w:proofErr w:type="spellStart"/>
      <w:r w:rsidRPr="007D605B">
        <w:rPr>
          <w:color w:val="000000"/>
        </w:rPr>
        <w:t>kvadraparéza</w:t>
      </w:r>
      <w:proofErr w:type="spellEnd"/>
      <w:r w:rsidRPr="007D605B">
        <w:rPr>
          <w:color w:val="000000"/>
        </w:rPr>
        <w:t xml:space="preserve"> ťažkého stupňa. </w:t>
      </w:r>
    </w:p>
    <w:p w14:paraId="6FF6D1BB" w14:textId="77777777" w:rsidR="009B2E96" w:rsidRPr="007D605B" w:rsidRDefault="009B2E96" w:rsidP="009B2E96">
      <w:pPr>
        <w:ind w:left="120"/>
      </w:pPr>
      <w:r w:rsidRPr="007D605B">
        <w:rPr>
          <w:color w:val="000000"/>
        </w:rPr>
        <w:t xml:space="preserve"> 4. Poškodenie miechy </w:t>
      </w:r>
    </w:p>
    <w:p w14:paraId="6AD8D7B6" w14:textId="77777777" w:rsidR="009B2E96" w:rsidRPr="007D605B" w:rsidRDefault="009B2E96" w:rsidP="009B2E96">
      <w:pPr>
        <w:ind w:left="120"/>
      </w:pPr>
      <w:r w:rsidRPr="007D605B">
        <w:rPr>
          <w:color w:val="000000"/>
        </w:rPr>
        <w:t xml:space="preserve"> a) </w:t>
      </w:r>
      <w:proofErr w:type="spellStart"/>
      <w:r w:rsidRPr="007D605B">
        <w:rPr>
          <w:color w:val="000000"/>
        </w:rPr>
        <w:t>hemiplégia</w:t>
      </w:r>
      <w:proofErr w:type="spellEnd"/>
      <w:r w:rsidRPr="007D605B">
        <w:rPr>
          <w:color w:val="000000"/>
        </w:rPr>
        <w:t xml:space="preserve">, </w:t>
      </w:r>
    </w:p>
    <w:p w14:paraId="1BD846CC" w14:textId="77777777" w:rsidR="009B2E96" w:rsidRPr="007D605B" w:rsidRDefault="009B2E96" w:rsidP="009B2E96">
      <w:pPr>
        <w:ind w:left="120"/>
      </w:pPr>
      <w:r w:rsidRPr="007D605B">
        <w:rPr>
          <w:color w:val="000000"/>
        </w:rPr>
        <w:t xml:space="preserve"> b) paraplégia, </w:t>
      </w:r>
    </w:p>
    <w:p w14:paraId="5320C651" w14:textId="77777777" w:rsidR="009B2E96" w:rsidRPr="007D605B" w:rsidRDefault="009B2E96" w:rsidP="009B2E96">
      <w:pPr>
        <w:ind w:left="120"/>
      </w:pPr>
      <w:r w:rsidRPr="007D605B">
        <w:rPr>
          <w:color w:val="000000"/>
        </w:rPr>
        <w:t xml:space="preserve"> c) </w:t>
      </w:r>
      <w:proofErr w:type="spellStart"/>
      <w:r w:rsidRPr="007D605B">
        <w:rPr>
          <w:color w:val="000000"/>
        </w:rPr>
        <w:t>kvadraplégia</w:t>
      </w:r>
      <w:proofErr w:type="spellEnd"/>
      <w:r w:rsidRPr="007D605B">
        <w:rPr>
          <w:color w:val="000000"/>
        </w:rPr>
        <w:t xml:space="preserve">, </w:t>
      </w:r>
    </w:p>
    <w:p w14:paraId="2B64F2D6" w14:textId="77777777" w:rsidR="009B2E96" w:rsidRPr="007D605B" w:rsidRDefault="009B2E96" w:rsidP="009B2E96">
      <w:pPr>
        <w:ind w:left="120"/>
      </w:pPr>
      <w:r w:rsidRPr="007D605B">
        <w:rPr>
          <w:color w:val="000000"/>
        </w:rPr>
        <w:t xml:space="preserve"> d) </w:t>
      </w:r>
      <w:proofErr w:type="spellStart"/>
      <w:r w:rsidRPr="007D605B">
        <w:rPr>
          <w:color w:val="000000"/>
        </w:rPr>
        <w:t>hemiparéza</w:t>
      </w:r>
      <w:proofErr w:type="spellEnd"/>
      <w:r w:rsidRPr="007D605B">
        <w:rPr>
          <w:color w:val="000000"/>
        </w:rPr>
        <w:t xml:space="preserve"> ťažkého stupňa, </w:t>
      </w:r>
    </w:p>
    <w:p w14:paraId="5AC4B450" w14:textId="77777777" w:rsidR="009B2E96" w:rsidRPr="007D605B" w:rsidRDefault="009B2E96" w:rsidP="009B2E96">
      <w:pPr>
        <w:ind w:left="120"/>
      </w:pPr>
      <w:r w:rsidRPr="007D605B">
        <w:rPr>
          <w:color w:val="000000"/>
        </w:rPr>
        <w:t xml:space="preserve"> e) </w:t>
      </w:r>
      <w:proofErr w:type="spellStart"/>
      <w:r w:rsidRPr="007D605B">
        <w:rPr>
          <w:color w:val="000000"/>
        </w:rPr>
        <w:t>paraparéza</w:t>
      </w:r>
      <w:proofErr w:type="spellEnd"/>
      <w:r w:rsidRPr="007D605B">
        <w:rPr>
          <w:color w:val="000000"/>
        </w:rPr>
        <w:t xml:space="preserve"> ťažkého stupňa, </w:t>
      </w:r>
    </w:p>
    <w:p w14:paraId="47464039" w14:textId="77777777" w:rsidR="009B2E96" w:rsidRPr="007D605B" w:rsidRDefault="009B2E96" w:rsidP="009B2E96">
      <w:pPr>
        <w:ind w:left="120"/>
      </w:pPr>
      <w:r w:rsidRPr="007D605B">
        <w:rPr>
          <w:color w:val="000000"/>
        </w:rPr>
        <w:t xml:space="preserve"> f) </w:t>
      </w:r>
      <w:proofErr w:type="spellStart"/>
      <w:r w:rsidRPr="007D605B">
        <w:rPr>
          <w:color w:val="000000"/>
        </w:rPr>
        <w:t>kvadraparéza</w:t>
      </w:r>
      <w:proofErr w:type="spellEnd"/>
      <w:r w:rsidRPr="007D605B">
        <w:rPr>
          <w:color w:val="000000"/>
        </w:rPr>
        <w:t xml:space="preserve"> ťažkého stupňa. </w:t>
      </w:r>
    </w:p>
    <w:p w14:paraId="6D1A9868" w14:textId="77777777" w:rsidR="009B2E96" w:rsidRPr="007D605B" w:rsidRDefault="009B2E96" w:rsidP="009B2E96">
      <w:pPr>
        <w:ind w:left="120"/>
      </w:pPr>
      <w:r w:rsidRPr="007D605B">
        <w:rPr>
          <w:color w:val="000000"/>
        </w:rPr>
        <w:t xml:space="preserve"> 5. </w:t>
      </w:r>
      <w:proofErr w:type="spellStart"/>
      <w:r w:rsidRPr="007D605B">
        <w:rPr>
          <w:color w:val="000000"/>
        </w:rPr>
        <w:t>Spondylartritída</w:t>
      </w:r>
      <w:proofErr w:type="spellEnd"/>
      <w:r w:rsidRPr="007D605B">
        <w:rPr>
          <w:color w:val="000000"/>
        </w:rPr>
        <w:t xml:space="preserve"> </w:t>
      </w:r>
      <w:proofErr w:type="spellStart"/>
      <w:r w:rsidRPr="007D605B">
        <w:rPr>
          <w:color w:val="000000"/>
        </w:rPr>
        <w:t>ankylozujúca</w:t>
      </w:r>
      <w:proofErr w:type="spellEnd"/>
      <w:r w:rsidRPr="007D605B">
        <w:rPr>
          <w:color w:val="000000"/>
        </w:rPr>
        <w:t xml:space="preserve"> – </w:t>
      </w:r>
      <w:proofErr w:type="spellStart"/>
      <w:r w:rsidRPr="007D605B">
        <w:rPr>
          <w:color w:val="000000"/>
        </w:rPr>
        <w:t>Bechterevova</w:t>
      </w:r>
      <w:proofErr w:type="spellEnd"/>
      <w:r w:rsidRPr="007D605B">
        <w:rPr>
          <w:color w:val="000000"/>
        </w:rPr>
        <w:t xml:space="preserve"> choroba – ťažký stupeň postihnutia chrbtice s </w:t>
      </w:r>
      <w:proofErr w:type="spellStart"/>
      <w:r w:rsidRPr="007D605B">
        <w:rPr>
          <w:color w:val="000000"/>
        </w:rPr>
        <w:t>ankylózou</w:t>
      </w:r>
      <w:proofErr w:type="spellEnd"/>
      <w:r w:rsidRPr="007D605B">
        <w:rPr>
          <w:color w:val="000000"/>
        </w:rPr>
        <w:t xml:space="preserve"> bedrových kĺbov. </w:t>
      </w:r>
    </w:p>
    <w:p w14:paraId="3055B57C" w14:textId="77777777" w:rsidR="009B2E96" w:rsidRPr="007D605B" w:rsidRDefault="009B2E96" w:rsidP="009B2E96">
      <w:pPr>
        <w:ind w:left="120"/>
      </w:pPr>
      <w:r w:rsidRPr="007D605B">
        <w:rPr>
          <w:color w:val="000000"/>
        </w:rPr>
        <w:t xml:space="preserve"> 6. </w:t>
      </w:r>
      <w:proofErr w:type="spellStart"/>
      <w:r w:rsidRPr="007D605B">
        <w:rPr>
          <w:color w:val="000000"/>
        </w:rPr>
        <w:t>Myopatie</w:t>
      </w:r>
      <w:proofErr w:type="spellEnd"/>
      <w:r w:rsidRPr="007D605B">
        <w:rPr>
          <w:color w:val="000000"/>
        </w:rPr>
        <w:t xml:space="preserve">, </w:t>
      </w:r>
      <w:proofErr w:type="spellStart"/>
      <w:r w:rsidRPr="007D605B">
        <w:rPr>
          <w:color w:val="000000"/>
        </w:rPr>
        <w:t>kongenitálne</w:t>
      </w:r>
      <w:proofErr w:type="spellEnd"/>
      <w:r w:rsidRPr="007D605B">
        <w:rPr>
          <w:color w:val="000000"/>
        </w:rPr>
        <w:t>, progresívne svalové dystrofie (</w:t>
      </w:r>
      <w:proofErr w:type="spellStart"/>
      <w:r w:rsidRPr="007D605B">
        <w:rPr>
          <w:color w:val="000000"/>
        </w:rPr>
        <w:t>Duchenneov</w:t>
      </w:r>
      <w:proofErr w:type="spellEnd"/>
      <w:r w:rsidRPr="007D605B">
        <w:rPr>
          <w:color w:val="000000"/>
        </w:rPr>
        <w:t xml:space="preserve">, </w:t>
      </w:r>
      <w:proofErr w:type="spellStart"/>
      <w:r w:rsidRPr="007D605B">
        <w:rPr>
          <w:color w:val="000000"/>
        </w:rPr>
        <w:t>Beckerov</w:t>
      </w:r>
      <w:proofErr w:type="spellEnd"/>
      <w:r w:rsidRPr="007D605B">
        <w:rPr>
          <w:color w:val="000000"/>
        </w:rPr>
        <w:t xml:space="preserve"> typ a pod.), zápalové </w:t>
      </w:r>
      <w:proofErr w:type="spellStart"/>
      <w:r w:rsidRPr="007D605B">
        <w:rPr>
          <w:color w:val="000000"/>
        </w:rPr>
        <w:t>myozitídy</w:t>
      </w:r>
      <w:proofErr w:type="spellEnd"/>
      <w:r w:rsidRPr="007D605B">
        <w:rPr>
          <w:color w:val="000000"/>
        </w:rPr>
        <w:t xml:space="preserve">, </w:t>
      </w:r>
      <w:proofErr w:type="spellStart"/>
      <w:r w:rsidRPr="007D605B">
        <w:rPr>
          <w:color w:val="000000"/>
        </w:rPr>
        <w:t>polyomyozitídy</w:t>
      </w:r>
      <w:proofErr w:type="spellEnd"/>
      <w:r w:rsidRPr="007D605B">
        <w:rPr>
          <w:color w:val="000000"/>
        </w:rPr>
        <w:t xml:space="preserve"> a pod., metabolické a endokrinologické </w:t>
      </w:r>
    </w:p>
    <w:p w14:paraId="63201882" w14:textId="77777777" w:rsidR="009B2E96" w:rsidRPr="007D605B" w:rsidRDefault="009B2E96" w:rsidP="009B2E96">
      <w:pPr>
        <w:ind w:left="120"/>
      </w:pPr>
      <w:r w:rsidRPr="007D605B">
        <w:rPr>
          <w:color w:val="000000"/>
        </w:rPr>
        <w:t xml:space="preserve"> a) stredná forma s výrazným obmedzením </w:t>
      </w:r>
      <w:proofErr w:type="spellStart"/>
      <w:r w:rsidRPr="007D605B">
        <w:rPr>
          <w:color w:val="000000"/>
        </w:rPr>
        <w:t>hýbavosti</w:t>
      </w:r>
      <w:proofErr w:type="spellEnd"/>
      <w:r w:rsidRPr="007D605B">
        <w:rPr>
          <w:color w:val="000000"/>
        </w:rPr>
        <w:t xml:space="preserve">, </w:t>
      </w:r>
    </w:p>
    <w:p w14:paraId="6159117C" w14:textId="77777777" w:rsidR="009B2E96" w:rsidRPr="007D605B" w:rsidRDefault="009B2E96" w:rsidP="009B2E96">
      <w:pPr>
        <w:ind w:left="120"/>
      </w:pPr>
      <w:r w:rsidRPr="007D605B">
        <w:rPr>
          <w:color w:val="000000"/>
        </w:rPr>
        <w:t xml:space="preserve"> b) ťažká forma (</w:t>
      </w:r>
      <w:proofErr w:type="spellStart"/>
      <w:r w:rsidRPr="007D605B">
        <w:rPr>
          <w:color w:val="000000"/>
        </w:rPr>
        <w:t>imobilita</w:t>
      </w:r>
      <w:proofErr w:type="spellEnd"/>
      <w:r w:rsidRPr="007D605B">
        <w:rPr>
          <w:color w:val="000000"/>
        </w:rPr>
        <w:t xml:space="preserve">). </w:t>
      </w:r>
    </w:p>
    <w:p w14:paraId="3100AF38" w14:textId="77777777" w:rsidR="009B2E96" w:rsidRPr="007D605B" w:rsidRDefault="009B2E96" w:rsidP="009B2E96">
      <w:pPr>
        <w:ind w:left="120"/>
      </w:pPr>
      <w:r w:rsidRPr="007D605B">
        <w:rPr>
          <w:color w:val="000000"/>
        </w:rPr>
        <w:t xml:space="preserve"> 7. </w:t>
      </w:r>
      <w:proofErr w:type="spellStart"/>
      <w:r w:rsidRPr="007D605B">
        <w:rPr>
          <w:color w:val="000000"/>
        </w:rPr>
        <w:t>Myasténia</w:t>
      </w:r>
      <w:proofErr w:type="spellEnd"/>
      <w:r w:rsidRPr="007D605B">
        <w:rPr>
          <w:color w:val="000000"/>
        </w:rPr>
        <w:t xml:space="preserve"> </w:t>
      </w:r>
      <w:proofErr w:type="spellStart"/>
      <w:r w:rsidRPr="007D605B">
        <w:rPr>
          <w:color w:val="000000"/>
        </w:rPr>
        <w:t>gravis</w:t>
      </w:r>
      <w:proofErr w:type="spellEnd"/>
      <w:r w:rsidRPr="007D605B">
        <w:rPr>
          <w:color w:val="000000"/>
        </w:rPr>
        <w:t xml:space="preserve">, </w:t>
      </w:r>
      <w:proofErr w:type="spellStart"/>
      <w:r w:rsidRPr="007D605B">
        <w:rPr>
          <w:color w:val="000000"/>
        </w:rPr>
        <w:t>myastenický</w:t>
      </w:r>
      <w:proofErr w:type="spellEnd"/>
      <w:r w:rsidRPr="007D605B">
        <w:rPr>
          <w:color w:val="000000"/>
        </w:rPr>
        <w:t xml:space="preserve"> syndróm – ťažké formy s výrazným obmedzením </w:t>
      </w:r>
      <w:proofErr w:type="spellStart"/>
      <w:r w:rsidRPr="007D605B">
        <w:rPr>
          <w:color w:val="000000"/>
        </w:rPr>
        <w:t>hýbavosti</w:t>
      </w:r>
      <w:proofErr w:type="spellEnd"/>
      <w:r w:rsidRPr="007D605B">
        <w:rPr>
          <w:color w:val="000000"/>
        </w:rPr>
        <w:t xml:space="preserve">. </w:t>
      </w:r>
    </w:p>
    <w:p w14:paraId="024EC3C6" w14:textId="77777777" w:rsidR="009B2E96" w:rsidRPr="007D605B" w:rsidRDefault="009B2E96" w:rsidP="009B2E96">
      <w:pPr>
        <w:ind w:left="120"/>
      </w:pPr>
      <w:r w:rsidRPr="007D605B">
        <w:rPr>
          <w:color w:val="000000"/>
        </w:rPr>
        <w:t xml:space="preserve"> 8. Úplná strata jednej hornej končatiny a jednej dolnej končatiny. </w:t>
      </w:r>
    </w:p>
    <w:p w14:paraId="22B940E6" w14:textId="77777777" w:rsidR="009B2E96" w:rsidRPr="007D605B" w:rsidRDefault="009B2E96" w:rsidP="009B2E96">
      <w:pPr>
        <w:ind w:left="120"/>
      </w:pPr>
      <w:r w:rsidRPr="007D605B">
        <w:rPr>
          <w:color w:val="000000"/>
        </w:rPr>
        <w:t xml:space="preserve"> 9. Strata oboch dolných končatín v stehne. </w:t>
      </w:r>
    </w:p>
    <w:p w14:paraId="37FB735A" w14:textId="77777777" w:rsidR="009B2E96" w:rsidRPr="007D605B" w:rsidRDefault="009B2E96" w:rsidP="009B2E96">
      <w:pPr>
        <w:ind w:left="120"/>
      </w:pPr>
      <w:r w:rsidRPr="007D605B">
        <w:rPr>
          <w:color w:val="000000"/>
        </w:rPr>
        <w:t xml:space="preserve"> 10. Strata jednej dolnej končatiny v stehne a jednej dolnej končatiny v predkolení s krátkymi amputačnými kýpťami s výrazne zníženou funkciou amputovaného kýpťa. </w:t>
      </w:r>
    </w:p>
    <w:p w14:paraId="44850C3A" w14:textId="77777777" w:rsidR="009B2E96" w:rsidRPr="007D605B" w:rsidRDefault="009B2E96" w:rsidP="009B2E96">
      <w:pPr>
        <w:ind w:left="120"/>
      </w:pPr>
      <w:r w:rsidRPr="007D605B">
        <w:rPr>
          <w:color w:val="000000"/>
        </w:rPr>
        <w:t xml:space="preserve"> 11. Strata jednej dolnej končatiny v bedrovom kĺbe alebo s veľmi krátkym amputačným kýpťom. </w:t>
      </w:r>
    </w:p>
    <w:p w14:paraId="3F32E051" w14:textId="77777777" w:rsidR="009B2E96" w:rsidRPr="007D605B" w:rsidRDefault="009B2E96" w:rsidP="009B2E96">
      <w:pPr>
        <w:ind w:left="120"/>
      </w:pPr>
      <w:r w:rsidRPr="007D605B">
        <w:rPr>
          <w:color w:val="000000"/>
        </w:rPr>
        <w:t xml:space="preserve"> 12. Strata jednej dolnej končatiny v stehne po kolenný kĺb. </w:t>
      </w:r>
    </w:p>
    <w:p w14:paraId="1DD455B3" w14:textId="77777777" w:rsidR="009B2E96" w:rsidRPr="007D605B" w:rsidRDefault="009B2E96" w:rsidP="009B2E96">
      <w:pPr>
        <w:ind w:left="120"/>
      </w:pPr>
      <w:r w:rsidRPr="007D605B">
        <w:rPr>
          <w:color w:val="000000"/>
        </w:rPr>
        <w:t xml:space="preserve"> 13. Strata oboch dolných končatín v predkolení. </w:t>
      </w:r>
    </w:p>
    <w:p w14:paraId="75E8786F" w14:textId="77777777" w:rsidR="009B2E96" w:rsidRPr="007D605B" w:rsidRDefault="009B2E96" w:rsidP="009B2E96">
      <w:pPr>
        <w:ind w:left="120"/>
      </w:pPr>
      <w:r w:rsidRPr="007D605B">
        <w:rPr>
          <w:color w:val="000000"/>
        </w:rPr>
        <w:t xml:space="preserve"> 14. Stuhnutie oboch bedrových kĺbov </w:t>
      </w:r>
    </w:p>
    <w:p w14:paraId="7261344E" w14:textId="77777777" w:rsidR="009B2E96" w:rsidRPr="007D605B" w:rsidRDefault="009B2E96" w:rsidP="009B2E96">
      <w:pPr>
        <w:ind w:left="120"/>
      </w:pPr>
      <w:r w:rsidRPr="007D605B">
        <w:rPr>
          <w:color w:val="000000"/>
        </w:rPr>
        <w:t xml:space="preserve"> a) v priaznivom postavení, </w:t>
      </w:r>
    </w:p>
    <w:p w14:paraId="16208974" w14:textId="77777777" w:rsidR="009B2E96" w:rsidRPr="007D605B" w:rsidRDefault="009B2E96" w:rsidP="009B2E96">
      <w:pPr>
        <w:ind w:left="120"/>
      </w:pPr>
      <w:r w:rsidRPr="007D605B">
        <w:rPr>
          <w:color w:val="000000"/>
        </w:rPr>
        <w:t xml:space="preserve"> b) v nepriaznivom postavení. </w:t>
      </w:r>
    </w:p>
    <w:p w14:paraId="7945D704" w14:textId="77777777" w:rsidR="009B2E96" w:rsidRPr="007D605B" w:rsidRDefault="009B2E96" w:rsidP="009B2E96">
      <w:pPr>
        <w:ind w:left="120"/>
      </w:pPr>
      <w:r w:rsidRPr="007D605B">
        <w:rPr>
          <w:color w:val="000000"/>
        </w:rPr>
        <w:t xml:space="preserve"> 15. Stuhnutie jedného bedrového kĺbu v nepriaznivom postavení. </w:t>
      </w:r>
    </w:p>
    <w:p w14:paraId="0756B748" w14:textId="77777777" w:rsidR="009B2E96" w:rsidRPr="007D605B" w:rsidRDefault="009B2E96" w:rsidP="009B2E96">
      <w:pPr>
        <w:ind w:left="120"/>
      </w:pPr>
      <w:r w:rsidRPr="007D605B">
        <w:rPr>
          <w:color w:val="000000"/>
        </w:rPr>
        <w:t xml:space="preserve"> 16. Stuhnutie oboch kolenných kĺbov </w:t>
      </w:r>
    </w:p>
    <w:p w14:paraId="24C1FE54" w14:textId="77777777" w:rsidR="009B2E96" w:rsidRPr="007D605B" w:rsidRDefault="009B2E96" w:rsidP="009B2E96">
      <w:pPr>
        <w:ind w:left="120"/>
      </w:pPr>
      <w:r w:rsidRPr="007D605B">
        <w:rPr>
          <w:color w:val="000000"/>
        </w:rPr>
        <w:t xml:space="preserve"> a) v priaznivom postavení, </w:t>
      </w:r>
    </w:p>
    <w:p w14:paraId="4146A6B2" w14:textId="77777777" w:rsidR="009B2E96" w:rsidRPr="007D605B" w:rsidRDefault="009B2E96" w:rsidP="009B2E96">
      <w:pPr>
        <w:ind w:left="120"/>
      </w:pPr>
      <w:r w:rsidRPr="007D605B">
        <w:rPr>
          <w:color w:val="000000"/>
        </w:rPr>
        <w:t xml:space="preserve"> b) v nepriaznivom postavení. </w:t>
      </w:r>
    </w:p>
    <w:p w14:paraId="4E75CDC2" w14:textId="77777777" w:rsidR="009B2E96" w:rsidRPr="007D605B" w:rsidRDefault="009B2E96" w:rsidP="009B2E96">
      <w:pPr>
        <w:ind w:left="120"/>
      </w:pPr>
      <w:bookmarkStart w:id="2185" w:name="prilohy.priloha-priloha_c_3_k_zakonu_c_4"/>
      <w:bookmarkEnd w:id="2184"/>
      <w:r w:rsidRPr="007D605B">
        <w:rPr>
          <w:color w:val="000000"/>
        </w:rPr>
        <w:t xml:space="preserve"> Príloha č. 3 k zákonu č. 443/2010 Z. z. </w:t>
      </w:r>
    </w:p>
    <w:p w14:paraId="1863762D" w14:textId="77777777" w:rsidR="009B2E96" w:rsidRPr="007D605B" w:rsidRDefault="009B2E96" w:rsidP="009B2E96">
      <w:pPr>
        <w:ind w:left="120"/>
      </w:pPr>
      <w:r w:rsidRPr="007D605B">
        <w:rPr>
          <w:color w:val="000000"/>
        </w:rPr>
        <w:t xml:space="preserve"> EVIDENČNÝ LIST SYSTÉMOVÝCH PORÚCH </w:t>
      </w:r>
      <w:hyperlink r:id="rId71">
        <w:r w:rsidRPr="007D605B">
          <w:rPr>
            <w:color w:val="0000FF"/>
            <w:u w:val="single"/>
          </w:rPr>
          <w:t>Prevziať prílohu - Príloha č. 3 k zákonu č. 443/2010 Z. z.</w:t>
        </w:r>
      </w:hyperlink>
      <w:r w:rsidRPr="007D605B">
        <w:rPr>
          <w:color w:val="000000"/>
        </w:rPr>
        <w:t xml:space="preserve"> </w:t>
      </w:r>
    </w:p>
    <w:p w14:paraId="3AB96900" w14:textId="77777777" w:rsidR="009B2E96" w:rsidRPr="007D605B" w:rsidRDefault="009B2E96" w:rsidP="009B2E96">
      <w:pPr>
        <w:ind w:left="120"/>
      </w:pPr>
    </w:p>
    <w:p w14:paraId="75FDF7DE" w14:textId="77777777" w:rsidR="009B2E96" w:rsidRPr="007D605B" w:rsidRDefault="009B2E96" w:rsidP="009B2E96">
      <w:pPr>
        <w:ind w:left="120"/>
      </w:pPr>
    </w:p>
    <w:bookmarkEnd w:id="2185"/>
    <w:p w14:paraId="2B1AFBCE" w14:textId="77777777" w:rsidR="009B2E96" w:rsidRPr="007D605B" w:rsidRDefault="009B2E96" w:rsidP="009B2E96">
      <w:pPr>
        <w:ind w:left="120"/>
      </w:pPr>
      <w:r w:rsidRPr="007D605B">
        <w:rPr>
          <w:color w:val="000000"/>
        </w:rPr>
        <w:t xml:space="preserve"> 1) </w:t>
      </w:r>
      <w:hyperlink r:id="rId72" w:anchor="paragraf-43b.odsek-4">
        <w:r w:rsidRPr="007D605B">
          <w:rPr>
            <w:color w:val="0000FF"/>
            <w:u w:val="single"/>
          </w:rPr>
          <w:t>§ 43b ods. 4 zákona č. 50/1976 Zb.</w:t>
        </w:r>
      </w:hyperlink>
      <w:r w:rsidRPr="007D605B">
        <w:rPr>
          <w:color w:val="000000"/>
        </w:rPr>
        <w:t xml:space="preserve"> o územnom plánovaní a stavebnom poriadku (stavebný zákon) v znení zákona č. 237/2000 Z. z. </w:t>
      </w:r>
    </w:p>
    <w:p w14:paraId="453AE6ED" w14:textId="77777777" w:rsidR="009B2E96" w:rsidRPr="007D605B" w:rsidRDefault="009B2E96" w:rsidP="009B2E96">
      <w:pPr>
        <w:ind w:left="120"/>
      </w:pPr>
      <w:r w:rsidRPr="007D605B">
        <w:rPr>
          <w:color w:val="000000"/>
        </w:rPr>
        <w:t xml:space="preserve"> 2) </w:t>
      </w:r>
      <w:hyperlink r:id="rId73" w:anchor="paragraf-21.odsek-1">
        <w:r w:rsidRPr="007D605B">
          <w:rPr>
            <w:color w:val="0000FF"/>
            <w:u w:val="single"/>
          </w:rPr>
          <w:t>§ 21 ods. 1</w:t>
        </w:r>
      </w:hyperlink>
      <w:r w:rsidRPr="007D605B">
        <w:rPr>
          <w:color w:val="000000"/>
        </w:rPr>
        <w:t xml:space="preserve"> a </w:t>
      </w:r>
      <w:hyperlink r:id="rId74" w:anchor="paragraf-62.text.pismeno-f">
        <w:r w:rsidRPr="007D605B">
          <w:rPr>
            <w:color w:val="0000FF"/>
            <w:u w:val="single"/>
          </w:rPr>
          <w:t>§ 62 písm. f) zákona č. 355/2007 Z. z.</w:t>
        </w:r>
      </w:hyperlink>
      <w:r w:rsidRPr="007D605B">
        <w:rPr>
          <w:color w:val="000000"/>
        </w:rPr>
        <w:t xml:space="preserve"> o ochrane, podpore a rozvoji verejného zdravia a o zmene a doplnení niektorých zákonov. </w:t>
      </w:r>
    </w:p>
    <w:p w14:paraId="7FB9EACF" w14:textId="77777777" w:rsidR="009B2E96" w:rsidRPr="007D605B" w:rsidRDefault="009B2E96" w:rsidP="009B2E96">
      <w:pPr>
        <w:ind w:left="120"/>
      </w:pPr>
      <w:r w:rsidRPr="007D605B">
        <w:rPr>
          <w:color w:val="000000"/>
        </w:rPr>
        <w:t xml:space="preserve"> 3) </w:t>
      </w:r>
      <w:hyperlink r:id="rId75" w:anchor="paragraf-43b.odsek-1">
        <w:r w:rsidRPr="007D605B">
          <w:rPr>
            <w:color w:val="0000FF"/>
            <w:u w:val="single"/>
          </w:rPr>
          <w:t>§ 43b ods. 1 zákona č. 50/1976 Zb.</w:t>
        </w:r>
      </w:hyperlink>
      <w:r w:rsidRPr="007D605B">
        <w:rPr>
          <w:color w:val="000000"/>
        </w:rPr>
        <w:t xml:space="preserve"> v znení zákona č. 237/2000 Z. z. </w:t>
      </w:r>
    </w:p>
    <w:p w14:paraId="1A7209CD" w14:textId="77777777" w:rsidR="009B2E96" w:rsidRPr="007D605B" w:rsidRDefault="009B2E96" w:rsidP="009B2E96">
      <w:pPr>
        <w:ind w:left="120"/>
      </w:pPr>
      <w:r w:rsidRPr="007D605B">
        <w:rPr>
          <w:color w:val="000000"/>
        </w:rPr>
        <w:t xml:space="preserve"> 4) </w:t>
      </w:r>
      <w:hyperlink r:id="rId76" w:anchor="paragraf-2.pismeno-a">
        <w:r w:rsidRPr="007D605B">
          <w:rPr>
            <w:color w:val="0000FF"/>
            <w:u w:val="single"/>
          </w:rPr>
          <w:t>§ 2 písm. a) zákona č. 442/2002 Z. z.</w:t>
        </w:r>
      </w:hyperlink>
      <w:r w:rsidRPr="007D605B">
        <w:rPr>
          <w:color w:val="000000"/>
        </w:rPr>
        <w:t xml:space="preserve"> o verejných vodovodoch a verejných kanalizáciách a o zmene a doplnení zákona č. 276/2001 Z. z. o regulácii v sieťových odvetviach. </w:t>
      </w:r>
    </w:p>
    <w:p w14:paraId="23EEC807" w14:textId="77777777" w:rsidR="009B2E96" w:rsidRPr="007D605B" w:rsidRDefault="009B2E96" w:rsidP="009B2E96">
      <w:pPr>
        <w:ind w:left="120"/>
      </w:pPr>
      <w:r w:rsidRPr="007D605B">
        <w:rPr>
          <w:color w:val="000000"/>
        </w:rPr>
        <w:t xml:space="preserve"> 5) </w:t>
      </w:r>
      <w:hyperlink r:id="rId77" w:anchor="paragraf-2.pismeno-b">
        <w:r w:rsidRPr="007D605B">
          <w:rPr>
            <w:color w:val="0000FF"/>
            <w:u w:val="single"/>
          </w:rPr>
          <w:t>§ 2 písm. b) zákona č. 442/2002 Z. z.</w:t>
        </w:r>
      </w:hyperlink>
      <w:r w:rsidRPr="007D605B">
        <w:rPr>
          <w:color w:val="000000"/>
        </w:rPr>
        <w:t xml:space="preserve"> </w:t>
      </w:r>
    </w:p>
    <w:p w14:paraId="1A7C841F" w14:textId="77777777" w:rsidR="009B2E96" w:rsidRPr="007D605B" w:rsidRDefault="009B2E96" w:rsidP="009B2E96">
      <w:pPr>
        <w:ind w:left="120"/>
      </w:pPr>
      <w:r w:rsidRPr="007D605B">
        <w:rPr>
          <w:color w:val="000000"/>
        </w:rPr>
        <w:t xml:space="preserve"> 6) </w:t>
      </w:r>
      <w:hyperlink r:id="rId78" w:anchor="paragraf-2.odsek-1.pismeno-o">
        <w:r w:rsidRPr="007D605B">
          <w:rPr>
            <w:color w:val="0000FF"/>
            <w:u w:val="single"/>
          </w:rPr>
          <w:t>§ 2 písm. o) zákona č. 364/2004 Z. z.</w:t>
        </w:r>
      </w:hyperlink>
      <w:r w:rsidRPr="007D605B">
        <w:rPr>
          <w:color w:val="000000"/>
        </w:rPr>
        <w:t xml:space="preserve"> o vodách a o zmene zákona Slovenskej národnej rady č. 372/1990 Zb. o priestupkoch v znení neskorších predpisov (vodný zákon) v znení zákona č. 384/2009 Z. z. </w:t>
      </w:r>
    </w:p>
    <w:p w14:paraId="35E548FE" w14:textId="77777777" w:rsidR="009B2E96" w:rsidRPr="007D605B" w:rsidRDefault="009B2E96" w:rsidP="009B2E96">
      <w:pPr>
        <w:ind w:left="120"/>
      </w:pPr>
      <w:r w:rsidRPr="007D605B">
        <w:rPr>
          <w:color w:val="000000"/>
        </w:rPr>
        <w:t xml:space="preserve"> 7) </w:t>
      </w:r>
      <w:hyperlink r:id="rId79" w:anchor="paragraf-6.odsek-2">
        <w:r w:rsidRPr="007D605B">
          <w:rPr>
            <w:color w:val="0000FF"/>
            <w:u w:val="single"/>
          </w:rPr>
          <w:t>§ 6 ods. 2 zákona č. 150/2013 Z. z.</w:t>
        </w:r>
      </w:hyperlink>
      <w:r w:rsidRPr="007D605B">
        <w:rPr>
          <w:color w:val="000000"/>
        </w:rPr>
        <w:t xml:space="preserve"> o Štátnom fonde rozvoja bývania. </w:t>
      </w:r>
    </w:p>
    <w:p w14:paraId="382E06CD" w14:textId="77777777" w:rsidR="009B2E96" w:rsidRPr="007D605B" w:rsidRDefault="009B2E96" w:rsidP="009B2E96">
      <w:pPr>
        <w:ind w:left="120"/>
      </w:pPr>
      <w:bookmarkStart w:id="2186" w:name="poznamky.poznamka-7a"/>
      <w:r w:rsidRPr="007D605B">
        <w:rPr>
          <w:color w:val="000000"/>
        </w:rPr>
        <w:t xml:space="preserve"> </w:t>
      </w:r>
      <w:bookmarkStart w:id="2187" w:name="poznamky.poznamka-7a.oznacenie"/>
      <w:r w:rsidRPr="007D605B">
        <w:rPr>
          <w:color w:val="000000"/>
        </w:rPr>
        <w:t xml:space="preserve">7a) </w:t>
      </w:r>
      <w:bookmarkEnd w:id="2187"/>
      <w:r w:rsidRPr="007D605B">
        <w:rPr>
          <w:rFonts w:asciiTheme="minorHAnsi" w:hAnsiTheme="minorHAnsi"/>
        </w:rPr>
        <w:fldChar w:fldCharType="begin"/>
      </w:r>
      <w:r w:rsidRPr="007D605B">
        <w:instrText xml:space="preserve"> HYPERLINK "https://www.slov-lex.sk/pravne-predpisy/SK/ZZ/1976/50/" \l "paragraf-43b" \h </w:instrText>
      </w:r>
      <w:r w:rsidRPr="007D605B">
        <w:rPr>
          <w:rFonts w:asciiTheme="minorHAnsi" w:hAnsiTheme="minorHAnsi"/>
        </w:rPr>
      </w:r>
      <w:r w:rsidRPr="007D605B">
        <w:rPr>
          <w:rFonts w:asciiTheme="minorHAnsi" w:hAnsiTheme="minorHAnsi"/>
        </w:rPr>
        <w:fldChar w:fldCharType="separate"/>
      </w:r>
      <w:r w:rsidRPr="007D605B">
        <w:rPr>
          <w:color w:val="0000FF"/>
          <w:u w:val="single"/>
        </w:rPr>
        <w:t>§ 43b</w:t>
      </w:r>
      <w:r w:rsidRPr="007D605B">
        <w:rPr>
          <w:color w:val="0000FF"/>
          <w:u w:val="single"/>
        </w:rPr>
        <w:fldChar w:fldCharType="end"/>
      </w:r>
      <w:r w:rsidRPr="007D605B">
        <w:rPr>
          <w:color w:val="000000"/>
        </w:rPr>
        <w:t xml:space="preserve"> zákona č. </w:t>
      </w:r>
      <w:hyperlink r:id="rId80">
        <w:r w:rsidRPr="007D605B">
          <w:rPr>
            <w:color w:val="0000FF"/>
            <w:u w:val="single"/>
          </w:rPr>
          <w:t>50/1976 Zb.</w:t>
        </w:r>
      </w:hyperlink>
      <w:r w:rsidRPr="007D605B">
        <w:rPr>
          <w:color w:val="000000"/>
        </w:rPr>
        <w:t xml:space="preserve"> v znení zákona č. </w:t>
      </w:r>
      <w:hyperlink r:id="rId81">
        <w:r w:rsidRPr="007D605B">
          <w:rPr>
            <w:color w:val="0000FF"/>
            <w:u w:val="single"/>
          </w:rPr>
          <w:t>237/2000 Z. z.</w:t>
        </w:r>
      </w:hyperlink>
      <w:bookmarkStart w:id="2188" w:name="poznamky.poznamka-7a.text"/>
      <w:r w:rsidRPr="007D605B">
        <w:rPr>
          <w:color w:val="000000"/>
        </w:rPr>
        <w:t xml:space="preserve"> </w:t>
      </w:r>
      <w:bookmarkEnd w:id="2188"/>
    </w:p>
    <w:bookmarkEnd w:id="2186"/>
    <w:p w14:paraId="58C7A7BC" w14:textId="77777777" w:rsidR="009B2E96" w:rsidRPr="007D605B" w:rsidRDefault="009B2E96" w:rsidP="009B2E96">
      <w:pPr>
        <w:ind w:left="120"/>
      </w:pPr>
      <w:r w:rsidRPr="007D605B">
        <w:rPr>
          <w:color w:val="000000"/>
        </w:rPr>
        <w:t xml:space="preserve"> 8) </w:t>
      </w:r>
      <w:hyperlink r:id="rId82" w:anchor="paragraf-43c">
        <w:r w:rsidRPr="007D605B">
          <w:rPr>
            <w:color w:val="0000FF"/>
            <w:u w:val="single"/>
          </w:rPr>
          <w:t>§ 43c zákona č. 50/1976 Zb.</w:t>
        </w:r>
      </w:hyperlink>
      <w:r w:rsidRPr="007D605B">
        <w:rPr>
          <w:color w:val="000000"/>
        </w:rPr>
        <w:t xml:space="preserve"> v znení zákona č. 237/2000 Z. z. </w:t>
      </w:r>
    </w:p>
    <w:p w14:paraId="7E7AB926" w14:textId="77777777" w:rsidR="009B2E96" w:rsidRPr="007D605B" w:rsidRDefault="009B2E96" w:rsidP="009B2E96">
      <w:pPr>
        <w:ind w:left="120"/>
      </w:pPr>
      <w:r w:rsidRPr="007D605B">
        <w:rPr>
          <w:color w:val="000000"/>
        </w:rPr>
        <w:t xml:space="preserve"> 9) </w:t>
      </w:r>
      <w:hyperlink r:id="rId83" w:anchor="paragraf-43b.odsek-1.pismeno-c">
        <w:r w:rsidRPr="007D605B">
          <w:rPr>
            <w:color w:val="0000FF"/>
            <w:u w:val="single"/>
          </w:rPr>
          <w:t>§ 43b ods. 1 písm. c) zákona č. 50/1976 Zb.</w:t>
        </w:r>
      </w:hyperlink>
      <w:r w:rsidRPr="007D605B">
        <w:rPr>
          <w:color w:val="000000"/>
        </w:rPr>
        <w:t xml:space="preserve"> v znení zákona č. 237/2000 Z. z. </w:t>
      </w:r>
    </w:p>
    <w:p w14:paraId="451DEF8D" w14:textId="77777777" w:rsidR="009B2E96" w:rsidRPr="007D605B" w:rsidRDefault="009B2E96" w:rsidP="009B2E96">
      <w:pPr>
        <w:ind w:left="120"/>
      </w:pPr>
      <w:r w:rsidRPr="007D605B">
        <w:rPr>
          <w:color w:val="000000"/>
        </w:rPr>
        <w:t xml:space="preserve"> 10) </w:t>
      </w:r>
      <w:hyperlink r:id="rId84" w:anchor="paragraf-2.odsek-3">
        <w:r w:rsidRPr="007D605B">
          <w:rPr>
            <w:color w:val="0000FF"/>
            <w:u w:val="single"/>
          </w:rPr>
          <w:t>§ 2 ods. 3 zákona č. 49/2002 Z. z.</w:t>
        </w:r>
      </w:hyperlink>
      <w:r w:rsidRPr="007D605B">
        <w:rPr>
          <w:color w:val="000000"/>
        </w:rPr>
        <w:t xml:space="preserve"> o ochrane pamiatkového fondu. </w:t>
      </w:r>
    </w:p>
    <w:p w14:paraId="287BBABB" w14:textId="77777777" w:rsidR="009B2E96" w:rsidRPr="007D605B" w:rsidRDefault="009B2E96" w:rsidP="009B2E96">
      <w:pPr>
        <w:ind w:left="120"/>
      </w:pPr>
      <w:r w:rsidRPr="007D605B">
        <w:rPr>
          <w:color w:val="000000"/>
        </w:rPr>
        <w:t xml:space="preserve"> 11) Čl. 11 druhý bod dohovoru o ochrane svetového kultúrneho a prírodného dedičstva (Oznámenie Federálneho ministerstva zahraničných vecí č. </w:t>
      </w:r>
      <w:hyperlink r:id="rId85">
        <w:r w:rsidRPr="007D605B">
          <w:rPr>
            <w:color w:val="0000FF"/>
            <w:u w:val="single"/>
          </w:rPr>
          <w:t>159/1991 Zb.</w:t>
        </w:r>
      </w:hyperlink>
      <w:r w:rsidRPr="007D605B">
        <w:rPr>
          <w:color w:val="000000"/>
        </w:rPr>
        <w:t xml:space="preserve">). </w:t>
      </w:r>
    </w:p>
    <w:p w14:paraId="2DB76EDA" w14:textId="77777777" w:rsidR="009B2E96" w:rsidRPr="007D605B" w:rsidRDefault="009B2E96" w:rsidP="009B2E96">
      <w:pPr>
        <w:ind w:left="120"/>
      </w:pPr>
      <w:bookmarkStart w:id="2189" w:name="poznamky.poznamka-11a"/>
      <w:r w:rsidRPr="007D605B">
        <w:rPr>
          <w:color w:val="000000"/>
        </w:rPr>
        <w:t xml:space="preserve"> </w:t>
      </w:r>
      <w:bookmarkStart w:id="2190" w:name="poznamky.poznamka-11a.oznacenie"/>
      <w:r w:rsidRPr="007D605B">
        <w:rPr>
          <w:color w:val="000000"/>
        </w:rPr>
        <w:t xml:space="preserve">11a) </w:t>
      </w:r>
      <w:bookmarkEnd w:id="2190"/>
      <w:r w:rsidRPr="007D605B">
        <w:rPr>
          <w:rFonts w:asciiTheme="minorHAnsi" w:hAnsiTheme="minorHAnsi"/>
        </w:rPr>
        <w:fldChar w:fldCharType="begin"/>
      </w:r>
      <w:r w:rsidRPr="007D605B">
        <w:instrText xml:space="preserve"> HYPERLINK "https://www.slov-lex.sk/pravne-predpisy/SK/ZZ/2022/201/" \l "paragraf-46" \h </w:instrText>
      </w:r>
      <w:r w:rsidRPr="007D605B">
        <w:rPr>
          <w:rFonts w:asciiTheme="minorHAnsi" w:hAnsiTheme="minorHAnsi"/>
        </w:rPr>
      </w:r>
      <w:r w:rsidRPr="007D605B">
        <w:rPr>
          <w:rFonts w:asciiTheme="minorHAnsi" w:hAnsiTheme="minorHAnsi"/>
        </w:rPr>
        <w:fldChar w:fldCharType="separate"/>
      </w:r>
      <w:r w:rsidRPr="007D605B">
        <w:rPr>
          <w:color w:val="0000FF"/>
          <w:u w:val="single"/>
        </w:rPr>
        <w:t>§ 46</w:t>
      </w:r>
      <w:r w:rsidRPr="007D605B">
        <w:rPr>
          <w:color w:val="0000FF"/>
          <w:u w:val="single"/>
        </w:rPr>
        <w:fldChar w:fldCharType="end"/>
      </w:r>
      <w:r w:rsidRPr="007D605B">
        <w:rPr>
          <w:color w:val="000000"/>
        </w:rPr>
        <w:t xml:space="preserve"> zákona č. </w:t>
      </w:r>
      <w:hyperlink r:id="rId86">
        <w:r w:rsidRPr="007D605B">
          <w:rPr>
            <w:color w:val="0000FF"/>
            <w:u w:val="single"/>
          </w:rPr>
          <w:t>201/2022 Z. z.</w:t>
        </w:r>
      </w:hyperlink>
      <w:bookmarkStart w:id="2191" w:name="poznamky.poznamka-11a.text"/>
      <w:r w:rsidRPr="007D605B">
        <w:rPr>
          <w:color w:val="000000"/>
        </w:rPr>
        <w:t xml:space="preserve"> o výstavbe. </w:t>
      </w:r>
      <w:bookmarkEnd w:id="2191"/>
    </w:p>
    <w:bookmarkEnd w:id="2189"/>
    <w:p w14:paraId="71246FA4" w14:textId="77777777" w:rsidR="009B2E96" w:rsidRPr="007D605B" w:rsidRDefault="009B2E96" w:rsidP="009B2E96">
      <w:pPr>
        <w:ind w:left="120"/>
      </w:pPr>
      <w:r w:rsidRPr="007D605B">
        <w:rPr>
          <w:color w:val="000000"/>
        </w:rPr>
        <w:t xml:space="preserve"> 12) </w:t>
      </w:r>
      <w:hyperlink r:id="rId87" w:anchor="paragraf-6.odsek-1.pismeno-b.bod-1">
        <w:r w:rsidRPr="007D605B">
          <w:rPr>
            <w:color w:val="0000FF"/>
            <w:u w:val="single"/>
          </w:rPr>
          <w:t>§ 6 ods. 1 písm. b) bod 1 zákona č. 150/2013 Z. z.</w:t>
        </w:r>
      </w:hyperlink>
      <w:r w:rsidRPr="007D605B">
        <w:rPr>
          <w:color w:val="000000"/>
        </w:rPr>
        <w:t xml:space="preserve"> </w:t>
      </w:r>
    </w:p>
    <w:p w14:paraId="1DDBED9A" w14:textId="77777777" w:rsidR="009B2E96" w:rsidRPr="007D605B" w:rsidRDefault="009B2E96" w:rsidP="009B2E96">
      <w:pPr>
        <w:ind w:left="120"/>
      </w:pPr>
      <w:r w:rsidRPr="007D605B">
        <w:rPr>
          <w:color w:val="000000"/>
        </w:rPr>
        <w:t xml:space="preserve"> 13) </w:t>
      </w:r>
      <w:hyperlink r:id="rId88" w:anchor="paragraf-6.odsek-1.pismeno-b.bod-2">
        <w:r w:rsidRPr="007D605B">
          <w:rPr>
            <w:color w:val="0000FF"/>
            <w:u w:val="single"/>
          </w:rPr>
          <w:t>§ 6 ods. 1 písm. b) bod 2 zákona č. 150/2013 Z. z.</w:t>
        </w:r>
      </w:hyperlink>
      <w:r w:rsidRPr="007D605B">
        <w:rPr>
          <w:color w:val="000000"/>
        </w:rPr>
        <w:t xml:space="preserve"> </w:t>
      </w:r>
    </w:p>
    <w:p w14:paraId="1936ECB6" w14:textId="77777777" w:rsidR="009B2E96" w:rsidRPr="007D605B" w:rsidRDefault="009B2E96" w:rsidP="009B2E96">
      <w:pPr>
        <w:ind w:left="120"/>
      </w:pPr>
      <w:r w:rsidRPr="007D605B">
        <w:rPr>
          <w:color w:val="000000"/>
        </w:rPr>
        <w:t xml:space="preserve"> 14) </w:t>
      </w:r>
      <w:hyperlink r:id="rId89" w:anchor="paragraf-221">
        <w:r w:rsidRPr="007D605B">
          <w:rPr>
            <w:color w:val="0000FF"/>
            <w:u w:val="single"/>
          </w:rPr>
          <w:t>§ 221 až 260 Obchodného zákonníka</w:t>
        </w:r>
      </w:hyperlink>
      <w:r w:rsidRPr="007D605B">
        <w:rPr>
          <w:color w:val="000000"/>
        </w:rPr>
        <w:t xml:space="preserve"> v znení neskorších predpisov. </w:t>
      </w:r>
    </w:p>
    <w:p w14:paraId="6B23CBB2" w14:textId="77777777" w:rsidR="009B2E96" w:rsidRPr="007D605B" w:rsidRDefault="009B2E96" w:rsidP="009B2E96">
      <w:pPr>
        <w:ind w:left="120"/>
      </w:pPr>
      <w:r w:rsidRPr="007D605B">
        <w:rPr>
          <w:color w:val="000000"/>
        </w:rPr>
        <w:t xml:space="preserve"> 15) </w:t>
      </w:r>
      <w:hyperlink r:id="rId90" w:anchor="paragraf-8.odsek-1">
        <w:r w:rsidRPr="007D605B">
          <w:rPr>
            <w:color w:val="0000FF"/>
            <w:u w:val="single"/>
          </w:rPr>
          <w:t>§ 8 ods. 1 zákona Národnej rady Slovenskej republiky č. 182/1993 Z. z.</w:t>
        </w:r>
      </w:hyperlink>
      <w:r w:rsidRPr="007D605B">
        <w:rPr>
          <w:color w:val="000000"/>
        </w:rPr>
        <w:t xml:space="preserve"> o vlastníctve bytov a nebytových priestorov v znení neskorších predpisov. </w:t>
      </w:r>
    </w:p>
    <w:p w14:paraId="574A53BD" w14:textId="77777777" w:rsidR="009B2E96" w:rsidRPr="007D605B" w:rsidRDefault="009B2E96" w:rsidP="009B2E96">
      <w:pPr>
        <w:ind w:left="120"/>
      </w:pPr>
      <w:r w:rsidRPr="007D605B">
        <w:rPr>
          <w:color w:val="000000"/>
        </w:rPr>
        <w:t xml:space="preserve"> 15a) </w:t>
      </w:r>
      <w:hyperlink r:id="rId91" w:anchor="paragraf-8a.odsek-1">
        <w:r w:rsidRPr="007D605B">
          <w:rPr>
            <w:color w:val="0000FF"/>
            <w:u w:val="single"/>
          </w:rPr>
          <w:t>§ 8a ods. 1 zákona Národnej rady Slovenskej republiky č. 182/1993 Z. z.</w:t>
        </w:r>
      </w:hyperlink>
      <w:r w:rsidRPr="007D605B">
        <w:rPr>
          <w:color w:val="000000"/>
        </w:rPr>
        <w:t xml:space="preserve"> v znení neskorších predpisov. </w:t>
      </w:r>
    </w:p>
    <w:p w14:paraId="597B5F09" w14:textId="77777777" w:rsidR="009B2E96" w:rsidRPr="007D605B" w:rsidRDefault="009B2E96" w:rsidP="009B2E96">
      <w:pPr>
        <w:ind w:left="120"/>
      </w:pPr>
      <w:r w:rsidRPr="007D605B">
        <w:rPr>
          <w:color w:val="000000"/>
        </w:rPr>
        <w:t xml:space="preserve"> 15b) </w:t>
      </w:r>
      <w:hyperlink r:id="rId92" w:anchor="paragraf-7">
        <w:r w:rsidRPr="007D605B">
          <w:rPr>
            <w:color w:val="0000FF"/>
            <w:u w:val="single"/>
          </w:rPr>
          <w:t>§ 7 zákona č. 246/2015 Z. z.</w:t>
        </w:r>
      </w:hyperlink>
      <w:r w:rsidRPr="007D605B">
        <w:rPr>
          <w:color w:val="000000"/>
        </w:rPr>
        <w:t xml:space="preserve"> o správcoch bytových domov a o zmene a doplnení zákona Národnej rady Slovenskej republiky č. </w:t>
      </w:r>
      <w:hyperlink r:id="rId93">
        <w:r w:rsidRPr="007D605B">
          <w:rPr>
            <w:color w:val="0000FF"/>
            <w:u w:val="single"/>
          </w:rPr>
          <w:t>182/1993 Z. z.</w:t>
        </w:r>
      </w:hyperlink>
      <w:r w:rsidRPr="007D605B">
        <w:rPr>
          <w:color w:val="000000"/>
        </w:rPr>
        <w:t xml:space="preserve"> o vlastníctve bytov a nebytových priestorov v znení neskorších predpisov. </w:t>
      </w:r>
    </w:p>
    <w:p w14:paraId="6CF9D341" w14:textId="77777777" w:rsidR="009B2E96" w:rsidRPr="007D605B" w:rsidRDefault="009B2E96" w:rsidP="009B2E96">
      <w:pPr>
        <w:ind w:left="120"/>
      </w:pPr>
      <w:r w:rsidRPr="007D605B">
        <w:rPr>
          <w:color w:val="000000"/>
        </w:rPr>
        <w:t xml:space="preserve"> 16) </w:t>
      </w:r>
      <w:hyperlink r:id="rId94" w:anchor="paragraf-7">
        <w:r w:rsidRPr="007D605B">
          <w:rPr>
            <w:color w:val="0000FF"/>
            <w:u w:val="single"/>
          </w:rPr>
          <w:t>§ 7 zákona Národnej rady Slovenskej republiky č. 182/1993 Z. z.</w:t>
        </w:r>
      </w:hyperlink>
      <w:r w:rsidRPr="007D605B">
        <w:rPr>
          <w:color w:val="000000"/>
        </w:rPr>
        <w:t xml:space="preserve"> v znení neskorších predpisov. </w:t>
      </w:r>
    </w:p>
    <w:p w14:paraId="472A4F89" w14:textId="77777777" w:rsidR="009B2E96" w:rsidRPr="007D605B" w:rsidRDefault="009B2E96" w:rsidP="009B2E96">
      <w:pPr>
        <w:ind w:left="120"/>
      </w:pPr>
      <w:r w:rsidRPr="007D605B">
        <w:rPr>
          <w:color w:val="000000"/>
        </w:rPr>
        <w:t xml:space="preserve"> 16a) </w:t>
      </w:r>
      <w:hyperlink r:id="rId95" w:anchor="paragraf-2">
        <w:r w:rsidRPr="007D605B">
          <w:rPr>
            <w:color w:val="0000FF"/>
            <w:u w:val="single"/>
          </w:rPr>
          <w:t>§ 2 zákona č. 213/1997 Z. z.</w:t>
        </w:r>
      </w:hyperlink>
      <w:r w:rsidRPr="007D605B">
        <w:rPr>
          <w:color w:val="000000"/>
        </w:rPr>
        <w:t xml:space="preserve"> o neziskových organizáciách poskytujúcich všeobecne prospešné služby v znení zákona č. 35/2002 Z. z. </w:t>
      </w:r>
    </w:p>
    <w:p w14:paraId="3D3A1C67" w14:textId="77777777" w:rsidR="009B2E96" w:rsidRPr="007D605B" w:rsidRDefault="009B2E96" w:rsidP="009B2E96">
      <w:pPr>
        <w:ind w:left="120"/>
      </w:pPr>
      <w:r w:rsidRPr="007D605B">
        <w:rPr>
          <w:color w:val="000000"/>
        </w:rPr>
        <w:t xml:space="preserve"> 16b) </w:t>
      </w:r>
      <w:hyperlink r:id="rId96" w:anchor="paragraf-5.odsek-2">
        <w:r w:rsidRPr="007D605B">
          <w:rPr>
            <w:color w:val="0000FF"/>
            <w:u w:val="single"/>
          </w:rPr>
          <w:t>§ 5 ods. 2</w:t>
        </w:r>
      </w:hyperlink>
      <w:r w:rsidRPr="007D605B">
        <w:rPr>
          <w:color w:val="000000"/>
        </w:rPr>
        <w:t xml:space="preserve"> zákona č. </w:t>
      </w:r>
      <w:hyperlink r:id="rId97">
        <w:r w:rsidRPr="007D605B">
          <w:rPr>
            <w:color w:val="0000FF"/>
            <w:u w:val="single"/>
          </w:rPr>
          <w:t>112/2018 Z. z.</w:t>
        </w:r>
      </w:hyperlink>
      <w:r w:rsidRPr="007D605B">
        <w:rPr>
          <w:color w:val="000000"/>
        </w:rPr>
        <w:t xml:space="preserve"> o sociálnej ekonomike a sociálnych podnikoch a o zmene a doplnení niektorých zákonov. </w:t>
      </w:r>
    </w:p>
    <w:p w14:paraId="796068E4" w14:textId="77777777" w:rsidR="009B2E96" w:rsidRPr="007D605B" w:rsidRDefault="009B2E96" w:rsidP="009B2E96">
      <w:pPr>
        <w:ind w:left="120"/>
      </w:pPr>
      <w:r w:rsidRPr="007D605B">
        <w:rPr>
          <w:color w:val="000000"/>
        </w:rPr>
        <w:t xml:space="preserve"> 17) </w:t>
      </w:r>
      <w:hyperlink r:id="rId98" w:anchor="paragraf-536">
        <w:r w:rsidRPr="007D605B">
          <w:rPr>
            <w:color w:val="0000FF"/>
            <w:u w:val="single"/>
          </w:rPr>
          <w:t>§ 536 až 565 Obchodného zákonníka</w:t>
        </w:r>
      </w:hyperlink>
      <w:r w:rsidRPr="007D605B">
        <w:rPr>
          <w:color w:val="000000"/>
        </w:rPr>
        <w:t xml:space="preserve"> v znení neskorších predpisov. </w:t>
      </w:r>
    </w:p>
    <w:p w14:paraId="02A4EBFE" w14:textId="77777777" w:rsidR="009B2E96" w:rsidRPr="007D605B" w:rsidRDefault="009B2E96" w:rsidP="009B2E96">
      <w:pPr>
        <w:ind w:left="120"/>
      </w:pPr>
      <w:r w:rsidRPr="007D605B">
        <w:rPr>
          <w:color w:val="000000"/>
        </w:rPr>
        <w:t xml:space="preserve"> 18) </w:t>
      </w:r>
      <w:hyperlink r:id="rId99" w:anchor="paragraf-588">
        <w:r w:rsidRPr="007D605B">
          <w:rPr>
            <w:color w:val="0000FF"/>
            <w:u w:val="single"/>
          </w:rPr>
          <w:t>§ 588 až 610 Občianskeho zákonníka</w:t>
        </w:r>
      </w:hyperlink>
      <w:r w:rsidRPr="007D605B">
        <w:rPr>
          <w:color w:val="000000"/>
        </w:rPr>
        <w:t xml:space="preserve"> v znení neskorších predpisov. </w:t>
      </w:r>
    </w:p>
    <w:p w14:paraId="0BFE17D0" w14:textId="77777777" w:rsidR="009B2E96" w:rsidRPr="007D605B" w:rsidRDefault="009B2E96" w:rsidP="009B2E96">
      <w:pPr>
        <w:ind w:left="120"/>
      </w:pPr>
      <w:r w:rsidRPr="007D605B">
        <w:rPr>
          <w:color w:val="000000"/>
        </w:rPr>
        <w:t xml:space="preserve"> 18a) Napríklad </w:t>
      </w:r>
      <w:hyperlink r:id="rId100" w:anchor="paragraf-2">
        <w:r w:rsidRPr="007D605B">
          <w:rPr>
            <w:color w:val="0000FF"/>
            <w:u w:val="single"/>
          </w:rPr>
          <w:t>§ 2</w:t>
        </w:r>
      </w:hyperlink>
      <w:r w:rsidRPr="007D605B">
        <w:rPr>
          <w:color w:val="000000"/>
        </w:rPr>
        <w:t xml:space="preserve"> zákona č. </w:t>
      </w:r>
      <w:hyperlink r:id="rId101">
        <w:r w:rsidRPr="007D605B">
          <w:rPr>
            <w:color w:val="0000FF"/>
            <w:u w:val="single"/>
          </w:rPr>
          <w:t>448/2008 Z. z.</w:t>
        </w:r>
      </w:hyperlink>
      <w:r w:rsidRPr="007D605B">
        <w:rPr>
          <w:color w:val="000000"/>
        </w:rPr>
        <w:t xml:space="preserve"> o sociálnych službách a o zmene a doplnení zákona č. </w:t>
      </w:r>
      <w:hyperlink r:id="rId102">
        <w:r w:rsidRPr="007D605B">
          <w:rPr>
            <w:color w:val="0000FF"/>
            <w:u w:val="single"/>
          </w:rPr>
          <w:t>455/1991 Zb.</w:t>
        </w:r>
      </w:hyperlink>
      <w:r w:rsidRPr="007D605B">
        <w:rPr>
          <w:color w:val="000000"/>
        </w:rPr>
        <w:t xml:space="preserve"> o živnostenskom podnikaní (živnostenský zákon) v znení neskorších predpisov. </w:t>
      </w:r>
    </w:p>
    <w:p w14:paraId="2DE4444F" w14:textId="77777777" w:rsidR="009B2E96" w:rsidRPr="007D605B" w:rsidRDefault="009B2E96" w:rsidP="009B2E96">
      <w:pPr>
        <w:ind w:left="120"/>
      </w:pPr>
      <w:r w:rsidRPr="007D605B">
        <w:rPr>
          <w:color w:val="000000"/>
        </w:rPr>
        <w:t xml:space="preserve"> 19) </w:t>
      </w:r>
      <w:hyperlink r:id="rId103" w:anchor="paragraf-15.odsek-24">
        <w:r w:rsidRPr="007D605B">
          <w:rPr>
            <w:color w:val="0000FF"/>
            <w:u w:val="single"/>
          </w:rPr>
          <w:t>§ 15 ods. 24 zákona 150/2013 Z. z.</w:t>
        </w:r>
      </w:hyperlink>
      <w:r w:rsidRPr="007D605B">
        <w:rPr>
          <w:color w:val="000000"/>
        </w:rPr>
        <w:t xml:space="preserve"> </w:t>
      </w:r>
    </w:p>
    <w:p w14:paraId="291D4895" w14:textId="77777777" w:rsidR="009B2E96" w:rsidRPr="007D605B" w:rsidRDefault="009B2E96" w:rsidP="009B2E96">
      <w:pPr>
        <w:ind w:left="120"/>
      </w:pPr>
      <w:r w:rsidRPr="007D605B">
        <w:rPr>
          <w:color w:val="000000"/>
        </w:rPr>
        <w:lastRenderedPageBreak/>
        <w:t xml:space="preserve"> 20) Zákon Slovenskej národnej rady č. </w:t>
      </w:r>
      <w:hyperlink r:id="rId104">
        <w:r w:rsidRPr="007D605B">
          <w:rPr>
            <w:color w:val="0000FF"/>
            <w:u w:val="single"/>
          </w:rPr>
          <w:t>138/1992 Zb.</w:t>
        </w:r>
      </w:hyperlink>
      <w:r w:rsidRPr="007D605B">
        <w:rPr>
          <w:color w:val="000000"/>
        </w:rPr>
        <w:t xml:space="preserve"> o autorizovaných architektoch a autorizovaných inžinieroch v znení neskorších predpisov. </w:t>
      </w:r>
    </w:p>
    <w:p w14:paraId="63764811" w14:textId="77777777" w:rsidR="009B2E96" w:rsidRPr="007D605B" w:rsidRDefault="009B2E96" w:rsidP="009B2E96">
      <w:pPr>
        <w:ind w:left="120"/>
      </w:pPr>
      <w:r w:rsidRPr="007D605B">
        <w:rPr>
          <w:color w:val="000000"/>
        </w:rPr>
        <w:t xml:space="preserve"> 21) </w:t>
      </w:r>
      <w:hyperlink r:id="rId105" w:anchor="paragraf-8a.odsek-4">
        <w:r w:rsidRPr="007D605B">
          <w:rPr>
            <w:color w:val="0000FF"/>
            <w:u w:val="single"/>
          </w:rPr>
          <w:t>§ 8a ods. 4 zákona č. 523/2004 Z. z.</w:t>
        </w:r>
      </w:hyperlink>
      <w:r w:rsidRPr="007D605B">
        <w:rPr>
          <w:color w:val="000000"/>
        </w:rPr>
        <w:t xml:space="preserve"> o rozpočtových pravidlách verejnej správy a o zmene a doplnení niektorých zákonov v znení zákona č. 383/2008 Z. z. </w:t>
      </w:r>
    </w:p>
    <w:p w14:paraId="4BB7A4C1" w14:textId="77777777" w:rsidR="009B2E96" w:rsidRPr="007D605B" w:rsidRDefault="009B2E96" w:rsidP="009B2E96">
      <w:pPr>
        <w:ind w:left="120"/>
        <w:rPr>
          <w:strike/>
          <w:color w:val="FF0000"/>
        </w:rPr>
      </w:pPr>
      <w:r w:rsidRPr="007D605B">
        <w:rPr>
          <w:strike/>
          <w:color w:val="FF0000"/>
        </w:rPr>
        <w:t xml:space="preserve"> 24a) </w:t>
      </w:r>
      <w:hyperlink r:id="rId106" w:anchor="paragraf-4">
        <w:r w:rsidRPr="007D605B">
          <w:rPr>
            <w:strike/>
            <w:color w:val="FF0000"/>
            <w:u w:val="single"/>
          </w:rPr>
          <w:t>§ 4 zákona č. 555/2005 Z. z.</w:t>
        </w:r>
      </w:hyperlink>
      <w:r w:rsidRPr="007D605B">
        <w:rPr>
          <w:strike/>
          <w:color w:val="FF0000"/>
        </w:rPr>
        <w:t xml:space="preserve"> o energetickej hospodárnosti budov a o zmene a doplnení niektorých zákonov v znení neskorších predpisov. </w:t>
      </w:r>
    </w:p>
    <w:p w14:paraId="5F3869E9" w14:textId="77777777" w:rsidR="009B2E96" w:rsidRPr="007D605B" w:rsidRDefault="009B2E96" w:rsidP="009B2E96">
      <w:pPr>
        <w:ind w:left="120"/>
      </w:pPr>
      <w:r w:rsidRPr="007D605B">
        <w:rPr>
          <w:color w:val="000000"/>
        </w:rPr>
        <w:t xml:space="preserve"> 24b) Zákon č. </w:t>
      </w:r>
      <w:hyperlink r:id="rId107">
        <w:r w:rsidRPr="007D605B">
          <w:rPr>
            <w:color w:val="0000FF"/>
            <w:u w:val="single"/>
          </w:rPr>
          <w:t>71/1967 Zb.</w:t>
        </w:r>
      </w:hyperlink>
      <w:r w:rsidRPr="007D605B">
        <w:rPr>
          <w:color w:val="000000"/>
        </w:rPr>
        <w:t xml:space="preserve"> o správnom konaní (správny poriadok) v znení neskorších predpisov. </w:t>
      </w:r>
    </w:p>
    <w:p w14:paraId="1243FBC5" w14:textId="77777777" w:rsidR="009B2E96" w:rsidRPr="007D605B" w:rsidRDefault="009B2E96" w:rsidP="009B2E96">
      <w:pPr>
        <w:ind w:left="120"/>
      </w:pPr>
      <w:r w:rsidRPr="007D605B">
        <w:rPr>
          <w:color w:val="000000"/>
        </w:rPr>
        <w:t xml:space="preserve"> 25) </w:t>
      </w:r>
      <w:hyperlink r:id="rId108" w:anchor="paragraf-143.odsek-1.pismeno-d">
        <w:r w:rsidRPr="007D605B">
          <w:rPr>
            <w:color w:val="0000FF"/>
            <w:u w:val="single"/>
          </w:rPr>
          <w:t>§ 143 písm. d) zákona č. 50/1976 Zb.</w:t>
        </w:r>
      </w:hyperlink>
      <w:r w:rsidRPr="007D605B">
        <w:rPr>
          <w:color w:val="000000"/>
        </w:rPr>
        <w:t xml:space="preserve"> v znení neskorších predpisov. </w:t>
      </w:r>
    </w:p>
    <w:p w14:paraId="551E6C2A" w14:textId="77777777" w:rsidR="009B2E96" w:rsidRPr="007D605B" w:rsidRDefault="009B2E96" w:rsidP="009B2E96">
      <w:pPr>
        <w:ind w:left="120"/>
      </w:pPr>
      <w:bookmarkStart w:id="2192" w:name="poznamky.poznamka-25a"/>
      <w:r w:rsidRPr="007D605B">
        <w:rPr>
          <w:color w:val="000000"/>
        </w:rPr>
        <w:t xml:space="preserve"> </w:t>
      </w:r>
      <w:bookmarkStart w:id="2193" w:name="poznamky.poznamka-25a.oznacenie"/>
      <w:r w:rsidRPr="007D605B">
        <w:rPr>
          <w:color w:val="000000"/>
        </w:rPr>
        <w:t xml:space="preserve">25a) </w:t>
      </w:r>
      <w:bookmarkEnd w:id="2193"/>
      <w:r w:rsidRPr="007D605B">
        <w:rPr>
          <w:rFonts w:asciiTheme="minorHAnsi" w:hAnsiTheme="minorHAnsi"/>
        </w:rPr>
        <w:fldChar w:fldCharType="begin"/>
      </w:r>
      <w:r w:rsidRPr="007D605B">
        <w:instrText xml:space="preserve"> HYPERLINK "https://www.slov-lex.sk/pravne-predpisy/SK/ZZ/1996/18/" \l "paragraf-11.odsek-1" \h </w:instrText>
      </w:r>
      <w:r w:rsidRPr="007D605B">
        <w:rPr>
          <w:rFonts w:asciiTheme="minorHAnsi" w:hAnsiTheme="minorHAnsi"/>
        </w:rPr>
      </w:r>
      <w:r w:rsidRPr="007D605B">
        <w:rPr>
          <w:rFonts w:asciiTheme="minorHAnsi" w:hAnsiTheme="minorHAnsi"/>
        </w:rPr>
        <w:fldChar w:fldCharType="separate"/>
      </w:r>
      <w:r w:rsidRPr="007D605B">
        <w:rPr>
          <w:color w:val="0000FF"/>
          <w:u w:val="single"/>
        </w:rPr>
        <w:t>§ 11 ods. 1</w:t>
      </w:r>
      <w:r w:rsidRPr="007D605B">
        <w:rPr>
          <w:color w:val="0000FF"/>
          <w:u w:val="single"/>
        </w:rPr>
        <w:fldChar w:fldCharType="end"/>
      </w:r>
      <w:r w:rsidRPr="007D605B">
        <w:rPr>
          <w:color w:val="000000"/>
        </w:rPr>
        <w:t xml:space="preserve"> a </w:t>
      </w:r>
      <w:hyperlink r:id="rId109" w:anchor="paragraf-20.odsek-1">
        <w:r w:rsidRPr="007D605B">
          <w:rPr>
            <w:color w:val="0000FF"/>
            <w:u w:val="single"/>
          </w:rPr>
          <w:t>§ 20 ods. 1 a 2 zákona Národnej rady Slovenskej republiky č. 18/1996 Z. z.</w:t>
        </w:r>
      </w:hyperlink>
      <w:bookmarkStart w:id="2194" w:name="poznamky.poznamka-25a.text"/>
      <w:r w:rsidRPr="007D605B">
        <w:rPr>
          <w:color w:val="000000"/>
        </w:rPr>
        <w:t xml:space="preserve"> o cenách v znení neskorších predpisov. </w:t>
      </w:r>
      <w:bookmarkEnd w:id="2194"/>
    </w:p>
    <w:bookmarkEnd w:id="2192"/>
    <w:p w14:paraId="0B28588F" w14:textId="77777777" w:rsidR="009B2E96" w:rsidRPr="007D605B" w:rsidRDefault="009B2E96" w:rsidP="009B2E96">
      <w:pPr>
        <w:ind w:left="120"/>
      </w:pPr>
      <w:r w:rsidRPr="007D605B">
        <w:rPr>
          <w:color w:val="000000"/>
        </w:rPr>
        <w:t xml:space="preserve"> 26) </w:t>
      </w:r>
      <w:hyperlink r:id="rId110" w:anchor="paragraf-6.odsek-1.pismeno-b">
        <w:r w:rsidRPr="007D605B">
          <w:rPr>
            <w:color w:val="0000FF"/>
            <w:u w:val="single"/>
          </w:rPr>
          <w:t>§ 6 ods. 1 písm. b) zákona č. 150/2013 Z. z.</w:t>
        </w:r>
      </w:hyperlink>
      <w:r w:rsidRPr="007D605B">
        <w:rPr>
          <w:color w:val="000000"/>
        </w:rPr>
        <w:t xml:space="preserve"> </w:t>
      </w:r>
    </w:p>
    <w:p w14:paraId="25DA1C80" w14:textId="77777777" w:rsidR="009B2E96" w:rsidRPr="007D605B" w:rsidRDefault="009B2E96" w:rsidP="009B2E96">
      <w:pPr>
        <w:ind w:left="120"/>
      </w:pPr>
      <w:bookmarkStart w:id="2195" w:name="poznamky.poznamka-26a"/>
      <w:r w:rsidRPr="007D605B">
        <w:rPr>
          <w:color w:val="000000"/>
        </w:rPr>
        <w:t xml:space="preserve"> </w:t>
      </w:r>
      <w:bookmarkStart w:id="2196" w:name="poznamky.poznamka-26a.oznacenie"/>
      <w:r w:rsidRPr="007D605B">
        <w:rPr>
          <w:color w:val="000000"/>
        </w:rPr>
        <w:t xml:space="preserve">26a) </w:t>
      </w:r>
      <w:bookmarkEnd w:id="2196"/>
      <w:r w:rsidRPr="007D605B">
        <w:rPr>
          <w:rFonts w:asciiTheme="minorHAnsi" w:hAnsiTheme="minorHAnsi"/>
        </w:rPr>
        <w:fldChar w:fldCharType="begin"/>
      </w:r>
      <w:r w:rsidRPr="007D605B">
        <w:instrText xml:space="preserve"> HYPERLINK "https://www.slov-lex.sk/pravne-predpisy/SK/ZZ/2013/150/" \l "paragraf-6.odsek-1.pismeno-f" \h </w:instrText>
      </w:r>
      <w:r w:rsidRPr="007D605B">
        <w:rPr>
          <w:rFonts w:asciiTheme="minorHAnsi" w:hAnsiTheme="minorHAnsi"/>
        </w:rPr>
      </w:r>
      <w:r w:rsidRPr="007D605B">
        <w:rPr>
          <w:rFonts w:asciiTheme="minorHAnsi" w:hAnsiTheme="minorHAnsi"/>
        </w:rPr>
        <w:fldChar w:fldCharType="separate"/>
      </w:r>
      <w:r w:rsidRPr="007D605B">
        <w:rPr>
          <w:color w:val="0000FF"/>
          <w:u w:val="single"/>
        </w:rPr>
        <w:t>§ 6 ods. 1 písm. f) zákona č. 150/2013 Z. z.</w:t>
      </w:r>
      <w:r w:rsidRPr="007D605B">
        <w:rPr>
          <w:color w:val="0000FF"/>
          <w:u w:val="single"/>
        </w:rPr>
        <w:fldChar w:fldCharType="end"/>
      </w:r>
      <w:bookmarkStart w:id="2197" w:name="poznamky.poznamka-26a.text"/>
      <w:r w:rsidRPr="007D605B">
        <w:rPr>
          <w:color w:val="000000"/>
        </w:rPr>
        <w:t xml:space="preserve"> v znení zákona č. 244/2017 Z. z. </w:t>
      </w:r>
      <w:bookmarkEnd w:id="2197"/>
    </w:p>
    <w:bookmarkEnd w:id="2195"/>
    <w:p w14:paraId="3B8416F8" w14:textId="77777777" w:rsidR="009B2E96" w:rsidRPr="007D605B" w:rsidRDefault="009B2E96" w:rsidP="009B2E96">
      <w:pPr>
        <w:ind w:left="120"/>
      </w:pPr>
      <w:r w:rsidRPr="007D605B">
        <w:rPr>
          <w:color w:val="000000"/>
        </w:rPr>
        <w:t xml:space="preserve"> 27) </w:t>
      </w:r>
      <w:hyperlink r:id="rId111" w:anchor="paragraf-5.odsek-1.pismeno-a">
        <w:r w:rsidRPr="007D605B">
          <w:rPr>
            <w:color w:val="0000FF"/>
            <w:u w:val="single"/>
          </w:rPr>
          <w:t>§ 5 ods. 1 písm. a)</w:t>
        </w:r>
      </w:hyperlink>
      <w:r w:rsidRPr="007D605B">
        <w:rPr>
          <w:color w:val="000000"/>
        </w:rPr>
        <w:t xml:space="preserve"> a </w:t>
      </w:r>
      <w:hyperlink r:id="rId112" w:anchor="paragraf-5.odsek-1.pismeno-b">
        <w:r w:rsidRPr="007D605B">
          <w:rPr>
            <w:color w:val="0000FF"/>
            <w:u w:val="single"/>
          </w:rPr>
          <w:t>písm. b) prvý a tretí bod zákona Slovenskej národnej rady č. 138/1992 Zb.</w:t>
        </w:r>
      </w:hyperlink>
      <w:r w:rsidRPr="007D605B">
        <w:rPr>
          <w:color w:val="000000"/>
        </w:rPr>
        <w:t xml:space="preserve"> v znení neskorších predpisov. </w:t>
      </w:r>
    </w:p>
    <w:p w14:paraId="5571F1F9" w14:textId="77777777" w:rsidR="009B2E96" w:rsidRPr="007D605B" w:rsidRDefault="009B2E96" w:rsidP="009B2E96">
      <w:pPr>
        <w:ind w:left="120"/>
      </w:pPr>
      <w:r w:rsidRPr="007D605B">
        <w:rPr>
          <w:color w:val="000000"/>
        </w:rPr>
        <w:t xml:space="preserve"> 28) </w:t>
      </w:r>
      <w:hyperlink r:id="rId113" w:anchor="paragraf-3.odsek-4">
        <w:r w:rsidRPr="007D605B">
          <w:rPr>
            <w:color w:val="0000FF"/>
            <w:u w:val="single"/>
          </w:rPr>
          <w:t>§ 3 ods. 3 zákona Slovenskej národnej rady č. 138/1992 Zb.</w:t>
        </w:r>
      </w:hyperlink>
      <w:r w:rsidRPr="007D605B">
        <w:rPr>
          <w:color w:val="000000"/>
        </w:rPr>
        <w:t xml:space="preserve"> v znení zákona č. 624/2004 Z. z. </w:t>
      </w:r>
    </w:p>
    <w:p w14:paraId="0F5CBB0C" w14:textId="77777777" w:rsidR="009B2E96" w:rsidRPr="007D605B" w:rsidRDefault="009B2E96" w:rsidP="009B2E96">
      <w:pPr>
        <w:ind w:left="120"/>
      </w:pPr>
      <w:r w:rsidRPr="007D605B">
        <w:rPr>
          <w:color w:val="000000"/>
        </w:rPr>
        <w:t xml:space="preserve"> 29) </w:t>
      </w:r>
      <w:hyperlink r:id="rId114" w:anchor="paragraf-5">
        <w:r w:rsidRPr="007D605B">
          <w:rPr>
            <w:color w:val="0000FF"/>
            <w:u w:val="single"/>
          </w:rPr>
          <w:t>§ 5 zákona č. 505/2009 Z. z.</w:t>
        </w:r>
      </w:hyperlink>
      <w:r w:rsidRPr="007D605B">
        <w:rPr>
          <w:color w:val="000000"/>
        </w:rPr>
        <w:t xml:space="preserve"> o akreditácii orgánov posudzovania zhody a o zmene a doplnení niektorých zákonov. </w:t>
      </w:r>
    </w:p>
    <w:p w14:paraId="738069D0" w14:textId="77777777" w:rsidR="009B2E96" w:rsidRPr="007D605B" w:rsidRDefault="009B2E96" w:rsidP="009B2E96">
      <w:pPr>
        <w:ind w:left="120"/>
      </w:pPr>
      <w:r w:rsidRPr="007D605B">
        <w:rPr>
          <w:color w:val="000000"/>
        </w:rPr>
        <w:t xml:space="preserve"> 30) </w:t>
      </w:r>
      <w:hyperlink r:id="rId115" w:anchor="paragraf-6.odsek-1.pismeno-c.bod-2">
        <w:r w:rsidRPr="007D605B">
          <w:rPr>
            <w:color w:val="0000FF"/>
            <w:u w:val="single"/>
          </w:rPr>
          <w:t>§ 6 ods. 1 písm. c) druhý bod zákona č. 150/2013 Z. z.</w:t>
        </w:r>
      </w:hyperlink>
      <w:r w:rsidRPr="007D605B">
        <w:rPr>
          <w:color w:val="000000"/>
        </w:rPr>
        <w:t xml:space="preserve"> </w:t>
      </w:r>
    </w:p>
    <w:p w14:paraId="20684215" w14:textId="77777777" w:rsidR="009B2E96" w:rsidRPr="007D605B" w:rsidRDefault="009B2E96" w:rsidP="009B2E96">
      <w:pPr>
        <w:ind w:left="120"/>
      </w:pPr>
      <w:r w:rsidRPr="007D605B">
        <w:rPr>
          <w:color w:val="000000"/>
        </w:rPr>
        <w:t xml:space="preserve"> 32) </w:t>
      </w:r>
      <w:hyperlink r:id="rId116" w:anchor="paragraf-56">
        <w:r w:rsidRPr="007D605B">
          <w:rPr>
            <w:color w:val="0000FF"/>
            <w:u w:val="single"/>
          </w:rPr>
          <w:t>§ 56 zákona Slovenskej národnej rady č. 323/1992 Zb.</w:t>
        </w:r>
      </w:hyperlink>
      <w:r w:rsidRPr="007D605B">
        <w:rPr>
          <w:color w:val="000000"/>
        </w:rPr>
        <w:t xml:space="preserve"> o notároch a notárskej činnosti (Notársky poriadok) v znení zákona č. 562/2004 Z. z. </w:t>
      </w:r>
    </w:p>
    <w:p w14:paraId="5ABBDA4C" w14:textId="77777777" w:rsidR="009B2E96" w:rsidRPr="007D605B" w:rsidRDefault="009B2E96" w:rsidP="009B2E96">
      <w:pPr>
        <w:ind w:left="120"/>
      </w:pPr>
    </w:p>
    <w:p w14:paraId="73B27810" w14:textId="77777777" w:rsidR="009B2E96" w:rsidRPr="007D605B" w:rsidRDefault="009B2E96" w:rsidP="009B2E96">
      <w:pPr>
        <w:ind w:left="120"/>
      </w:pPr>
      <w:hyperlink r:id="rId117" w:anchor="paragraf-4">
        <w:r w:rsidRPr="007D605B">
          <w:rPr>
            <w:color w:val="0000FF"/>
            <w:u w:val="single"/>
          </w:rPr>
          <w:t>§ 4 zákona č. 599/2001 Z. z.</w:t>
        </w:r>
      </w:hyperlink>
      <w:r w:rsidRPr="007D605B">
        <w:rPr>
          <w:color w:val="000000"/>
        </w:rPr>
        <w:t xml:space="preserve"> o osvedčovaní listín a podpisov na listinách obvodnými úradmi a obcami v znení zákona č. 515/2003 Z. z. </w:t>
      </w:r>
    </w:p>
    <w:p w14:paraId="20B4F194" w14:textId="77777777" w:rsidR="009B2E96" w:rsidRPr="007D605B" w:rsidRDefault="009B2E96" w:rsidP="009B2E96">
      <w:pPr>
        <w:ind w:left="120"/>
      </w:pPr>
      <w:bookmarkStart w:id="2198" w:name="poznamky.poznamka-32a"/>
      <w:r w:rsidRPr="007D605B">
        <w:rPr>
          <w:color w:val="000000"/>
        </w:rPr>
        <w:t xml:space="preserve"> </w:t>
      </w:r>
      <w:bookmarkStart w:id="2199" w:name="poznamky.poznamka-32a.oznacenie"/>
      <w:r w:rsidRPr="007D605B">
        <w:rPr>
          <w:color w:val="000000"/>
        </w:rPr>
        <w:t xml:space="preserve">32a) </w:t>
      </w:r>
      <w:bookmarkEnd w:id="2199"/>
      <w:r w:rsidRPr="007D605B">
        <w:rPr>
          <w:color w:val="000000"/>
        </w:rPr>
        <w:t xml:space="preserve">Zákon č. </w:t>
      </w:r>
      <w:hyperlink r:id="rId118">
        <w:r w:rsidRPr="007D605B">
          <w:rPr>
            <w:color w:val="0000FF"/>
            <w:u w:val="single"/>
          </w:rPr>
          <w:t>150/2013 Z. z.</w:t>
        </w:r>
      </w:hyperlink>
      <w:bookmarkStart w:id="2200" w:name="poznamky.poznamka-32a.text"/>
      <w:r w:rsidRPr="007D605B">
        <w:rPr>
          <w:color w:val="000000"/>
        </w:rPr>
        <w:t xml:space="preserve"> v znení neskorších predpisov. </w:t>
      </w:r>
      <w:bookmarkEnd w:id="2200"/>
    </w:p>
    <w:p w14:paraId="58A486AB" w14:textId="77777777" w:rsidR="009B2E96" w:rsidRPr="007D605B" w:rsidRDefault="009B2E96" w:rsidP="009B2E96">
      <w:pPr>
        <w:ind w:left="120"/>
      </w:pPr>
      <w:bookmarkStart w:id="2201" w:name="poznamky.poznamka-32aa"/>
      <w:bookmarkEnd w:id="2198"/>
      <w:r w:rsidRPr="007D605B">
        <w:rPr>
          <w:color w:val="000000"/>
        </w:rPr>
        <w:t xml:space="preserve"> </w:t>
      </w:r>
      <w:bookmarkStart w:id="2202" w:name="poznamky.poznamka-32aa.oznacenie"/>
      <w:r w:rsidRPr="007D605B">
        <w:rPr>
          <w:color w:val="000000"/>
        </w:rPr>
        <w:t xml:space="preserve">32aa) </w:t>
      </w:r>
      <w:bookmarkEnd w:id="2202"/>
      <w:r w:rsidRPr="007D605B">
        <w:rPr>
          <w:color w:val="000000"/>
        </w:rPr>
        <w:t xml:space="preserve">§ 15 ods. 20 zákona č. </w:t>
      </w:r>
      <w:hyperlink r:id="rId119">
        <w:r w:rsidRPr="007D605B">
          <w:rPr>
            <w:color w:val="0000FF"/>
            <w:u w:val="single"/>
          </w:rPr>
          <w:t>150/2013 Z. z.</w:t>
        </w:r>
      </w:hyperlink>
      <w:bookmarkStart w:id="2203" w:name="poznamky.poznamka-32aa.text"/>
      <w:r w:rsidRPr="007D605B">
        <w:rPr>
          <w:color w:val="000000"/>
        </w:rPr>
        <w:t xml:space="preserve"> </w:t>
      </w:r>
      <w:bookmarkEnd w:id="2203"/>
    </w:p>
    <w:bookmarkEnd w:id="2201"/>
    <w:p w14:paraId="3ACF2809" w14:textId="77777777" w:rsidR="009B2E96" w:rsidRPr="007D605B" w:rsidRDefault="009B2E96" w:rsidP="009B2E96">
      <w:pPr>
        <w:ind w:left="120"/>
      </w:pPr>
      <w:r w:rsidRPr="007D605B">
        <w:rPr>
          <w:color w:val="000000"/>
        </w:rPr>
        <w:t xml:space="preserve"> 33) </w:t>
      </w:r>
      <w:hyperlink r:id="rId120" w:anchor="paragraf-116">
        <w:r w:rsidRPr="007D605B">
          <w:rPr>
            <w:color w:val="0000FF"/>
            <w:u w:val="single"/>
          </w:rPr>
          <w:t>§ 116 Občianskeho zákonníka.</w:t>
        </w:r>
      </w:hyperlink>
      <w:r w:rsidRPr="007D605B">
        <w:rPr>
          <w:color w:val="000000"/>
        </w:rPr>
        <w:t xml:space="preserve"> </w:t>
      </w:r>
    </w:p>
    <w:p w14:paraId="383FB9E9" w14:textId="77777777" w:rsidR="009B2E96" w:rsidRPr="007D605B" w:rsidRDefault="009B2E96" w:rsidP="009B2E96">
      <w:pPr>
        <w:ind w:left="120"/>
      </w:pPr>
      <w:r w:rsidRPr="007D605B">
        <w:rPr>
          <w:color w:val="000000"/>
        </w:rPr>
        <w:t xml:space="preserve"> 34) </w:t>
      </w:r>
      <w:hyperlink r:id="rId121" w:anchor="paragraf-4.odsek-1">
        <w:r w:rsidRPr="007D605B">
          <w:rPr>
            <w:color w:val="0000FF"/>
            <w:u w:val="single"/>
          </w:rPr>
          <w:t>§ 4 ods. 1 písm. c) zákona č. 608/2003 Z. z.</w:t>
        </w:r>
      </w:hyperlink>
      <w:r w:rsidRPr="007D605B">
        <w:rPr>
          <w:color w:val="000000"/>
        </w:rPr>
        <w:t xml:space="preserve"> o štátnej správe pre územné plánovanie, stavebný poriadok a bývanie a o zmene a doplnení zákona č. 50/1976 Zb. o územnom plánovaní a stavebnom poriadku (stavebný zákon) v znení neskorších predpisov v znení neskorších predpisov. </w:t>
      </w:r>
    </w:p>
    <w:p w14:paraId="7FCBF4E9" w14:textId="77777777" w:rsidR="009B2E96" w:rsidRPr="007D605B" w:rsidRDefault="009B2E96" w:rsidP="009B2E96">
      <w:pPr>
        <w:ind w:left="120"/>
      </w:pPr>
      <w:r w:rsidRPr="007D605B">
        <w:rPr>
          <w:color w:val="000000"/>
        </w:rPr>
        <w:t xml:space="preserve"> 35) Napríklad zákon Národnej rady Slovenskej republiky č. </w:t>
      </w:r>
      <w:hyperlink r:id="rId122">
        <w:r w:rsidRPr="007D605B">
          <w:rPr>
            <w:color w:val="0000FF"/>
            <w:u w:val="single"/>
          </w:rPr>
          <w:t>39/1993 Z. z.</w:t>
        </w:r>
      </w:hyperlink>
      <w:r w:rsidRPr="007D605B">
        <w:rPr>
          <w:color w:val="000000"/>
        </w:rPr>
        <w:t xml:space="preserve"> o Najvyššom kontrolnom úrade Slovenskej republiky v znení neskorších predpisov. </w:t>
      </w:r>
    </w:p>
    <w:p w14:paraId="4E7F839B" w14:textId="77777777" w:rsidR="009B2E96" w:rsidRPr="007D605B" w:rsidRDefault="009B2E96" w:rsidP="009B2E96">
      <w:pPr>
        <w:ind w:left="120"/>
      </w:pPr>
      <w:bookmarkStart w:id="2204" w:name="poznamky.poznamka-35a"/>
      <w:r w:rsidRPr="007D605B">
        <w:rPr>
          <w:color w:val="000000"/>
        </w:rPr>
        <w:t xml:space="preserve"> </w:t>
      </w:r>
      <w:bookmarkStart w:id="2205" w:name="poznamky.poznamka-35a.oznacenie"/>
      <w:r w:rsidRPr="007D605B">
        <w:rPr>
          <w:color w:val="000000"/>
        </w:rPr>
        <w:t xml:space="preserve">35a) </w:t>
      </w:r>
      <w:bookmarkEnd w:id="2205"/>
      <w:r w:rsidRPr="007D605B">
        <w:rPr>
          <w:rFonts w:asciiTheme="minorHAnsi" w:hAnsiTheme="minorHAnsi"/>
        </w:rPr>
        <w:fldChar w:fldCharType="begin"/>
      </w:r>
      <w:r w:rsidRPr="007D605B">
        <w:instrText xml:space="preserve"> HYPERLINK "https://www.slov-lex.sk/pravne-predpisy/SK/ZZ/1993/182/" \l "paragraf-10" \h </w:instrText>
      </w:r>
      <w:r w:rsidRPr="007D605B">
        <w:rPr>
          <w:rFonts w:asciiTheme="minorHAnsi" w:hAnsiTheme="minorHAnsi"/>
        </w:rPr>
      </w:r>
      <w:r w:rsidRPr="007D605B">
        <w:rPr>
          <w:rFonts w:asciiTheme="minorHAnsi" w:hAnsiTheme="minorHAnsi"/>
        </w:rPr>
        <w:fldChar w:fldCharType="separate"/>
      </w:r>
      <w:r w:rsidRPr="007D605B">
        <w:rPr>
          <w:color w:val="0000FF"/>
          <w:u w:val="single"/>
        </w:rPr>
        <w:t>§ 10 zákona Národnej rady Slovenskej republiky č. 182/1993 Z. z.</w:t>
      </w:r>
      <w:r w:rsidRPr="007D605B">
        <w:rPr>
          <w:color w:val="0000FF"/>
          <w:u w:val="single"/>
        </w:rPr>
        <w:fldChar w:fldCharType="end"/>
      </w:r>
      <w:bookmarkStart w:id="2206" w:name="poznamky.poznamka-35a.text"/>
      <w:r w:rsidRPr="007D605B">
        <w:rPr>
          <w:color w:val="000000"/>
        </w:rPr>
        <w:t xml:space="preserve"> v znení neskorších predpisov. </w:t>
      </w:r>
      <w:bookmarkEnd w:id="2206"/>
    </w:p>
    <w:p w14:paraId="0CE8BFFB" w14:textId="77777777" w:rsidR="009B2E96" w:rsidRPr="007D605B" w:rsidRDefault="009B2E96" w:rsidP="009B2E96">
      <w:pPr>
        <w:ind w:left="120"/>
      </w:pPr>
      <w:bookmarkStart w:id="2207" w:name="poznamky.poznamka-35b"/>
      <w:bookmarkEnd w:id="2204"/>
      <w:r w:rsidRPr="007D605B">
        <w:rPr>
          <w:color w:val="000000"/>
        </w:rPr>
        <w:t xml:space="preserve"> </w:t>
      </w:r>
      <w:bookmarkStart w:id="2208" w:name="poznamky.poznamka-35b.oznacenie"/>
      <w:r w:rsidRPr="007D605B">
        <w:rPr>
          <w:color w:val="000000"/>
        </w:rPr>
        <w:t xml:space="preserve">35b) </w:t>
      </w:r>
      <w:bookmarkEnd w:id="2208"/>
      <w:r w:rsidRPr="007D605B">
        <w:rPr>
          <w:rFonts w:asciiTheme="minorHAnsi" w:hAnsiTheme="minorHAnsi"/>
        </w:rPr>
        <w:fldChar w:fldCharType="begin"/>
      </w:r>
      <w:r w:rsidRPr="007D605B">
        <w:instrText xml:space="preserve"> HYPERLINK "https://www.slov-lex.sk/pravne-predpisy/SK/ZZ/1993/182/" \l "paragraf-4" \h </w:instrText>
      </w:r>
      <w:r w:rsidRPr="007D605B">
        <w:rPr>
          <w:rFonts w:asciiTheme="minorHAnsi" w:hAnsiTheme="minorHAnsi"/>
        </w:rPr>
      </w:r>
      <w:r w:rsidRPr="007D605B">
        <w:rPr>
          <w:rFonts w:asciiTheme="minorHAnsi" w:hAnsiTheme="minorHAnsi"/>
        </w:rPr>
        <w:fldChar w:fldCharType="separate"/>
      </w:r>
      <w:r w:rsidRPr="007D605B">
        <w:rPr>
          <w:color w:val="0000FF"/>
          <w:u w:val="single"/>
        </w:rPr>
        <w:t>§ 4 zákona Národnej rady Slovenskej republiky č. 182/1993 Z. z.</w:t>
      </w:r>
      <w:r w:rsidRPr="007D605B">
        <w:rPr>
          <w:color w:val="0000FF"/>
          <w:u w:val="single"/>
        </w:rPr>
        <w:fldChar w:fldCharType="end"/>
      </w:r>
      <w:bookmarkStart w:id="2209" w:name="poznamky.poznamka-35b.text"/>
      <w:r w:rsidRPr="007D605B">
        <w:rPr>
          <w:color w:val="000000"/>
        </w:rPr>
        <w:t xml:space="preserve"> v znení zákona Národnej rady Slovenskej republiky č. 151/1995 Z. z. </w:t>
      </w:r>
      <w:bookmarkEnd w:id="2209"/>
    </w:p>
    <w:bookmarkEnd w:id="2207"/>
    <w:p w14:paraId="5819BE86" w14:textId="77777777" w:rsidR="009B2E96" w:rsidRPr="007D605B" w:rsidRDefault="009B2E96" w:rsidP="009B2E96">
      <w:pPr>
        <w:ind w:left="120"/>
      </w:pPr>
      <w:r w:rsidRPr="007D605B">
        <w:rPr>
          <w:color w:val="000000"/>
        </w:rPr>
        <w:t xml:space="preserve"> 36) </w:t>
      </w:r>
      <w:hyperlink r:id="rId123" w:anchor="paragraf-8">
        <w:r w:rsidRPr="007D605B">
          <w:rPr>
            <w:color w:val="0000FF"/>
            <w:u w:val="single"/>
          </w:rPr>
          <w:t>§ 8 až 13 zákona č. 211/2000 Z. z.</w:t>
        </w:r>
      </w:hyperlink>
      <w:r w:rsidRPr="007D605B">
        <w:rPr>
          <w:color w:val="000000"/>
        </w:rPr>
        <w:t xml:space="preserve"> o slobodnom prístupe k informáciám a o zmene a doplnení niektorých zákonov (zákon o slobode informácií) v znení neskorších predpisov. </w:t>
      </w:r>
    </w:p>
    <w:p w14:paraId="6EAEF950" w14:textId="77777777" w:rsidR="009B2E96" w:rsidRPr="007D605B" w:rsidRDefault="009B2E96" w:rsidP="009B2E96">
      <w:pPr>
        <w:ind w:left="120"/>
      </w:pPr>
      <w:r w:rsidRPr="007D605B">
        <w:rPr>
          <w:color w:val="000000"/>
        </w:rPr>
        <w:t xml:space="preserve"> 37) Napríklad zákon č. </w:t>
      </w:r>
      <w:hyperlink r:id="rId124">
        <w:r w:rsidRPr="007D605B">
          <w:rPr>
            <w:color w:val="0000FF"/>
            <w:u w:val="single"/>
          </w:rPr>
          <w:t>448/2008 Z. z.</w:t>
        </w:r>
      </w:hyperlink>
      <w:r w:rsidRPr="007D605B">
        <w:rPr>
          <w:color w:val="000000"/>
        </w:rPr>
        <w:t xml:space="preserve"> o sociálnych službách a o zmene a doplnení zákona č. 455/1991 Zb. o živnostenskom podnikaní (živnostenský zákon) v znení neskorších predpisov v znení zákona č. 317/2009 Z. z. </w:t>
      </w:r>
    </w:p>
    <w:p w14:paraId="499F5BB6" w14:textId="77777777" w:rsidR="009B2E96" w:rsidRPr="007D605B" w:rsidRDefault="009B2E96" w:rsidP="009B2E96">
      <w:pPr>
        <w:ind w:left="120"/>
      </w:pPr>
      <w:r w:rsidRPr="007D605B">
        <w:rPr>
          <w:color w:val="000000"/>
        </w:rPr>
        <w:lastRenderedPageBreak/>
        <w:t xml:space="preserve"> 38) Napríklad zákon č. </w:t>
      </w:r>
      <w:hyperlink r:id="rId125">
        <w:r w:rsidRPr="007D605B">
          <w:rPr>
            <w:color w:val="0000FF"/>
            <w:u w:val="single"/>
          </w:rPr>
          <w:t>150/2013 Z. z.</w:t>
        </w:r>
      </w:hyperlink>
      <w:r w:rsidRPr="007D605B">
        <w:rPr>
          <w:color w:val="000000"/>
        </w:rPr>
        <w:t xml:space="preserve"> </w:t>
      </w:r>
    </w:p>
    <w:p w14:paraId="018E3375" w14:textId="77777777" w:rsidR="009B2E96" w:rsidRPr="007D605B" w:rsidRDefault="009B2E96" w:rsidP="009B2E96">
      <w:pPr>
        <w:ind w:left="120"/>
      </w:pPr>
      <w:r w:rsidRPr="007D605B">
        <w:rPr>
          <w:color w:val="000000"/>
        </w:rPr>
        <w:t xml:space="preserve"> 39) </w:t>
      </w:r>
      <w:hyperlink r:id="rId126" w:anchor="paragraf-45">
        <w:r w:rsidRPr="007D605B">
          <w:rPr>
            <w:color w:val="0000FF"/>
            <w:u w:val="single"/>
          </w:rPr>
          <w:t>§ 45 až 59 zákona č. 36/2005 Z. z.</w:t>
        </w:r>
      </w:hyperlink>
      <w:r w:rsidRPr="007D605B">
        <w:rPr>
          <w:color w:val="000000"/>
        </w:rPr>
        <w:t xml:space="preserve"> o rodine a o zmene a doplnení niektorých zákonov v znení neskorších predpisov. </w:t>
      </w:r>
    </w:p>
    <w:p w14:paraId="4758B6EB" w14:textId="77777777" w:rsidR="009B2E96" w:rsidRPr="007D605B" w:rsidRDefault="009B2E96" w:rsidP="009B2E96">
      <w:pPr>
        <w:ind w:left="120"/>
      </w:pPr>
      <w:bookmarkStart w:id="2210" w:name="poznamky.poznamka-40"/>
      <w:r w:rsidRPr="007D605B">
        <w:rPr>
          <w:color w:val="000000"/>
        </w:rPr>
        <w:t xml:space="preserve"> </w:t>
      </w:r>
      <w:bookmarkStart w:id="2211" w:name="poznamky.poznamka-40.oznacenie"/>
      <w:r w:rsidRPr="007D605B">
        <w:rPr>
          <w:color w:val="000000"/>
        </w:rPr>
        <w:t xml:space="preserve">40) </w:t>
      </w:r>
      <w:bookmarkEnd w:id="2211"/>
      <w:r w:rsidRPr="007D605B">
        <w:rPr>
          <w:color w:val="000000"/>
        </w:rPr>
        <w:t xml:space="preserve">Napríklad zákon č. </w:t>
      </w:r>
      <w:hyperlink r:id="rId127">
        <w:r w:rsidRPr="007D605B">
          <w:rPr>
            <w:color w:val="0000FF"/>
            <w:u w:val="single"/>
          </w:rPr>
          <w:t>403/1990 Zb.</w:t>
        </w:r>
      </w:hyperlink>
      <w:bookmarkStart w:id="2212" w:name="poznamky.poznamka-40.text"/>
      <w:r w:rsidRPr="007D605B">
        <w:rPr>
          <w:color w:val="000000"/>
        </w:rPr>
        <w:t xml:space="preserve"> o zmiernení následkov niektorých majetkových krívd v znení neskorších predpisov. </w:t>
      </w:r>
      <w:bookmarkEnd w:id="2212"/>
    </w:p>
    <w:p w14:paraId="316E1DAE" w14:textId="77777777" w:rsidR="009B2E96" w:rsidRPr="007D605B" w:rsidRDefault="009B2E96" w:rsidP="009B2E96">
      <w:pPr>
        <w:ind w:left="120"/>
      </w:pPr>
      <w:bookmarkStart w:id="2213" w:name="poznamky.poznamka-42"/>
      <w:bookmarkEnd w:id="2210"/>
      <w:r w:rsidRPr="007D605B">
        <w:rPr>
          <w:color w:val="000000"/>
        </w:rPr>
        <w:t xml:space="preserve"> </w:t>
      </w:r>
      <w:bookmarkStart w:id="2214" w:name="poznamky.poznamka-42.oznacenie"/>
      <w:r w:rsidRPr="007D605B">
        <w:rPr>
          <w:color w:val="000000"/>
        </w:rPr>
        <w:t xml:space="preserve">42) </w:t>
      </w:r>
      <w:bookmarkEnd w:id="2214"/>
      <w:r w:rsidRPr="007D605B">
        <w:rPr>
          <w:rFonts w:asciiTheme="minorHAnsi" w:hAnsiTheme="minorHAnsi"/>
        </w:rPr>
        <w:fldChar w:fldCharType="begin"/>
      </w:r>
      <w:r w:rsidRPr="007D605B">
        <w:instrText xml:space="preserve"> HYPERLINK "https://www.slov-lex.sk/pravne-predpisy/SK/ZZ/2003/601/" \l "paragraf-4" \h </w:instrText>
      </w:r>
      <w:r w:rsidRPr="007D605B">
        <w:rPr>
          <w:rFonts w:asciiTheme="minorHAnsi" w:hAnsiTheme="minorHAnsi"/>
        </w:rPr>
      </w:r>
      <w:r w:rsidRPr="007D605B">
        <w:rPr>
          <w:rFonts w:asciiTheme="minorHAnsi" w:hAnsiTheme="minorHAnsi"/>
        </w:rPr>
        <w:fldChar w:fldCharType="separate"/>
      </w:r>
      <w:r w:rsidRPr="007D605B">
        <w:rPr>
          <w:color w:val="0000FF"/>
          <w:u w:val="single"/>
        </w:rPr>
        <w:t>§ 4 zákona č. 601/2003 Z. z.</w:t>
      </w:r>
      <w:r w:rsidRPr="007D605B">
        <w:rPr>
          <w:color w:val="0000FF"/>
          <w:u w:val="single"/>
        </w:rPr>
        <w:fldChar w:fldCharType="end"/>
      </w:r>
      <w:bookmarkStart w:id="2215" w:name="poznamky.poznamka-42.text"/>
      <w:r w:rsidRPr="007D605B">
        <w:rPr>
          <w:color w:val="000000"/>
        </w:rPr>
        <w:t xml:space="preserve"> v znení neskorších predpisov. </w:t>
      </w:r>
      <w:bookmarkEnd w:id="2215"/>
    </w:p>
    <w:bookmarkEnd w:id="2213"/>
    <w:p w14:paraId="68756603" w14:textId="77777777" w:rsidR="009B2E96" w:rsidRPr="007D605B" w:rsidRDefault="009B2E96" w:rsidP="009B2E96">
      <w:pPr>
        <w:ind w:left="120"/>
      </w:pPr>
    </w:p>
    <w:p w14:paraId="2ADFD1B4" w14:textId="77777777" w:rsidR="009B2E96" w:rsidRDefault="009B2E96" w:rsidP="00F51E76">
      <w:pPr>
        <w:spacing w:before="0"/>
        <w:rPr>
          <w:szCs w:val="24"/>
        </w:rPr>
      </w:pPr>
    </w:p>
    <w:p w14:paraId="567EF2AD" w14:textId="77777777" w:rsidR="009D6761" w:rsidRDefault="009D6761" w:rsidP="00F51E76">
      <w:pPr>
        <w:spacing w:before="0"/>
        <w:rPr>
          <w:szCs w:val="24"/>
        </w:rPr>
      </w:pPr>
    </w:p>
    <w:p w14:paraId="6D7AD921" w14:textId="77777777" w:rsidR="009D6761" w:rsidRPr="003C5C06" w:rsidRDefault="009D6761" w:rsidP="009D6761">
      <w:pPr>
        <w:spacing w:before="161" w:after="161"/>
        <w:ind w:left="120"/>
        <w:jc w:val="center"/>
      </w:pPr>
      <w:bookmarkStart w:id="2216" w:name="predpis-header-column"/>
      <w:bookmarkStart w:id="2217" w:name="column-1"/>
      <w:bookmarkStart w:id="2218" w:name="main-content"/>
      <w:bookmarkStart w:id="2219" w:name="content"/>
      <w:bookmarkStart w:id="2220" w:name="wrapper"/>
      <w:r w:rsidRPr="003C5C06">
        <w:rPr>
          <w:b/>
          <w:color w:val="000000"/>
          <w:sz w:val="44"/>
        </w:rPr>
        <w:t>284/2013 Z. z.</w:t>
      </w:r>
    </w:p>
    <w:p w14:paraId="1CE8AED7" w14:textId="77777777" w:rsidR="009D6761" w:rsidRPr="003C5C06" w:rsidRDefault="009D6761" w:rsidP="009D6761">
      <w:pPr>
        <w:spacing w:before="269" w:after="269"/>
        <w:ind w:left="120"/>
        <w:jc w:val="center"/>
      </w:pPr>
      <w:r w:rsidRPr="003C5C06">
        <w:rPr>
          <w:b/>
          <w:color w:val="000000"/>
        </w:rPr>
        <w:t xml:space="preserve">Časová verzia predpisu účinná od 15.05.2024 </w:t>
      </w:r>
    </w:p>
    <w:p w14:paraId="25883EA8" w14:textId="77777777" w:rsidR="009D6761" w:rsidRPr="003C5C06" w:rsidRDefault="009D6761" w:rsidP="009D6761">
      <w:pPr>
        <w:spacing w:before="269" w:after="269"/>
        <w:ind w:left="120"/>
        <w:jc w:val="center"/>
      </w:pPr>
      <w:r w:rsidRPr="003C5C06">
        <w:rPr>
          <w:color w:val="000000"/>
        </w:rPr>
        <w:t xml:space="preserve"> Obsah zobrazeného právneho predpisu má informatívny charakter, právne záväzný obsah sa nachádza v </w:t>
      </w:r>
      <w:hyperlink r:id="rId128">
        <w:proofErr w:type="spellStart"/>
        <w:r w:rsidRPr="003C5C06">
          <w:rPr>
            <w:color w:val="0000FF"/>
            <w:u w:val="single"/>
          </w:rPr>
          <w:t>pdf</w:t>
        </w:r>
        <w:proofErr w:type="spellEnd"/>
        <w:r w:rsidRPr="003C5C06">
          <w:rPr>
            <w:color w:val="0000FF"/>
            <w:u w:val="single"/>
          </w:rPr>
          <w:t xml:space="preserve"> verzii</w:t>
        </w:r>
      </w:hyperlink>
      <w:r w:rsidRPr="003C5C06">
        <w:rPr>
          <w:color w:val="000000"/>
        </w:rPr>
        <w:t xml:space="preserve"> právneho predpisu.</w:t>
      </w:r>
    </w:p>
    <w:p w14:paraId="76D8709F" w14:textId="77777777" w:rsidR="009D6761" w:rsidRPr="003C5C06" w:rsidRDefault="009D6761" w:rsidP="009D6761">
      <w:pPr>
        <w:ind w:left="120"/>
      </w:pPr>
      <w:bookmarkStart w:id="2221" w:name="toolbar-column"/>
      <w:bookmarkEnd w:id="2216"/>
    </w:p>
    <w:bookmarkEnd w:id="2221"/>
    <w:p w14:paraId="68656970" w14:textId="77777777" w:rsidR="009D6761" w:rsidRPr="003C5C06" w:rsidRDefault="009D6761" w:rsidP="009D6761">
      <w:pPr>
        <w:ind w:left="120"/>
      </w:pPr>
    </w:p>
    <w:p w14:paraId="158ADA43" w14:textId="77777777" w:rsidR="009D6761" w:rsidRPr="003C5C06" w:rsidRDefault="009D6761" w:rsidP="009D6761">
      <w:pPr>
        <w:pBdr>
          <w:bottom w:val="none" w:sz="0" w:space="15" w:color="auto"/>
        </w:pBdr>
        <w:spacing w:line="264" w:lineRule="auto"/>
        <w:ind w:left="120"/>
        <w:jc w:val="center"/>
      </w:pPr>
      <w:r w:rsidRPr="003C5C06">
        <w:rPr>
          <w:color w:val="000000"/>
          <w:sz w:val="34"/>
        </w:rPr>
        <w:t xml:space="preserve"> 284 </w:t>
      </w:r>
    </w:p>
    <w:p w14:paraId="0AE3F763" w14:textId="77777777" w:rsidR="009D6761" w:rsidRPr="003C5C06" w:rsidRDefault="009D6761" w:rsidP="009D6761">
      <w:pPr>
        <w:ind w:left="120"/>
      </w:pPr>
    </w:p>
    <w:p w14:paraId="66964989" w14:textId="77777777" w:rsidR="009D6761" w:rsidRPr="003C5C06" w:rsidRDefault="009D6761" w:rsidP="009D6761">
      <w:pPr>
        <w:spacing w:line="264" w:lineRule="auto"/>
        <w:ind w:left="120"/>
        <w:jc w:val="center"/>
      </w:pPr>
      <w:r w:rsidRPr="003C5C06">
        <w:rPr>
          <w:b/>
          <w:color w:val="000000"/>
        </w:rPr>
        <w:t xml:space="preserve"> VYHLÁŠKA </w:t>
      </w:r>
    </w:p>
    <w:p w14:paraId="2E8FEBEE" w14:textId="77777777" w:rsidR="009D6761" w:rsidRPr="003C5C06" w:rsidRDefault="009D6761" w:rsidP="009D6761">
      <w:pPr>
        <w:ind w:left="120"/>
      </w:pPr>
    </w:p>
    <w:p w14:paraId="625AD729" w14:textId="77777777" w:rsidR="009D6761" w:rsidRPr="003C5C06" w:rsidRDefault="009D6761" w:rsidP="009D6761">
      <w:pPr>
        <w:spacing w:line="264" w:lineRule="auto"/>
        <w:ind w:left="120"/>
        <w:jc w:val="center"/>
      </w:pPr>
      <w:bookmarkStart w:id="2222" w:name="predpis.podnadpis"/>
      <w:r w:rsidRPr="003C5C06">
        <w:rPr>
          <w:b/>
          <w:color w:val="000000"/>
        </w:rPr>
        <w:t xml:space="preserve"> Ministerstva dopravy, výstavby a regionálneho rozvoja Slovenskej republiky </w:t>
      </w:r>
    </w:p>
    <w:bookmarkEnd w:id="2222"/>
    <w:p w14:paraId="51FD2798" w14:textId="77777777" w:rsidR="009D6761" w:rsidRPr="003C5C06" w:rsidRDefault="009D6761" w:rsidP="009D6761">
      <w:pPr>
        <w:ind w:left="120"/>
      </w:pPr>
    </w:p>
    <w:p w14:paraId="77E4DB0A" w14:textId="77777777" w:rsidR="009D6761" w:rsidRPr="003C5C06" w:rsidRDefault="009D6761" w:rsidP="009D6761">
      <w:pPr>
        <w:spacing w:line="264" w:lineRule="auto"/>
        <w:ind w:left="120"/>
        <w:jc w:val="center"/>
      </w:pPr>
      <w:r w:rsidRPr="003C5C06">
        <w:rPr>
          <w:color w:val="494949"/>
          <w:sz w:val="21"/>
        </w:rPr>
        <w:t xml:space="preserve"> z 20. augusta 2013 </w:t>
      </w:r>
    </w:p>
    <w:p w14:paraId="21B41342" w14:textId="77777777" w:rsidR="009D6761" w:rsidRPr="003C5C06" w:rsidRDefault="009D6761" w:rsidP="009D6761">
      <w:pPr>
        <w:ind w:left="120"/>
      </w:pPr>
    </w:p>
    <w:p w14:paraId="145391F0" w14:textId="77777777" w:rsidR="009D6761" w:rsidRPr="003C5C06" w:rsidRDefault="009D6761" w:rsidP="009D6761">
      <w:pPr>
        <w:pBdr>
          <w:bottom w:val="single" w:sz="8" w:space="8" w:color="EFEFEF"/>
        </w:pBdr>
        <w:spacing w:line="264" w:lineRule="auto"/>
        <w:ind w:left="120"/>
        <w:jc w:val="center"/>
      </w:pPr>
      <w:r w:rsidRPr="003C5C06">
        <w:rPr>
          <w:b/>
          <w:color w:val="000000"/>
        </w:rPr>
        <w:t xml:space="preserve"> o podrobnostiach o výške poskytovanej podpory zo Štátneho fondu rozvoja bývania, o všeobecných podmienkach poskytnutia podpory a o obsahu žiadosti </w:t>
      </w:r>
    </w:p>
    <w:p w14:paraId="65125830" w14:textId="77777777" w:rsidR="009D6761" w:rsidRPr="003C5C06" w:rsidRDefault="009D6761" w:rsidP="009D6761">
      <w:pPr>
        <w:ind w:left="120"/>
      </w:pPr>
      <w:r w:rsidRPr="003C5C06">
        <w:rPr>
          <w:color w:val="000000"/>
        </w:rPr>
        <w:t xml:space="preserve"> Ministerstvo dopravy, výstavby a regionálneho rozvoja Slovenskej republiky podľa </w:t>
      </w:r>
      <w:hyperlink r:id="rId129" w:anchor="paragraf-21">
        <w:r w:rsidRPr="003C5C06">
          <w:rPr>
            <w:color w:val="0000FF"/>
            <w:u w:val="single"/>
          </w:rPr>
          <w:t>§ 21 zákona č. 150/2013 Z. z.</w:t>
        </w:r>
      </w:hyperlink>
      <w:r w:rsidRPr="003C5C06">
        <w:rPr>
          <w:color w:val="000000"/>
        </w:rPr>
        <w:t xml:space="preserve"> o Štátnom fonde rozvoja bývania (ďalej len „zákon“) ustanovuje: </w:t>
      </w:r>
    </w:p>
    <w:p w14:paraId="0BCE0587" w14:textId="77777777" w:rsidR="009D6761" w:rsidRPr="003C5C06" w:rsidRDefault="009D6761" w:rsidP="009D6761">
      <w:pPr>
        <w:spacing w:before="225" w:after="225" w:line="264" w:lineRule="auto"/>
        <w:ind w:left="195"/>
        <w:jc w:val="center"/>
      </w:pPr>
      <w:r w:rsidRPr="003C5C06">
        <w:rPr>
          <w:b/>
          <w:color w:val="000000"/>
        </w:rPr>
        <w:t xml:space="preserve"> § 1 </w:t>
      </w:r>
    </w:p>
    <w:p w14:paraId="79B6C895" w14:textId="77777777" w:rsidR="009D6761" w:rsidRPr="003C5C06" w:rsidRDefault="009D6761" w:rsidP="009D6761">
      <w:pPr>
        <w:spacing w:before="225" w:after="225" w:line="264" w:lineRule="auto"/>
        <w:ind w:left="195"/>
        <w:jc w:val="center"/>
      </w:pPr>
      <w:r w:rsidRPr="003C5C06">
        <w:rPr>
          <w:b/>
          <w:color w:val="000000"/>
        </w:rPr>
        <w:t xml:space="preserve"> Predmet úpravy </w:t>
      </w:r>
    </w:p>
    <w:p w14:paraId="7439F356" w14:textId="77777777" w:rsidR="009D6761" w:rsidRPr="003C5C06" w:rsidRDefault="009D6761" w:rsidP="009D6761">
      <w:pPr>
        <w:spacing w:line="264" w:lineRule="auto"/>
        <w:ind w:left="195"/>
      </w:pPr>
      <w:r w:rsidRPr="003C5C06">
        <w:rPr>
          <w:color w:val="000000"/>
        </w:rPr>
        <w:t xml:space="preserve"> Táto vyhláška ustanovuje podrobnosti o </w:t>
      </w:r>
    </w:p>
    <w:p w14:paraId="6E392A24" w14:textId="77777777" w:rsidR="009D6761" w:rsidRPr="003C5C06" w:rsidRDefault="009D6761" w:rsidP="009D6761">
      <w:pPr>
        <w:spacing w:before="225" w:after="225" w:line="264" w:lineRule="auto"/>
        <w:ind w:left="270"/>
      </w:pPr>
      <w:r w:rsidRPr="003C5C06">
        <w:rPr>
          <w:color w:val="000000"/>
        </w:rPr>
        <w:t xml:space="preserve"> a) výške štátnej podpory poskytovanej na účel uskutočnenia pomoci štátu pri rozširovaní a zveľaďovaní bytového fondu (ďalej len „podpora“), ročnej úrokovej sadzbe a lehote splatnosti úveru na účely podpory podľa </w:t>
      </w:r>
      <w:hyperlink r:id="rId130" w:anchor="paragraf-6.odsek-1">
        <w:r w:rsidRPr="003C5C06">
          <w:rPr>
            <w:color w:val="0000FF"/>
            <w:u w:val="single"/>
          </w:rPr>
          <w:t>§ 6 ods. 1 zákona</w:t>
        </w:r>
      </w:hyperlink>
      <w:r w:rsidRPr="003C5C06">
        <w:rPr>
          <w:color w:val="000000"/>
        </w:rPr>
        <w:t xml:space="preserve"> a pre žiadateľa o podporu (ďalej len „žiadateľ“) podľa </w:t>
      </w:r>
      <w:hyperlink r:id="rId131" w:anchor="paragraf-7.odsek-1">
        <w:r w:rsidRPr="003C5C06">
          <w:rPr>
            <w:color w:val="0000FF"/>
            <w:u w:val="single"/>
          </w:rPr>
          <w:t>§ 7 ods. 1</w:t>
        </w:r>
      </w:hyperlink>
      <w:r w:rsidRPr="003C5C06">
        <w:rPr>
          <w:color w:val="000000"/>
        </w:rPr>
        <w:t xml:space="preserve"> a </w:t>
      </w:r>
      <w:hyperlink r:id="rId132" w:anchor="paragraf-10.odsek-5">
        <w:r w:rsidRPr="003C5C06">
          <w:rPr>
            <w:color w:val="0000FF"/>
            <w:u w:val="single"/>
          </w:rPr>
          <w:t>§ 10 ods. 5 zákona</w:t>
        </w:r>
      </w:hyperlink>
      <w:r w:rsidRPr="003C5C06">
        <w:rPr>
          <w:color w:val="000000"/>
        </w:rPr>
        <w:t xml:space="preserve">, </w:t>
      </w:r>
    </w:p>
    <w:p w14:paraId="2212A9AE" w14:textId="77777777" w:rsidR="009D6761" w:rsidRPr="003C5C06" w:rsidRDefault="009D6761" w:rsidP="009D6761">
      <w:pPr>
        <w:spacing w:before="225" w:after="225" w:line="264" w:lineRule="auto"/>
        <w:ind w:left="270"/>
      </w:pPr>
      <w:r w:rsidRPr="003C5C06">
        <w:rPr>
          <w:color w:val="000000"/>
        </w:rPr>
        <w:lastRenderedPageBreak/>
        <w:t xml:space="preserve"> b) odpustení časti z poskytnutej podpory podľa </w:t>
      </w:r>
      <w:hyperlink r:id="rId133" w:anchor="paragraf-13.odsek-4">
        <w:r w:rsidRPr="003C5C06">
          <w:rPr>
            <w:color w:val="0000FF"/>
            <w:u w:val="single"/>
          </w:rPr>
          <w:t>§ 13 ods. 4</w:t>
        </w:r>
      </w:hyperlink>
      <w:r w:rsidRPr="003C5C06">
        <w:rPr>
          <w:color w:val="000000"/>
        </w:rPr>
        <w:t xml:space="preserve"> zákona a všeobecných podmienkach poskytnutia podpory, </w:t>
      </w:r>
    </w:p>
    <w:p w14:paraId="410442C4" w14:textId="77777777" w:rsidR="009D6761" w:rsidRPr="003C5C06" w:rsidRDefault="009D6761" w:rsidP="009D6761">
      <w:pPr>
        <w:spacing w:before="225" w:after="225" w:line="264" w:lineRule="auto"/>
        <w:ind w:left="270"/>
      </w:pPr>
      <w:bookmarkStart w:id="2223" w:name="paragraf-1.pismeno-c"/>
      <w:r w:rsidRPr="003C5C06">
        <w:rPr>
          <w:color w:val="000000"/>
        </w:rPr>
        <w:t xml:space="preserve"> </w:t>
      </w:r>
      <w:bookmarkStart w:id="2224" w:name="paragraf-1.pismeno-c.oznacenie"/>
      <w:r w:rsidRPr="003C5C06">
        <w:rPr>
          <w:color w:val="000000"/>
        </w:rPr>
        <w:t xml:space="preserve">c) </w:t>
      </w:r>
      <w:bookmarkStart w:id="2225" w:name="paragraf-1.pismeno-c.text"/>
      <w:bookmarkEnd w:id="2224"/>
      <w:r w:rsidRPr="003C5C06">
        <w:rPr>
          <w:color w:val="000000"/>
        </w:rPr>
        <w:t xml:space="preserve">obsahu žiadosti o poskytnutie podpory (ďalej len „žiadosť“). </w:t>
      </w:r>
      <w:bookmarkEnd w:id="2225"/>
    </w:p>
    <w:bookmarkEnd w:id="2223"/>
    <w:p w14:paraId="5B8228C7" w14:textId="77777777" w:rsidR="009D6761" w:rsidRPr="003C5C06" w:rsidRDefault="009D6761" w:rsidP="009D6761">
      <w:pPr>
        <w:ind w:left="120"/>
      </w:pPr>
    </w:p>
    <w:p w14:paraId="2B633063" w14:textId="77777777" w:rsidR="009D6761" w:rsidRPr="003C5C06" w:rsidRDefault="009D6761" w:rsidP="009D6761">
      <w:pPr>
        <w:spacing w:before="225" w:after="225" w:line="264" w:lineRule="auto"/>
        <w:ind w:left="195"/>
        <w:jc w:val="center"/>
      </w:pPr>
      <w:r w:rsidRPr="003C5C06">
        <w:rPr>
          <w:b/>
          <w:color w:val="000000"/>
        </w:rPr>
        <w:t xml:space="preserve"> § 2 </w:t>
      </w:r>
    </w:p>
    <w:p w14:paraId="1744147E" w14:textId="77777777" w:rsidR="009D6761" w:rsidRPr="003C5C06" w:rsidRDefault="009D6761" w:rsidP="009D6761">
      <w:pPr>
        <w:spacing w:before="225" w:after="225" w:line="264" w:lineRule="auto"/>
        <w:ind w:left="195"/>
        <w:jc w:val="center"/>
      </w:pPr>
      <w:r w:rsidRPr="003C5C06">
        <w:rPr>
          <w:b/>
          <w:color w:val="000000"/>
        </w:rPr>
        <w:t xml:space="preserve"> Podrobnosti o výške podpory </w:t>
      </w:r>
    </w:p>
    <w:p w14:paraId="29D2E70A" w14:textId="77777777" w:rsidR="009D6761" w:rsidRPr="003C5C06" w:rsidRDefault="009D6761" w:rsidP="009D6761">
      <w:pPr>
        <w:spacing w:before="225" w:after="225" w:line="264" w:lineRule="auto"/>
        <w:ind w:left="270"/>
      </w:pPr>
      <w:r w:rsidRPr="003C5C06">
        <w:rPr>
          <w:color w:val="000000"/>
        </w:rPr>
        <w:t xml:space="preserve"> (1) Na obstaranie bytu podľa </w:t>
      </w:r>
      <w:hyperlink r:id="rId134" w:anchor="paragraf-6.odsek-1.pismeno-a">
        <w:r w:rsidRPr="003C5C06">
          <w:rPr>
            <w:color w:val="0000FF"/>
            <w:u w:val="single"/>
          </w:rPr>
          <w:t>§ 6 ods. 1 písm. a)</w:t>
        </w:r>
      </w:hyperlink>
      <w:r w:rsidRPr="003C5C06">
        <w:rPr>
          <w:color w:val="000000"/>
        </w:rPr>
        <w:t xml:space="preserve"> zákona možno poskytnúť žiadateľom podľa </w:t>
      </w:r>
      <w:hyperlink r:id="rId135" w:anchor="paragraf-10.odsek-5">
        <w:r w:rsidRPr="003C5C06">
          <w:rPr>
            <w:color w:val="0000FF"/>
            <w:u w:val="single"/>
          </w:rPr>
          <w:t>§ 10 ods. 5</w:t>
        </w:r>
      </w:hyperlink>
      <w:r w:rsidRPr="003C5C06">
        <w:rPr>
          <w:color w:val="000000"/>
        </w:rPr>
        <w:t xml:space="preserve"> zákona úver vo výške 100 % obstarávacieho nákladu, najviac 180 000 eur na byt, najdlhšie na 40 rokov s ročnou úrokovou sadzbou vo výške 1 %. </w:t>
      </w:r>
    </w:p>
    <w:p w14:paraId="1AF62621" w14:textId="77777777" w:rsidR="009D6761" w:rsidRPr="003C5C06" w:rsidRDefault="009D6761" w:rsidP="009D6761">
      <w:pPr>
        <w:spacing w:line="264" w:lineRule="auto"/>
        <w:ind w:left="270"/>
      </w:pPr>
      <w:r w:rsidRPr="003C5C06">
        <w:rPr>
          <w:color w:val="000000"/>
        </w:rPr>
        <w:t xml:space="preserve"> (2) Na obstaranie nájomného bytu podľa </w:t>
      </w:r>
      <w:hyperlink r:id="rId136" w:anchor="paragraf-6.odsek-1.pismeno-b">
        <w:r w:rsidRPr="003C5C06">
          <w:rPr>
            <w:color w:val="0000FF"/>
            <w:u w:val="single"/>
          </w:rPr>
          <w:t>§ 6 ods.1 písm. b)</w:t>
        </w:r>
      </w:hyperlink>
      <w:r w:rsidRPr="003C5C06">
        <w:rPr>
          <w:color w:val="000000"/>
        </w:rPr>
        <w:t xml:space="preserve"> zákona možno poskytnúť obci, samosprávnemu kraju alebo neziskovej organizácii podľa </w:t>
      </w:r>
      <w:hyperlink r:id="rId137" w:anchor="paragraf-7.odsek-1.pismeno-f">
        <w:r w:rsidRPr="003C5C06">
          <w:rPr>
            <w:color w:val="0000FF"/>
            <w:u w:val="single"/>
          </w:rPr>
          <w:t>§ 7 ods.1 písm. f)</w:t>
        </w:r>
      </w:hyperlink>
      <w:r w:rsidRPr="003C5C06">
        <w:rPr>
          <w:color w:val="000000"/>
        </w:rPr>
        <w:t xml:space="preserve"> zákona úver najdlhšie na 40 rokov vo výške </w:t>
      </w:r>
    </w:p>
    <w:p w14:paraId="70217C01" w14:textId="77777777" w:rsidR="009D6761" w:rsidRPr="003C5C06" w:rsidRDefault="009D6761" w:rsidP="009D6761">
      <w:pPr>
        <w:spacing w:line="264" w:lineRule="auto"/>
        <w:ind w:left="345"/>
      </w:pPr>
      <w:r w:rsidRPr="003C5C06">
        <w:rPr>
          <w:color w:val="000000"/>
        </w:rPr>
        <w:t xml:space="preserve"> a) 80 % obstarávacieho nákladu, najviac 1 500 eur na 1 m</w:t>
      </w:r>
      <w:r w:rsidRPr="003C5C06">
        <w:rPr>
          <w:color w:val="000000"/>
          <w:sz w:val="18"/>
          <w:vertAlign w:val="superscript"/>
        </w:rPr>
        <w:t>2</w:t>
      </w:r>
      <w:r w:rsidRPr="003C5C06">
        <w:rPr>
          <w:color w:val="000000"/>
        </w:rPr>
        <w:t xml:space="preserve"> podlahovej plochy bytu </w:t>
      </w:r>
    </w:p>
    <w:p w14:paraId="4F9F1F29" w14:textId="77777777" w:rsidR="009D6761" w:rsidRPr="003C5C06" w:rsidRDefault="009D6761" w:rsidP="009D6761">
      <w:pPr>
        <w:spacing w:before="225" w:after="225" w:line="264" w:lineRule="auto"/>
        <w:ind w:left="420"/>
      </w:pPr>
      <w:r w:rsidRPr="003C5C06">
        <w:rPr>
          <w:color w:val="000000"/>
        </w:rPr>
        <w:t xml:space="preserve"> 1. s ročnou úrokovou sadzbou vo výške 1 % alebo </w:t>
      </w:r>
    </w:p>
    <w:p w14:paraId="267B37D8" w14:textId="77777777" w:rsidR="009D6761" w:rsidRPr="003C5C06" w:rsidRDefault="009D6761" w:rsidP="009D6761">
      <w:pPr>
        <w:spacing w:before="225" w:after="225" w:line="264" w:lineRule="auto"/>
        <w:ind w:left="420"/>
      </w:pPr>
      <w:r w:rsidRPr="003C5C06">
        <w:rPr>
          <w:color w:val="000000"/>
        </w:rPr>
        <w:t xml:space="preserve"> 2. s ročnou úrokovou sadzbou vo výške 0 %, ak sa obstaráva nájomný byt v okrese zapísanom v zozname najmenej rozvinutých okresov zverejnenom na webovom sídle Ústredia práce, sociálnych vecí a rodiny podľa osobitného predpisu</w:t>
      </w:r>
      <w:hyperlink w:anchor="poznamky.poznamka-1">
        <w:r w:rsidRPr="003C5C06">
          <w:rPr>
            <w:color w:val="000000"/>
            <w:sz w:val="18"/>
            <w:vertAlign w:val="superscript"/>
          </w:rPr>
          <w:t>1</w:t>
        </w:r>
        <w:r w:rsidRPr="003C5C06">
          <w:rPr>
            <w:color w:val="0000FF"/>
            <w:u w:val="single"/>
          </w:rPr>
          <w:t>)</w:t>
        </w:r>
      </w:hyperlink>
      <w:r w:rsidRPr="003C5C06">
        <w:rPr>
          <w:color w:val="000000"/>
        </w:rPr>
        <w:t xml:space="preserve"> ku dňu podania úplnej žiadosti (ďalej len „najmenej rozvinutý okres“), </w:t>
      </w:r>
    </w:p>
    <w:p w14:paraId="601A2C0A" w14:textId="77777777" w:rsidR="009D6761" w:rsidRPr="003C5C06" w:rsidRDefault="009D6761" w:rsidP="009D6761">
      <w:pPr>
        <w:spacing w:line="264" w:lineRule="auto"/>
        <w:ind w:left="345"/>
      </w:pPr>
      <w:r w:rsidRPr="003C5C06">
        <w:rPr>
          <w:color w:val="000000"/>
        </w:rPr>
        <w:t xml:space="preserve"> b) 100 % obstarávacieho nákladu, najviac 2 000 eur na 1 m</w:t>
      </w:r>
      <w:r w:rsidRPr="003C5C06">
        <w:rPr>
          <w:color w:val="000000"/>
          <w:sz w:val="18"/>
          <w:vertAlign w:val="superscript"/>
        </w:rPr>
        <w:t>2</w:t>
      </w:r>
      <w:r w:rsidRPr="003C5C06">
        <w:rPr>
          <w:color w:val="000000"/>
        </w:rPr>
        <w:t xml:space="preserve"> podlahovej plochy bytu, ak je splnená podmienka podľa </w:t>
      </w:r>
      <w:hyperlink r:id="rId138" w:anchor="paragraf-10.odsek-17">
        <w:r w:rsidRPr="003C5C06">
          <w:rPr>
            <w:color w:val="0000FF"/>
            <w:u w:val="single"/>
          </w:rPr>
          <w:t>§ 10 ods. 17</w:t>
        </w:r>
      </w:hyperlink>
      <w:r w:rsidRPr="003C5C06">
        <w:rPr>
          <w:color w:val="000000"/>
        </w:rPr>
        <w:t xml:space="preserve"> zákona </w:t>
      </w:r>
    </w:p>
    <w:p w14:paraId="67185BEA" w14:textId="77777777" w:rsidR="009D6761" w:rsidRPr="003C5C06" w:rsidRDefault="009D6761" w:rsidP="009D6761">
      <w:pPr>
        <w:spacing w:before="225" w:after="225" w:line="264" w:lineRule="auto"/>
        <w:ind w:left="420"/>
      </w:pPr>
      <w:r w:rsidRPr="003C5C06">
        <w:rPr>
          <w:color w:val="000000"/>
        </w:rPr>
        <w:t xml:space="preserve"> 1. s ročnou úrokovou sadzbou vo výške 1 % alebo </w:t>
      </w:r>
    </w:p>
    <w:p w14:paraId="2C8B0982" w14:textId="77777777" w:rsidR="009D6761" w:rsidRPr="003C5C06" w:rsidRDefault="009D6761" w:rsidP="009D6761">
      <w:pPr>
        <w:spacing w:before="225" w:after="225" w:line="264" w:lineRule="auto"/>
        <w:ind w:left="420"/>
      </w:pPr>
      <w:r w:rsidRPr="003C5C06">
        <w:rPr>
          <w:color w:val="000000"/>
        </w:rPr>
        <w:t xml:space="preserve"> 2. s ročnou úrokovou sadzbou vo výške 0 %, ak sa obstaráva nájomný byt v najmenej rozvinutom okrese. </w:t>
      </w:r>
    </w:p>
    <w:p w14:paraId="6CF89079" w14:textId="77777777" w:rsidR="009D6761" w:rsidRPr="003C5C06" w:rsidRDefault="009D6761" w:rsidP="009D6761">
      <w:pPr>
        <w:spacing w:before="225" w:after="225" w:line="264" w:lineRule="auto"/>
        <w:ind w:left="270"/>
      </w:pPr>
      <w:bookmarkStart w:id="2226" w:name="paragraf-2.odsek-3"/>
      <w:r w:rsidRPr="003C5C06">
        <w:rPr>
          <w:color w:val="000000"/>
        </w:rPr>
        <w:t xml:space="preserve"> </w:t>
      </w:r>
      <w:bookmarkStart w:id="2227" w:name="paragraf-2.odsek-3.oznacenie"/>
      <w:r w:rsidRPr="003C5C06">
        <w:rPr>
          <w:color w:val="000000"/>
        </w:rPr>
        <w:t xml:space="preserve">(3) </w:t>
      </w:r>
      <w:bookmarkEnd w:id="2227"/>
      <w:r w:rsidRPr="003C5C06">
        <w:rPr>
          <w:color w:val="000000"/>
        </w:rPr>
        <w:t>Ak bolo rozhodnuté o poskytnutí dotácie na rozvoj bývania podľa osobitného predpisu,</w:t>
      </w:r>
      <w:hyperlink w:anchor="poznamky.poznamka-1a">
        <w:r w:rsidRPr="003C5C06">
          <w:rPr>
            <w:color w:val="000000"/>
            <w:sz w:val="18"/>
            <w:vertAlign w:val="superscript"/>
          </w:rPr>
          <w:t>1a</w:t>
        </w:r>
        <w:r w:rsidRPr="003C5C06">
          <w:rPr>
            <w:color w:val="0000FF"/>
            <w:u w:val="single"/>
          </w:rPr>
          <w:t>)</w:t>
        </w:r>
      </w:hyperlink>
      <w:r w:rsidRPr="003C5C06">
        <w:rPr>
          <w:color w:val="000000"/>
        </w:rPr>
        <w:t xml:space="preserve"> suma poskytnutého úveru na obstaranie nájomného bytu podľa odseku 2 písm. a) nemôže byť vyššia ako rozdiel medzi obstarávacím nákladom nájomného bytu a výškou dotácie poskytnutej podľa osobitného predpisu.</w:t>
      </w:r>
      <w:hyperlink w:anchor="poznamky.poznamka-1a">
        <w:r w:rsidRPr="003C5C06">
          <w:rPr>
            <w:color w:val="000000"/>
            <w:sz w:val="18"/>
            <w:vertAlign w:val="superscript"/>
          </w:rPr>
          <w:t>1a</w:t>
        </w:r>
        <w:r w:rsidRPr="003C5C06">
          <w:rPr>
            <w:color w:val="0000FF"/>
            <w:u w:val="single"/>
          </w:rPr>
          <w:t>)</w:t>
        </w:r>
      </w:hyperlink>
      <w:bookmarkStart w:id="2228" w:name="paragraf-2.odsek-3.text"/>
      <w:r w:rsidRPr="003C5C06">
        <w:rPr>
          <w:color w:val="000000"/>
        </w:rPr>
        <w:t xml:space="preserve"> </w:t>
      </w:r>
      <w:bookmarkEnd w:id="2228"/>
    </w:p>
    <w:p w14:paraId="16CB6067" w14:textId="77777777" w:rsidR="009D6761" w:rsidRPr="003C5C06" w:rsidRDefault="009D6761" w:rsidP="009D6761">
      <w:pPr>
        <w:spacing w:before="225" w:after="225" w:line="264" w:lineRule="auto"/>
        <w:ind w:left="270"/>
      </w:pPr>
      <w:bookmarkStart w:id="2229" w:name="paragraf-2.odsek-4"/>
      <w:bookmarkEnd w:id="2226"/>
      <w:r w:rsidRPr="003C5C06">
        <w:rPr>
          <w:color w:val="000000"/>
        </w:rPr>
        <w:t xml:space="preserve"> </w:t>
      </w:r>
      <w:bookmarkStart w:id="2230" w:name="paragraf-2.odsek-4.oznacenie"/>
      <w:r w:rsidRPr="003C5C06">
        <w:rPr>
          <w:color w:val="000000"/>
        </w:rPr>
        <w:t xml:space="preserve">(4) </w:t>
      </w:r>
      <w:bookmarkEnd w:id="2230"/>
      <w:r w:rsidRPr="003C5C06">
        <w:rPr>
          <w:color w:val="000000"/>
        </w:rPr>
        <w:t xml:space="preserve">Na obstaranie nájomného bytu podľa </w:t>
      </w:r>
      <w:hyperlink r:id="rId139" w:anchor="paragraf-6.odsek-1.pismeno-b">
        <w:r w:rsidRPr="003C5C06">
          <w:rPr>
            <w:color w:val="0000FF"/>
            <w:u w:val="single"/>
          </w:rPr>
          <w:t>§ 6 ods. 1 písm. b)</w:t>
        </w:r>
      </w:hyperlink>
      <w:r w:rsidRPr="003C5C06">
        <w:rPr>
          <w:color w:val="000000"/>
        </w:rPr>
        <w:t xml:space="preserve"> zákona možno poskytnúť právnickej osobe podľa </w:t>
      </w:r>
      <w:hyperlink r:id="rId140" w:anchor="paragraf-7.odsek-1.pismeno-g">
        <w:r w:rsidRPr="003C5C06">
          <w:rPr>
            <w:color w:val="0000FF"/>
            <w:u w:val="single"/>
          </w:rPr>
          <w:t>§ 7 ods. 1 písm. g)</w:t>
        </w:r>
      </w:hyperlink>
      <w:r w:rsidRPr="003C5C06">
        <w:rPr>
          <w:color w:val="000000"/>
        </w:rPr>
        <w:t xml:space="preserve"> zákona úver vo výške 95 % obstarávacieho nákladu, najviac 2 000 eur na 1 m</w:t>
      </w:r>
      <w:r w:rsidRPr="003C5C06">
        <w:rPr>
          <w:color w:val="000000"/>
          <w:sz w:val="18"/>
          <w:vertAlign w:val="superscript"/>
        </w:rPr>
        <w:t>2</w:t>
      </w:r>
      <w:r w:rsidRPr="003C5C06">
        <w:rPr>
          <w:color w:val="000000"/>
        </w:rPr>
        <w:t xml:space="preserve"> podlahovej plochy bytu, najdlhšie na 40 rokov s ročnou úrokovou sadzbou podľa </w:t>
      </w:r>
      <w:hyperlink w:anchor="paragraf-2a">
        <w:r w:rsidRPr="003C5C06">
          <w:rPr>
            <w:color w:val="0000FF"/>
            <w:u w:val="single"/>
          </w:rPr>
          <w:t>§ 2a</w:t>
        </w:r>
      </w:hyperlink>
      <w:bookmarkStart w:id="2231" w:name="paragraf-2.odsek-4.text"/>
      <w:r w:rsidRPr="003C5C06">
        <w:rPr>
          <w:color w:val="000000"/>
        </w:rPr>
        <w:t xml:space="preserve">. </w:t>
      </w:r>
      <w:bookmarkEnd w:id="2231"/>
    </w:p>
    <w:p w14:paraId="133E1F5F" w14:textId="77777777" w:rsidR="009D6761" w:rsidRPr="003C5C06" w:rsidRDefault="009D6761" w:rsidP="009D6761">
      <w:pPr>
        <w:spacing w:line="264" w:lineRule="auto"/>
        <w:ind w:left="270"/>
      </w:pPr>
      <w:bookmarkStart w:id="2232" w:name="paragraf-2.odsek-5"/>
      <w:bookmarkEnd w:id="2229"/>
      <w:r w:rsidRPr="003C5C06">
        <w:rPr>
          <w:color w:val="000000"/>
        </w:rPr>
        <w:t xml:space="preserve"> </w:t>
      </w:r>
      <w:bookmarkStart w:id="2233" w:name="paragraf-2.odsek-5.oznacenie"/>
      <w:r w:rsidRPr="003C5C06">
        <w:rPr>
          <w:color w:val="000000"/>
        </w:rPr>
        <w:t xml:space="preserve">(5) </w:t>
      </w:r>
      <w:bookmarkEnd w:id="2233"/>
      <w:r w:rsidRPr="003C5C06">
        <w:rPr>
          <w:color w:val="000000"/>
        </w:rPr>
        <w:t xml:space="preserve">Na modernizáciu bytového domu podľa </w:t>
      </w:r>
      <w:hyperlink r:id="rId141" w:anchor="paragraf-6.odsek-4.pismeno-a">
        <w:r w:rsidRPr="003C5C06">
          <w:rPr>
            <w:color w:val="0000FF"/>
            <w:u w:val="single"/>
          </w:rPr>
          <w:t>§ 6 ods. 4 písm. a)</w:t>
        </w:r>
      </w:hyperlink>
      <w:r w:rsidRPr="003C5C06">
        <w:rPr>
          <w:color w:val="000000"/>
        </w:rPr>
        <w:t xml:space="preserve"> zákona možno poskytnúť žiadateľovi podľa </w:t>
      </w:r>
      <w:hyperlink r:id="rId142" w:anchor="paragraf-7.odsek-1">
        <w:r w:rsidRPr="003C5C06">
          <w:rPr>
            <w:color w:val="0000FF"/>
            <w:u w:val="single"/>
          </w:rPr>
          <w:t>§ 7 ods. 1</w:t>
        </w:r>
      </w:hyperlink>
      <w:bookmarkStart w:id="2234" w:name="paragraf-2.odsek-5.text"/>
      <w:r w:rsidRPr="003C5C06">
        <w:rPr>
          <w:color w:val="000000"/>
        </w:rPr>
        <w:t xml:space="preserve"> zákona úver najdlhšie na 25 rokov s ročnou úrokovou sadzbou vo výške 1 % a vo výške </w:t>
      </w:r>
      <w:bookmarkEnd w:id="2234"/>
    </w:p>
    <w:p w14:paraId="51462BB8" w14:textId="77777777" w:rsidR="009D6761" w:rsidRPr="003C5C06" w:rsidRDefault="009D6761" w:rsidP="009D6761">
      <w:pPr>
        <w:spacing w:before="225" w:after="225" w:line="264" w:lineRule="auto"/>
        <w:ind w:left="345"/>
      </w:pPr>
      <w:bookmarkStart w:id="2235" w:name="paragraf-2.odsek-5.pismeno-a"/>
      <w:r w:rsidRPr="003C5C06">
        <w:rPr>
          <w:color w:val="000000"/>
        </w:rPr>
        <w:t xml:space="preserve"> </w:t>
      </w:r>
      <w:bookmarkStart w:id="2236" w:name="paragraf-2.odsek-5.pismeno-a.oznacenie"/>
      <w:r w:rsidRPr="003C5C06">
        <w:rPr>
          <w:color w:val="000000"/>
        </w:rPr>
        <w:t xml:space="preserve">a) </w:t>
      </w:r>
      <w:bookmarkStart w:id="2237" w:name="paragraf-2.odsek-5.pismeno-a.text"/>
      <w:bookmarkEnd w:id="2236"/>
      <w:r w:rsidRPr="003C5C06">
        <w:rPr>
          <w:color w:val="000000"/>
        </w:rPr>
        <w:t xml:space="preserve">100 % obstarávacieho nákladu, najviac 80 000 eur na výťah, ak ide o výmenu výťahu v bytovom dome alebo </w:t>
      </w:r>
      <w:bookmarkEnd w:id="2237"/>
    </w:p>
    <w:p w14:paraId="0C081221" w14:textId="77777777" w:rsidR="009D6761" w:rsidRPr="003C5C06" w:rsidRDefault="009D6761" w:rsidP="009D6761">
      <w:pPr>
        <w:spacing w:before="225" w:after="225" w:line="264" w:lineRule="auto"/>
        <w:ind w:left="345"/>
      </w:pPr>
      <w:bookmarkStart w:id="2238" w:name="paragraf-2.odsek-5.pismeno-b"/>
      <w:bookmarkEnd w:id="2235"/>
      <w:r w:rsidRPr="003C5C06">
        <w:rPr>
          <w:color w:val="000000"/>
        </w:rPr>
        <w:lastRenderedPageBreak/>
        <w:t xml:space="preserve"> </w:t>
      </w:r>
      <w:bookmarkStart w:id="2239" w:name="paragraf-2.odsek-5.pismeno-b.oznacenie"/>
      <w:r w:rsidRPr="003C5C06">
        <w:rPr>
          <w:color w:val="000000"/>
        </w:rPr>
        <w:t xml:space="preserve">b) </w:t>
      </w:r>
      <w:bookmarkStart w:id="2240" w:name="paragraf-2.odsek-5.pismeno-b.text"/>
      <w:bookmarkEnd w:id="2239"/>
      <w:r w:rsidRPr="003C5C06">
        <w:rPr>
          <w:color w:val="000000"/>
        </w:rPr>
        <w:t xml:space="preserve">90% obstarávacieho nákladu, najviac 50 000 eur na výťah, ak ide o modernizáciu výťahu v bytovom dome. </w:t>
      </w:r>
      <w:bookmarkEnd w:id="2240"/>
    </w:p>
    <w:p w14:paraId="2CAC3F20" w14:textId="77777777" w:rsidR="009D6761" w:rsidRPr="003C5C06" w:rsidRDefault="009D6761" w:rsidP="009D6761">
      <w:pPr>
        <w:spacing w:before="225" w:after="225" w:line="264" w:lineRule="auto"/>
        <w:ind w:left="270"/>
      </w:pPr>
      <w:bookmarkStart w:id="2241" w:name="paragraf-2.odsek-6"/>
      <w:bookmarkEnd w:id="2232"/>
      <w:bookmarkEnd w:id="2238"/>
      <w:r w:rsidRPr="003C5C06">
        <w:rPr>
          <w:color w:val="000000"/>
        </w:rPr>
        <w:t xml:space="preserve"> </w:t>
      </w:r>
      <w:bookmarkStart w:id="2242" w:name="paragraf-2.odsek-6.oznacenie"/>
      <w:r w:rsidRPr="003C5C06">
        <w:rPr>
          <w:color w:val="000000"/>
        </w:rPr>
        <w:t xml:space="preserve">(6) </w:t>
      </w:r>
      <w:bookmarkEnd w:id="2242"/>
      <w:r w:rsidRPr="003C5C06">
        <w:rPr>
          <w:color w:val="000000"/>
        </w:rPr>
        <w:t xml:space="preserve">Na modernizáciu bytového domu podľa </w:t>
      </w:r>
      <w:hyperlink r:id="rId143" w:anchor="paragraf-6.odsek-4.pismeno-b">
        <w:r w:rsidRPr="003C5C06">
          <w:rPr>
            <w:color w:val="0000FF"/>
            <w:u w:val="single"/>
          </w:rPr>
          <w:t>§ 6 ods. 4 písm. b)</w:t>
        </w:r>
      </w:hyperlink>
      <w:r w:rsidRPr="003C5C06">
        <w:rPr>
          <w:color w:val="000000"/>
        </w:rPr>
        <w:t xml:space="preserve"> zákona možno poskytnúť žiadateľovi podľa </w:t>
      </w:r>
      <w:hyperlink r:id="rId144" w:anchor="paragraf-7.odsek-1">
        <w:r w:rsidRPr="003C5C06">
          <w:rPr>
            <w:color w:val="0000FF"/>
            <w:u w:val="single"/>
          </w:rPr>
          <w:t>§ 7 ods. 1</w:t>
        </w:r>
      </w:hyperlink>
      <w:r w:rsidRPr="003C5C06">
        <w:rPr>
          <w:color w:val="000000"/>
        </w:rPr>
        <w:t xml:space="preserve"> zákona úver vo výške 90 % obstarávacieho nákladu, najviac 140 eur na 1 m</w:t>
      </w:r>
      <w:r w:rsidRPr="003C5C06">
        <w:rPr>
          <w:color w:val="000000"/>
          <w:sz w:val="18"/>
          <w:vertAlign w:val="superscript"/>
        </w:rPr>
        <w:t>2</w:t>
      </w:r>
      <w:bookmarkStart w:id="2243" w:name="paragraf-2.odsek-6.text"/>
      <w:r w:rsidRPr="003C5C06">
        <w:rPr>
          <w:color w:val="000000"/>
        </w:rPr>
        <w:t xml:space="preserve"> podlahovej plochy bytu, najdlhšie na 25 rokov s ročnou úrokovou sadzbou vo výške 1,5 %. </w:t>
      </w:r>
      <w:bookmarkEnd w:id="2243"/>
    </w:p>
    <w:p w14:paraId="66FE7EDF" w14:textId="77777777" w:rsidR="009D6761" w:rsidRPr="003C5C06" w:rsidRDefault="009D6761" w:rsidP="009D6761">
      <w:pPr>
        <w:spacing w:before="225" w:after="225" w:line="264" w:lineRule="auto"/>
        <w:ind w:left="270"/>
      </w:pPr>
      <w:bookmarkStart w:id="2244" w:name="paragraf-2.odsek-7"/>
      <w:bookmarkEnd w:id="2241"/>
      <w:r w:rsidRPr="003C5C06">
        <w:rPr>
          <w:color w:val="000000"/>
        </w:rPr>
        <w:t xml:space="preserve"> </w:t>
      </w:r>
      <w:bookmarkStart w:id="2245" w:name="paragraf-2.odsek-7.oznacenie"/>
      <w:r w:rsidRPr="003C5C06">
        <w:rPr>
          <w:color w:val="000000"/>
        </w:rPr>
        <w:t xml:space="preserve">(7) </w:t>
      </w:r>
      <w:bookmarkEnd w:id="2245"/>
      <w:r w:rsidRPr="003C5C06">
        <w:rPr>
          <w:color w:val="000000"/>
        </w:rPr>
        <w:t xml:space="preserve">Na modernizáciu bytového domu podľa </w:t>
      </w:r>
      <w:hyperlink r:id="rId145" w:anchor="paragraf-6.odsek-4.pismeno-c">
        <w:r w:rsidRPr="003C5C06">
          <w:rPr>
            <w:color w:val="0000FF"/>
            <w:u w:val="single"/>
          </w:rPr>
          <w:t>§ 6 ods. 4 písm. c)</w:t>
        </w:r>
      </w:hyperlink>
      <w:r w:rsidRPr="003C5C06">
        <w:rPr>
          <w:color w:val="000000"/>
        </w:rPr>
        <w:t xml:space="preserve"> zákona možno poskytnúť žiadateľovi podľa </w:t>
      </w:r>
      <w:hyperlink r:id="rId146" w:anchor="paragraf-7.odsek-1">
        <w:r w:rsidRPr="003C5C06">
          <w:rPr>
            <w:color w:val="0000FF"/>
            <w:u w:val="single"/>
          </w:rPr>
          <w:t>§ 7 ods. 1</w:t>
        </w:r>
      </w:hyperlink>
      <w:r w:rsidRPr="003C5C06">
        <w:rPr>
          <w:color w:val="000000"/>
        </w:rPr>
        <w:t xml:space="preserve"> zákona úver vo výške 100 % obstarávacieho nákladu, najviac 190 eur na 1 m</w:t>
      </w:r>
      <w:r w:rsidRPr="003C5C06">
        <w:rPr>
          <w:color w:val="000000"/>
          <w:sz w:val="18"/>
          <w:vertAlign w:val="superscript"/>
        </w:rPr>
        <w:t>2</w:t>
      </w:r>
      <w:bookmarkStart w:id="2246" w:name="paragraf-2.odsek-7.text"/>
      <w:r w:rsidRPr="003C5C06">
        <w:rPr>
          <w:color w:val="000000"/>
        </w:rPr>
        <w:t xml:space="preserve"> podlahovej plochy bytu, najdlhšie na 25 rokov s ročnou úrokovou sadzbou vo výške 1 %. </w:t>
      </w:r>
      <w:bookmarkEnd w:id="2246"/>
    </w:p>
    <w:p w14:paraId="4C561F75" w14:textId="77777777" w:rsidR="009D6761" w:rsidRPr="003C5C06" w:rsidRDefault="009D6761" w:rsidP="009D6761">
      <w:pPr>
        <w:spacing w:before="225" w:after="225" w:line="264" w:lineRule="auto"/>
        <w:ind w:left="270"/>
      </w:pPr>
      <w:bookmarkStart w:id="2247" w:name="paragraf-2.odsek-8"/>
      <w:bookmarkEnd w:id="2244"/>
      <w:r w:rsidRPr="003C5C06">
        <w:rPr>
          <w:color w:val="000000"/>
        </w:rPr>
        <w:t xml:space="preserve"> </w:t>
      </w:r>
      <w:bookmarkStart w:id="2248" w:name="paragraf-2.odsek-8.oznacenie"/>
      <w:r w:rsidRPr="003C5C06">
        <w:rPr>
          <w:color w:val="000000"/>
        </w:rPr>
        <w:t xml:space="preserve">(8) </w:t>
      </w:r>
      <w:bookmarkEnd w:id="2248"/>
      <w:r w:rsidRPr="003C5C06">
        <w:rPr>
          <w:color w:val="000000"/>
        </w:rPr>
        <w:t xml:space="preserve">Na modernizáciu bytového domu podľa </w:t>
      </w:r>
      <w:hyperlink r:id="rId147" w:anchor="paragraf-6.odsek-4.pismeno-d">
        <w:r w:rsidRPr="003C5C06">
          <w:rPr>
            <w:color w:val="0000FF"/>
            <w:u w:val="single"/>
          </w:rPr>
          <w:t>§ 6 ods. 4 písm. d)</w:t>
        </w:r>
      </w:hyperlink>
      <w:r w:rsidRPr="003C5C06">
        <w:rPr>
          <w:color w:val="000000"/>
        </w:rPr>
        <w:t xml:space="preserve"> zákona možno poskytnúť žiadateľovi podľa </w:t>
      </w:r>
      <w:hyperlink r:id="rId148" w:anchor="paragraf-7.odsek-1">
        <w:r w:rsidRPr="003C5C06">
          <w:rPr>
            <w:color w:val="0000FF"/>
            <w:u w:val="single"/>
          </w:rPr>
          <w:t>§ 7 ods. 1</w:t>
        </w:r>
      </w:hyperlink>
      <w:r w:rsidRPr="003C5C06">
        <w:rPr>
          <w:color w:val="000000"/>
        </w:rPr>
        <w:t xml:space="preserve"> zákona úver vo výške 100 % obstarávacieho nákladu, najviac 100 eur na 1 m</w:t>
      </w:r>
      <w:r w:rsidRPr="003C5C06">
        <w:rPr>
          <w:color w:val="000000"/>
          <w:sz w:val="18"/>
          <w:vertAlign w:val="superscript"/>
        </w:rPr>
        <w:t>2</w:t>
      </w:r>
      <w:bookmarkStart w:id="2249" w:name="paragraf-2.odsek-8.text"/>
      <w:r w:rsidRPr="003C5C06">
        <w:rPr>
          <w:color w:val="000000"/>
        </w:rPr>
        <w:t xml:space="preserve"> podlahovej plochy bytu, najdlhšie na 25 rokov s ročnou úrokovou sadzbou vo výške 1 %. </w:t>
      </w:r>
      <w:bookmarkEnd w:id="2249"/>
    </w:p>
    <w:p w14:paraId="1F019B4E" w14:textId="77777777" w:rsidR="009D6761" w:rsidRPr="003C5C06" w:rsidRDefault="009D6761" w:rsidP="009D6761">
      <w:pPr>
        <w:spacing w:before="225" w:after="225" w:line="264" w:lineRule="auto"/>
        <w:ind w:left="270"/>
      </w:pPr>
      <w:bookmarkStart w:id="2250" w:name="paragraf-2.odsek-9"/>
      <w:bookmarkEnd w:id="2247"/>
      <w:r w:rsidRPr="003C5C06">
        <w:rPr>
          <w:color w:val="000000"/>
        </w:rPr>
        <w:t xml:space="preserve"> </w:t>
      </w:r>
      <w:bookmarkStart w:id="2251" w:name="paragraf-2.odsek-9.oznacenie"/>
      <w:r w:rsidRPr="003C5C06">
        <w:rPr>
          <w:color w:val="000000"/>
        </w:rPr>
        <w:t xml:space="preserve">(9) </w:t>
      </w:r>
      <w:bookmarkEnd w:id="2251"/>
      <w:r w:rsidRPr="003C5C06">
        <w:rPr>
          <w:color w:val="000000"/>
        </w:rPr>
        <w:t xml:space="preserve">Na modernizáciu bytového domu podľa </w:t>
      </w:r>
      <w:hyperlink r:id="rId149" w:anchor="paragraf-6.odsek-4.pismeno-e">
        <w:r w:rsidRPr="003C5C06">
          <w:rPr>
            <w:color w:val="0000FF"/>
            <w:u w:val="single"/>
          </w:rPr>
          <w:t>§ 6 ods. 4 písm. e)</w:t>
        </w:r>
      </w:hyperlink>
      <w:r w:rsidRPr="003C5C06">
        <w:rPr>
          <w:color w:val="000000"/>
        </w:rPr>
        <w:t xml:space="preserve"> zákona možno poskytnúť žiadateľovi podľa </w:t>
      </w:r>
      <w:hyperlink r:id="rId150" w:anchor="paragraf-7.odsek-1">
        <w:r w:rsidRPr="003C5C06">
          <w:rPr>
            <w:color w:val="0000FF"/>
            <w:u w:val="single"/>
          </w:rPr>
          <w:t>§ 7 ods. 1</w:t>
        </w:r>
      </w:hyperlink>
      <w:r w:rsidRPr="003C5C06">
        <w:rPr>
          <w:color w:val="000000"/>
        </w:rPr>
        <w:t xml:space="preserve"> zákona úver vo výške 90% obstarávacieho nákladu, najviac 130 eur na 1 m</w:t>
      </w:r>
      <w:r w:rsidRPr="003C5C06">
        <w:rPr>
          <w:color w:val="000000"/>
          <w:sz w:val="18"/>
          <w:vertAlign w:val="superscript"/>
        </w:rPr>
        <w:t>2</w:t>
      </w:r>
      <w:bookmarkStart w:id="2252" w:name="paragraf-2.odsek-9.text"/>
      <w:r w:rsidRPr="003C5C06">
        <w:rPr>
          <w:color w:val="000000"/>
        </w:rPr>
        <w:t xml:space="preserve"> podlahovej plochy bytu, najdlhšie na 25 rokov s ročnou úrokovou sadzbou vo výške 3 %. </w:t>
      </w:r>
      <w:bookmarkEnd w:id="2252"/>
    </w:p>
    <w:p w14:paraId="1BAFC3F9" w14:textId="77777777" w:rsidR="009D6761" w:rsidRPr="003C5C06" w:rsidRDefault="009D6761" w:rsidP="009D6761">
      <w:pPr>
        <w:spacing w:before="225" w:after="225" w:line="264" w:lineRule="auto"/>
        <w:ind w:left="270"/>
      </w:pPr>
      <w:bookmarkStart w:id="2253" w:name="paragraf-2.odsek-10"/>
      <w:bookmarkEnd w:id="2250"/>
      <w:r w:rsidRPr="003C5C06">
        <w:rPr>
          <w:color w:val="000000"/>
        </w:rPr>
        <w:t xml:space="preserve"> </w:t>
      </w:r>
      <w:bookmarkStart w:id="2254" w:name="paragraf-2.odsek-10.oznacenie"/>
      <w:r w:rsidRPr="003C5C06">
        <w:rPr>
          <w:color w:val="000000"/>
        </w:rPr>
        <w:t xml:space="preserve">(10) </w:t>
      </w:r>
      <w:bookmarkEnd w:id="2254"/>
      <w:r w:rsidRPr="003C5C06">
        <w:rPr>
          <w:color w:val="000000"/>
        </w:rPr>
        <w:t xml:space="preserve">Na odstránenie systémovej poruchy bytového domu podľa </w:t>
      </w:r>
      <w:hyperlink r:id="rId151" w:anchor="paragraf-6.odsek-1.pismeno-c.bod-2">
        <w:r w:rsidRPr="003C5C06">
          <w:rPr>
            <w:color w:val="0000FF"/>
            <w:u w:val="single"/>
          </w:rPr>
          <w:t>§ 6 ods. 1 písm. c) druhého bodu</w:t>
        </w:r>
      </w:hyperlink>
      <w:r w:rsidRPr="003C5C06">
        <w:rPr>
          <w:color w:val="000000"/>
        </w:rPr>
        <w:t xml:space="preserve"> zákona možno poskytnúť žiadateľovi podľa </w:t>
      </w:r>
      <w:hyperlink r:id="rId152" w:anchor="paragraf-7.odsek-1.pismeno-b">
        <w:r w:rsidRPr="003C5C06">
          <w:rPr>
            <w:color w:val="0000FF"/>
            <w:u w:val="single"/>
          </w:rPr>
          <w:t>§ 7 ods. 1 písm. b) až g)</w:t>
        </w:r>
      </w:hyperlink>
      <w:r w:rsidRPr="003C5C06">
        <w:rPr>
          <w:color w:val="000000"/>
        </w:rPr>
        <w:t xml:space="preserve"> zákona úver vo výške 90 % obstarávacieho nákladu, najviac 140 eur na 1 m</w:t>
      </w:r>
      <w:r w:rsidRPr="003C5C06">
        <w:rPr>
          <w:color w:val="000000"/>
          <w:sz w:val="18"/>
          <w:vertAlign w:val="superscript"/>
        </w:rPr>
        <w:t>2</w:t>
      </w:r>
      <w:bookmarkStart w:id="2255" w:name="paragraf-2.odsek-10.text"/>
      <w:r w:rsidRPr="003C5C06">
        <w:rPr>
          <w:color w:val="000000"/>
        </w:rPr>
        <w:t xml:space="preserve"> podlahovej plochy bytu, najdlhšie na 25 rokov s ročnou úrokovou sadzbou vo výške 1,5 %. </w:t>
      </w:r>
      <w:bookmarkEnd w:id="2255"/>
    </w:p>
    <w:p w14:paraId="40FDE99E" w14:textId="77777777" w:rsidR="009D6761" w:rsidRPr="003C5C06" w:rsidRDefault="009D6761" w:rsidP="009D6761">
      <w:pPr>
        <w:spacing w:before="225" w:after="225" w:line="264" w:lineRule="auto"/>
        <w:ind w:left="270"/>
      </w:pPr>
      <w:bookmarkStart w:id="2256" w:name="paragraf-2.odsek-11"/>
      <w:bookmarkEnd w:id="2253"/>
      <w:r w:rsidRPr="003C5C06">
        <w:rPr>
          <w:color w:val="000000"/>
        </w:rPr>
        <w:t xml:space="preserve"> </w:t>
      </w:r>
      <w:bookmarkStart w:id="2257" w:name="paragraf-2.odsek-11.oznacenie"/>
      <w:r w:rsidRPr="003C5C06">
        <w:rPr>
          <w:color w:val="000000"/>
        </w:rPr>
        <w:t xml:space="preserve">(11) </w:t>
      </w:r>
      <w:bookmarkEnd w:id="2257"/>
      <w:r w:rsidRPr="003C5C06">
        <w:rPr>
          <w:color w:val="000000"/>
        </w:rPr>
        <w:t xml:space="preserve">Na zateplenie bytovej budovy podľa </w:t>
      </w:r>
      <w:hyperlink r:id="rId153" w:anchor="paragraf-6.odsek-1.pismeno-c.bod-3">
        <w:r w:rsidRPr="003C5C06">
          <w:rPr>
            <w:color w:val="0000FF"/>
            <w:u w:val="single"/>
          </w:rPr>
          <w:t>§ 6 ods. 1 písm. c) tretieho bodu</w:t>
        </w:r>
      </w:hyperlink>
      <w:r w:rsidRPr="003C5C06">
        <w:rPr>
          <w:color w:val="000000"/>
        </w:rPr>
        <w:t xml:space="preserve"> zákona možno poskytnúť žiadateľovi podľa </w:t>
      </w:r>
      <w:hyperlink r:id="rId154" w:anchor="paragraf-7.odsek-1">
        <w:r w:rsidRPr="003C5C06">
          <w:rPr>
            <w:color w:val="0000FF"/>
            <w:u w:val="single"/>
          </w:rPr>
          <w:t>§ 7 ods. 1</w:t>
        </w:r>
      </w:hyperlink>
      <w:r w:rsidRPr="003C5C06">
        <w:rPr>
          <w:color w:val="000000"/>
        </w:rPr>
        <w:t xml:space="preserve"> zákona úver vo výške 100 % obstarávacieho nákladu, najviac 240 eur na 1 m</w:t>
      </w:r>
      <w:r w:rsidRPr="003C5C06">
        <w:rPr>
          <w:color w:val="000000"/>
          <w:sz w:val="18"/>
          <w:vertAlign w:val="superscript"/>
        </w:rPr>
        <w:t>2</w:t>
      </w:r>
      <w:bookmarkStart w:id="2258" w:name="paragraf-2.odsek-11.text"/>
      <w:r w:rsidRPr="003C5C06">
        <w:rPr>
          <w:color w:val="000000"/>
        </w:rPr>
        <w:t xml:space="preserve"> podlahovej plochy bytu, najdlhšie na 25 rokov s ročnou úrokovou sadzbou vo výške 1,5 %. </w:t>
      </w:r>
      <w:bookmarkEnd w:id="2258"/>
    </w:p>
    <w:p w14:paraId="67F83B25" w14:textId="77777777" w:rsidR="009D6761" w:rsidRPr="003C5C06" w:rsidRDefault="009D6761" w:rsidP="009D6761">
      <w:pPr>
        <w:spacing w:before="225" w:after="225" w:line="264" w:lineRule="auto"/>
        <w:ind w:left="270"/>
      </w:pPr>
      <w:bookmarkStart w:id="2259" w:name="paragraf-2.odsek-12"/>
      <w:bookmarkEnd w:id="2256"/>
      <w:r w:rsidRPr="003C5C06">
        <w:rPr>
          <w:color w:val="000000"/>
        </w:rPr>
        <w:t xml:space="preserve"> </w:t>
      </w:r>
      <w:bookmarkStart w:id="2260" w:name="paragraf-2.odsek-12.oznacenie"/>
      <w:r w:rsidRPr="003C5C06">
        <w:rPr>
          <w:color w:val="000000"/>
        </w:rPr>
        <w:t xml:space="preserve">(12) </w:t>
      </w:r>
      <w:bookmarkStart w:id="2261" w:name="paragraf-2.odsek-12.text"/>
      <w:bookmarkEnd w:id="2260"/>
      <w:r w:rsidRPr="003C5C06">
        <w:rPr>
          <w:color w:val="000000"/>
        </w:rPr>
        <w:t xml:space="preserve">Ak sa na jednej stavbe súčasne realizujú minimálne dva z typov obnovy bytovej budovy uvedených v odsekoch 5 až 11, použije sa pre poskytnutý úver spoločná ročná úroková sadzba, a to vo výške najnižšej z hodnôt ročnej úrokovej sadzby uvedených pre realizované typy obnovy. </w:t>
      </w:r>
      <w:bookmarkEnd w:id="2261"/>
    </w:p>
    <w:p w14:paraId="3901F819" w14:textId="77777777" w:rsidR="009D6761" w:rsidRPr="003C5C06" w:rsidRDefault="009D6761" w:rsidP="009D6761">
      <w:pPr>
        <w:spacing w:before="225" w:after="225" w:line="264" w:lineRule="auto"/>
        <w:ind w:left="270"/>
      </w:pPr>
      <w:bookmarkStart w:id="2262" w:name="paragraf-2.odsek-13"/>
      <w:bookmarkEnd w:id="2259"/>
      <w:r w:rsidRPr="003C5C06">
        <w:rPr>
          <w:color w:val="000000"/>
        </w:rPr>
        <w:t xml:space="preserve"> </w:t>
      </w:r>
      <w:bookmarkStart w:id="2263" w:name="paragraf-2.odsek-13.oznacenie"/>
      <w:r w:rsidRPr="003C5C06">
        <w:rPr>
          <w:color w:val="000000"/>
        </w:rPr>
        <w:t xml:space="preserve">(13) </w:t>
      </w:r>
      <w:bookmarkEnd w:id="2263"/>
      <w:r w:rsidRPr="003C5C06">
        <w:rPr>
          <w:color w:val="000000"/>
        </w:rPr>
        <w:t xml:space="preserve">Použitie ročnej úrokovej sadzby podľa odseku 12 sa uplatňuje aj vtedy, ak finančné krytie úveru je z rôznych zdrojov podľa </w:t>
      </w:r>
      <w:hyperlink r:id="rId155" w:anchor="paragraf-3">
        <w:r w:rsidRPr="003C5C06">
          <w:rPr>
            <w:color w:val="0000FF"/>
            <w:u w:val="single"/>
          </w:rPr>
          <w:t>§ 3</w:t>
        </w:r>
      </w:hyperlink>
      <w:bookmarkStart w:id="2264" w:name="paragraf-2.odsek-13.text"/>
      <w:r w:rsidRPr="003C5C06">
        <w:rPr>
          <w:color w:val="000000"/>
        </w:rPr>
        <w:t xml:space="preserve"> zákona a Štátny fond rozvoja bývania (ďalej len „fond“) na poskytnutie úveru uzatvorí viac úverových zmlúv. </w:t>
      </w:r>
      <w:bookmarkEnd w:id="2264"/>
    </w:p>
    <w:p w14:paraId="1B97A203" w14:textId="77777777" w:rsidR="009D6761" w:rsidRPr="003C5C06" w:rsidRDefault="009D6761" w:rsidP="009D6761">
      <w:pPr>
        <w:spacing w:line="264" w:lineRule="auto"/>
        <w:ind w:left="270"/>
      </w:pPr>
      <w:bookmarkStart w:id="2265" w:name="paragraf-2.odsek-14"/>
      <w:bookmarkEnd w:id="2262"/>
      <w:r w:rsidRPr="003C5C06">
        <w:rPr>
          <w:color w:val="000000"/>
        </w:rPr>
        <w:t xml:space="preserve"> </w:t>
      </w:r>
      <w:bookmarkStart w:id="2266" w:name="paragraf-2.odsek-14.oznacenie"/>
      <w:r w:rsidRPr="003C5C06">
        <w:rPr>
          <w:color w:val="000000"/>
        </w:rPr>
        <w:t xml:space="preserve">(14) </w:t>
      </w:r>
      <w:bookmarkEnd w:id="2266"/>
      <w:r w:rsidRPr="003C5C06">
        <w:rPr>
          <w:color w:val="000000"/>
        </w:rPr>
        <w:t xml:space="preserve">Na obstaranie zariadenia sociálnych služieb podľa </w:t>
      </w:r>
      <w:hyperlink r:id="rId156" w:anchor="paragraf-6.odsek-1.pismeno-d">
        <w:r w:rsidRPr="003C5C06">
          <w:rPr>
            <w:color w:val="0000FF"/>
            <w:u w:val="single"/>
          </w:rPr>
          <w:t>§ 6 ods. 1 písm. d)</w:t>
        </w:r>
      </w:hyperlink>
      <w:r w:rsidRPr="003C5C06">
        <w:rPr>
          <w:color w:val="000000"/>
        </w:rPr>
        <w:t xml:space="preserve"> zákona možno poskytnúť úver vo výške 100 % obstarávacieho nákladu, najviac 1 600 eur na 1 m</w:t>
      </w:r>
      <w:r w:rsidRPr="003C5C06">
        <w:rPr>
          <w:color w:val="000000"/>
          <w:sz w:val="18"/>
          <w:vertAlign w:val="superscript"/>
        </w:rPr>
        <w:t>2</w:t>
      </w:r>
      <w:r w:rsidRPr="003C5C06">
        <w:rPr>
          <w:color w:val="000000"/>
        </w:rPr>
        <w:t xml:space="preserve"> podlahovej plochy obytných miestností, príslušenstva obytných miestností, spoločných priestorov zariadenia sociálnych služieb vrátane podlahovej plochy na umiestnenie spoločného zariadenia podľa </w:t>
      </w:r>
      <w:hyperlink r:id="rId157" w:anchor="paragraf-6.odsek-6">
        <w:r w:rsidRPr="003C5C06">
          <w:rPr>
            <w:color w:val="0000FF"/>
            <w:u w:val="single"/>
          </w:rPr>
          <w:t>§ 6 ods. 6</w:t>
        </w:r>
      </w:hyperlink>
      <w:bookmarkStart w:id="2267" w:name="paragraf-2.odsek-14.text"/>
      <w:r w:rsidRPr="003C5C06">
        <w:rPr>
          <w:color w:val="000000"/>
        </w:rPr>
        <w:t xml:space="preserve"> zákona, najdlhšie na 40 rokov s ročnou úrokovou sadzbou </w:t>
      </w:r>
      <w:bookmarkEnd w:id="2267"/>
    </w:p>
    <w:p w14:paraId="232F1925" w14:textId="77777777" w:rsidR="009D6761" w:rsidRPr="003C5C06" w:rsidRDefault="009D6761" w:rsidP="009D6761">
      <w:pPr>
        <w:spacing w:before="225" w:after="225" w:line="264" w:lineRule="auto"/>
        <w:ind w:left="345"/>
      </w:pPr>
      <w:bookmarkStart w:id="2268" w:name="paragraf-2.odsek-14.pismeno-a"/>
      <w:r w:rsidRPr="003C5C06">
        <w:rPr>
          <w:color w:val="000000"/>
        </w:rPr>
        <w:t xml:space="preserve"> </w:t>
      </w:r>
      <w:bookmarkStart w:id="2269" w:name="paragraf-2.odsek-14.pismeno-a.oznacenie"/>
      <w:r w:rsidRPr="003C5C06">
        <w:rPr>
          <w:color w:val="000000"/>
        </w:rPr>
        <w:t xml:space="preserve">a) </w:t>
      </w:r>
      <w:bookmarkEnd w:id="2269"/>
      <w:r w:rsidRPr="003C5C06">
        <w:rPr>
          <w:color w:val="000000"/>
        </w:rPr>
        <w:t xml:space="preserve">vo výške 1 %, ak ide o žiadateľa podľa </w:t>
      </w:r>
      <w:hyperlink r:id="rId158" w:anchor="paragraf-7.odsek-1.pismeno-b">
        <w:r w:rsidRPr="003C5C06">
          <w:rPr>
            <w:color w:val="0000FF"/>
            <w:u w:val="single"/>
          </w:rPr>
          <w:t>§ 7 ods. 1 písm. b)</w:t>
        </w:r>
      </w:hyperlink>
      <w:r w:rsidRPr="003C5C06">
        <w:rPr>
          <w:color w:val="000000"/>
        </w:rPr>
        <w:t xml:space="preserve">, </w:t>
      </w:r>
      <w:hyperlink r:id="rId159" w:anchor="paragraf-7.odsek-1.pismeno-c">
        <w:r w:rsidRPr="003C5C06">
          <w:rPr>
            <w:color w:val="0000FF"/>
            <w:u w:val="single"/>
          </w:rPr>
          <w:t>c)</w:t>
        </w:r>
      </w:hyperlink>
      <w:r w:rsidRPr="003C5C06">
        <w:rPr>
          <w:color w:val="000000"/>
        </w:rPr>
        <w:t xml:space="preserve"> a </w:t>
      </w:r>
      <w:hyperlink r:id="rId160" w:anchor="paragraf-7.odsek-1.pismeno-f">
        <w:r w:rsidRPr="003C5C06">
          <w:rPr>
            <w:color w:val="0000FF"/>
            <w:u w:val="single"/>
          </w:rPr>
          <w:t>f)</w:t>
        </w:r>
      </w:hyperlink>
      <w:bookmarkStart w:id="2270" w:name="paragraf-2.odsek-14.pismeno-a.text"/>
      <w:r w:rsidRPr="003C5C06">
        <w:rPr>
          <w:color w:val="000000"/>
        </w:rPr>
        <w:t xml:space="preserve"> zákona, </w:t>
      </w:r>
      <w:bookmarkEnd w:id="2270"/>
    </w:p>
    <w:p w14:paraId="60E461ED" w14:textId="77777777" w:rsidR="009D6761" w:rsidRPr="003C5C06" w:rsidRDefault="009D6761" w:rsidP="009D6761">
      <w:pPr>
        <w:spacing w:before="225" w:after="225" w:line="264" w:lineRule="auto"/>
        <w:ind w:left="345"/>
      </w:pPr>
      <w:bookmarkStart w:id="2271" w:name="paragraf-2.odsek-14.pismeno-b"/>
      <w:bookmarkEnd w:id="2268"/>
      <w:r w:rsidRPr="003C5C06">
        <w:rPr>
          <w:color w:val="000000"/>
        </w:rPr>
        <w:t xml:space="preserve"> </w:t>
      </w:r>
      <w:bookmarkStart w:id="2272" w:name="paragraf-2.odsek-14.pismeno-b.oznacenie"/>
      <w:r w:rsidRPr="003C5C06">
        <w:rPr>
          <w:color w:val="000000"/>
        </w:rPr>
        <w:t xml:space="preserve">b) </w:t>
      </w:r>
      <w:bookmarkEnd w:id="2272"/>
      <w:r w:rsidRPr="003C5C06">
        <w:rPr>
          <w:color w:val="000000"/>
        </w:rPr>
        <w:t xml:space="preserve">podľa </w:t>
      </w:r>
      <w:hyperlink w:anchor="paragraf-2a">
        <w:r w:rsidRPr="003C5C06">
          <w:rPr>
            <w:color w:val="0000FF"/>
            <w:u w:val="single"/>
          </w:rPr>
          <w:t>§ 2a</w:t>
        </w:r>
      </w:hyperlink>
      <w:r w:rsidRPr="003C5C06">
        <w:rPr>
          <w:color w:val="000000"/>
        </w:rPr>
        <w:t xml:space="preserve">, ak ide o žiadateľa podľa </w:t>
      </w:r>
      <w:hyperlink r:id="rId161" w:anchor="paragraf-7.odsek-1.pismeno-g">
        <w:r w:rsidRPr="003C5C06">
          <w:rPr>
            <w:color w:val="0000FF"/>
            <w:u w:val="single"/>
          </w:rPr>
          <w:t>§ 7 ods. 1 písm. g)</w:t>
        </w:r>
      </w:hyperlink>
      <w:bookmarkStart w:id="2273" w:name="paragraf-2.odsek-14.pismeno-b.text"/>
      <w:r w:rsidRPr="003C5C06">
        <w:rPr>
          <w:color w:val="000000"/>
        </w:rPr>
        <w:t xml:space="preserve"> zákona. </w:t>
      </w:r>
      <w:bookmarkEnd w:id="2273"/>
    </w:p>
    <w:p w14:paraId="348DB7DC" w14:textId="77777777" w:rsidR="009D6761" w:rsidRPr="003C5C06" w:rsidRDefault="009D6761" w:rsidP="009D6761">
      <w:pPr>
        <w:spacing w:line="264" w:lineRule="auto"/>
        <w:ind w:left="270"/>
      </w:pPr>
      <w:bookmarkStart w:id="2274" w:name="paragraf-2.odsek-15"/>
      <w:bookmarkEnd w:id="2265"/>
      <w:bookmarkEnd w:id="2271"/>
      <w:r w:rsidRPr="003C5C06">
        <w:rPr>
          <w:color w:val="000000"/>
        </w:rPr>
        <w:lastRenderedPageBreak/>
        <w:t xml:space="preserve"> </w:t>
      </w:r>
      <w:bookmarkStart w:id="2275" w:name="paragraf-2.odsek-15.oznacenie"/>
      <w:r w:rsidRPr="003C5C06">
        <w:rPr>
          <w:color w:val="000000"/>
        </w:rPr>
        <w:t xml:space="preserve">(15) </w:t>
      </w:r>
      <w:bookmarkEnd w:id="2275"/>
      <w:r w:rsidRPr="003C5C06">
        <w:rPr>
          <w:color w:val="000000"/>
        </w:rPr>
        <w:t xml:space="preserve">Na zateplenie zariadenia sociálnych služieb podľa </w:t>
      </w:r>
      <w:hyperlink r:id="rId162" w:anchor="paragraf-6.odsek-1.pismeno-e.bod-1">
        <w:r w:rsidRPr="003C5C06">
          <w:rPr>
            <w:color w:val="0000FF"/>
            <w:u w:val="single"/>
          </w:rPr>
          <w:t>§ 6 ods. 1 písm. e) prvého bodu</w:t>
        </w:r>
      </w:hyperlink>
      <w:r w:rsidRPr="003C5C06">
        <w:rPr>
          <w:color w:val="000000"/>
        </w:rPr>
        <w:t xml:space="preserve"> zákona možno poskytnúť úver vo výške 100 % obstarávacieho nákladu, najviac 240 eur na 1 m</w:t>
      </w:r>
      <w:r w:rsidRPr="003C5C06">
        <w:rPr>
          <w:color w:val="000000"/>
          <w:sz w:val="18"/>
          <w:vertAlign w:val="superscript"/>
        </w:rPr>
        <w:t>2</w:t>
      </w:r>
      <w:r w:rsidRPr="003C5C06">
        <w:rPr>
          <w:color w:val="000000"/>
        </w:rPr>
        <w:t xml:space="preserve"> podlahovej plochy obytných miestností, príslušenstva obytných miestností, spoločných priestorov zariadenia sociálnych služieb vrátane podlahovej plochy na umiestnenie spoločného zariadenia podľa </w:t>
      </w:r>
      <w:hyperlink r:id="rId163" w:anchor="paragraf-6.odsek-6">
        <w:r w:rsidRPr="003C5C06">
          <w:rPr>
            <w:color w:val="0000FF"/>
            <w:u w:val="single"/>
          </w:rPr>
          <w:t>§ 6 ods. 6</w:t>
        </w:r>
      </w:hyperlink>
      <w:bookmarkStart w:id="2276" w:name="paragraf-2.odsek-15.text"/>
      <w:r w:rsidRPr="003C5C06">
        <w:rPr>
          <w:color w:val="000000"/>
        </w:rPr>
        <w:t xml:space="preserve"> zákona, najdlhšie na 25 rokov s ročnou úrokovou sadzbou </w:t>
      </w:r>
      <w:bookmarkEnd w:id="2276"/>
    </w:p>
    <w:p w14:paraId="3BD348F1" w14:textId="77777777" w:rsidR="009D6761" w:rsidRPr="003C5C06" w:rsidRDefault="009D6761" w:rsidP="009D6761">
      <w:pPr>
        <w:spacing w:before="225" w:after="225" w:line="264" w:lineRule="auto"/>
        <w:ind w:left="345"/>
      </w:pPr>
      <w:bookmarkStart w:id="2277" w:name="paragraf-2.odsek-15.pismeno-a"/>
      <w:r w:rsidRPr="003C5C06">
        <w:rPr>
          <w:color w:val="000000"/>
        </w:rPr>
        <w:t xml:space="preserve"> </w:t>
      </w:r>
      <w:bookmarkStart w:id="2278" w:name="paragraf-2.odsek-15.pismeno-a.oznacenie"/>
      <w:r w:rsidRPr="003C5C06">
        <w:rPr>
          <w:color w:val="000000"/>
        </w:rPr>
        <w:t xml:space="preserve">a) </w:t>
      </w:r>
      <w:bookmarkEnd w:id="2278"/>
      <w:r w:rsidRPr="003C5C06">
        <w:rPr>
          <w:color w:val="000000"/>
        </w:rPr>
        <w:t xml:space="preserve">vo výške 1 %, ak ide o žiadateľa podľa </w:t>
      </w:r>
      <w:hyperlink r:id="rId164" w:anchor="paragraf-7.odsek-1.pismeno-b">
        <w:r w:rsidRPr="003C5C06">
          <w:rPr>
            <w:color w:val="0000FF"/>
            <w:u w:val="single"/>
          </w:rPr>
          <w:t>§ 7 ods. 1 písm. b)</w:t>
        </w:r>
      </w:hyperlink>
      <w:r w:rsidRPr="003C5C06">
        <w:rPr>
          <w:color w:val="000000"/>
        </w:rPr>
        <w:t xml:space="preserve">, </w:t>
      </w:r>
      <w:hyperlink r:id="rId165" w:anchor="paragraf-7.odsek-1.pismeno-c">
        <w:r w:rsidRPr="003C5C06">
          <w:rPr>
            <w:color w:val="0000FF"/>
            <w:u w:val="single"/>
          </w:rPr>
          <w:t>c)</w:t>
        </w:r>
      </w:hyperlink>
      <w:r w:rsidRPr="003C5C06">
        <w:rPr>
          <w:color w:val="000000"/>
        </w:rPr>
        <w:t xml:space="preserve"> a </w:t>
      </w:r>
      <w:hyperlink r:id="rId166" w:anchor="paragraf-7.odsek-1.pismeno-f">
        <w:r w:rsidRPr="003C5C06">
          <w:rPr>
            <w:color w:val="0000FF"/>
            <w:u w:val="single"/>
          </w:rPr>
          <w:t>f)</w:t>
        </w:r>
      </w:hyperlink>
      <w:bookmarkStart w:id="2279" w:name="paragraf-2.odsek-15.pismeno-a.text"/>
      <w:r w:rsidRPr="003C5C06">
        <w:rPr>
          <w:color w:val="000000"/>
        </w:rPr>
        <w:t xml:space="preserve"> zákona, </w:t>
      </w:r>
      <w:bookmarkEnd w:id="2279"/>
    </w:p>
    <w:p w14:paraId="33A20D1C" w14:textId="77777777" w:rsidR="009D6761" w:rsidRPr="003C5C06" w:rsidRDefault="009D6761" w:rsidP="009D6761">
      <w:pPr>
        <w:spacing w:before="225" w:after="225" w:line="264" w:lineRule="auto"/>
        <w:ind w:left="345"/>
      </w:pPr>
      <w:bookmarkStart w:id="2280" w:name="paragraf-2.odsek-15.pismeno-b"/>
      <w:bookmarkEnd w:id="2277"/>
      <w:r w:rsidRPr="003C5C06">
        <w:rPr>
          <w:color w:val="000000"/>
        </w:rPr>
        <w:t xml:space="preserve"> </w:t>
      </w:r>
      <w:bookmarkStart w:id="2281" w:name="paragraf-2.odsek-15.pismeno-b.oznacenie"/>
      <w:r w:rsidRPr="003C5C06">
        <w:rPr>
          <w:color w:val="000000"/>
        </w:rPr>
        <w:t xml:space="preserve">b) </w:t>
      </w:r>
      <w:bookmarkEnd w:id="2281"/>
      <w:r w:rsidRPr="003C5C06">
        <w:rPr>
          <w:color w:val="000000"/>
        </w:rPr>
        <w:t xml:space="preserve">podľa </w:t>
      </w:r>
      <w:hyperlink w:anchor="paragraf-2a">
        <w:r w:rsidRPr="003C5C06">
          <w:rPr>
            <w:color w:val="0000FF"/>
            <w:u w:val="single"/>
          </w:rPr>
          <w:t>§ 2a</w:t>
        </w:r>
      </w:hyperlink>
      <w:r w:rsidRPr="003C5C06">
        <w:rPr>
          <w:color w:val="000000"/>
        </w:rPr>
        <w:t xml:space="preserve">, ak ide o žiadateľa podľa </w:t>
      </w:r>
      <w:hyperlink r:id="rId167" w:anchor="paragraf-7.odsek-1.pismeno-g">
        <w:r w:rsidRPr="003C5C06">
          <w:rPr>
            <w:color w:val="0000FF"/>
            <w:u w:val="single"/>
          </w:rPr>
          <w:t>§ 7 ods. 1 písm. g)</w:t>
        </w:r>
      </w:hyperlink>
      <w:bookmarkStart w:id="2282" w:name="paragraf-2.odsek-15.pismeno-b.text"/>
      <w:r w:rsidRPr="003C5C06">
        <w:rPr>
          <w:color w:val="000000"/>
        </w:rPr>
        <w:t xml:space="preserve"> zákona. </w:t>
      </w:r>
      <w:bookmarkEnd w:id="2282"/>
    </w:p>
    <w:p w14:paraId="6ADDB08E" w14:textId="77777777" w:rsidR="009D6761" w:rsidRPr="003C5C06" w:rsidRDefault="009D6761" w:rsidP="009D6761">
      <w:pPr>
        <w:spacing w:line="264" w:lineRule="auto"/>
        <w:ind w:left="270"/>
      </w:pPr>
      <w:bookmarkStart w:id="2283" w:name="paragraf-2.odsek-16"/>
      <w:bookmarkEnd w:id="2274"/>
      <w:bookmarkEnd w:id="2280"/>
      <w:r w:rsidRPr="003C5C06">
        <w:rPr>
          <w:color w:val="000000"/>
        </w:rPr>
        <w:t xml:space="preserve"> </w:t>
      </w:r>
      <w:bookmarkStart w:id="2284" w:name="paragraf-2.odsek-16.oznacenie"/>
      <w:r w:rsidRPr="003C5C06">
        <w:rPr>
          <w:color w:val="000000"/>
        </w:rPr>
        <w:t xml:space="preserve">(16) </w:t>
      </w:r>
      <w:bookmarkEnd w:id="2284"/>
      <w:r w:rsidRPr="003C5C06">
        <w:rPr>
          <w:color w:val="000000"/>
        </w:rPr>
        <w:t xml:space="preserve">Na modernizáciu zariadenia sociálnych služieb podľa </w:t>
      </w:r>
      <w:hyperlink r:id="rId168" w:anchor="paragraf-6.odsek-1.pismeno-e.bod-2">
        <w:r w:rsidRPr="003C5C06">
          <w:rPr>
            <w:color w:val="0000FF"/>
            <w:u w:val="single"/>
          </w:rPr>
          <w:t>§ 6 ods. 1 písm. e) druhého bodu</w:t>
        </w:r>
      </w:hyperlink>
      <w:r w:rsidRPr="003C5C06">
        <w:rPr>
          <w:color w:val="000000"/>
        </w:rPr>
        <w:t xml:space="preserve"> zákona možno poskytnúť úver vo výške 100 % obstarávacieho nákladu, najviac 1 200 eur na 1 m</w:t>
      </w:r>
      <w:r w:rsidRPr="003C5C06">
        <w:rPr>
          <w:color w:val="000000"/>
          <w:sz w:val="18"/>
          <w:vertAlign w:val="superscript"/>
        </w:rPr>
        <w:t>2</w:t>
      </w:r>
      <w:r w:rsidRPr="003C5C06">
        <w:rPr>
          <w:color w:val="000000"/>
        </w:rPr>
        <w:t xml:space="preserve"> podlahovej plochy obytných miestností, príslušenstva obytných miestností, spoločných priestorov zariadenia sociálnych služieb vrátane podlahovej plochy na umiestnenie spoločného zariadenia podľa </w:t>
      </w:r>
      <w:hyperlink r:id="rId169" w:anchor="paragraf-6.odsek-6">
        <w:r w:rsidRPr="003C5C06">
          <w:rPr>
            <w:color w:val="0000FF"/>
            <w:u w:val="single"/>
          </w:rPr>
          <w:t>§ 6 ods. 6</w:t>
        </w:r>
      </w:hyperlink>
      <w:bookmarkStart w:id="2285" w:name="paragraf-2.odsek-16.text"/>
      <w:r w:rsidRPr="003C5C06">
        <w:rPr>
          <w:color w:val="000000"/>
        </w:rPr>
        <w:t xml:space="preserve"> zákona, najdlhšie na 25 rokov s ročnou úrokovou sadzbou </w:t>
      </w:r>
      <w:bookmarkEnd w:id="2285"/>
    </w:p>
    <w:p w14:paraId="55CB1911" w14:textId="77777777" w:rsidR="009D6761" w:rsidRPr="003C5C06" w:rsidRDefault="009D6761" w:rsidP="009D6761">
      <w:pPr>
        <w:spacing w:before="225" w:after="225" w:line="264" w:lineRule="auto"/>
        <w:ind w:left="345"/>
      </w:pPr>
      <w:bookmarkStart w:id="2286" w:name="paragraf-2.odsek-16.pismeno-a"/>
      <w:r w:rsidRPr="003C5C06">
        <w:rPr>
          <w:color w:val="000000"/>
        </w:rPr>
        <w:t xml:space="preserve"> </w:t>
      </w:r>
      <w:bookmarkStart w:id="2287" w:name="paragraf-2.odsek-16.pismeno-a.oznacenie"/>
      <w:r w:rsidRPr="003C5C06">
        <w:rPr>
          <w:color w:val="000000"/>
        </w:rPr>
        <w:t xml:space="preserve">a) </w:t>
      </w:r>
      <w:bookmarkEnd w:id="2287"/>
      <w:r w:rsidRPr="003C5C06">
        <w:rPr>
          <w:color w:val="000000"/>
        </w:rPr>
        <w:t xml:space="preserve">vo výške 1 %, ak ide o žiadateľa podľa </w:t>
      </w:r>
      <w:hyperlink r:id="rId170" w:anchor="paragraf-7.odsek-1.pismeno-b">
        <w:r w:rsidRPr="003C5C06">
          <w:rPr>
            <w:color w:val="0000FF"/>
            <w:u w:val="single"/>
          </w:rPr>
          <w:t>§ 7 ods. 1 písm. b)</w:t>
        </w:r>
      </w:hyperlink>
      <w:r w:rsidRPr="003C5C06">
        <w:rPr>
          <w:color w:val="000000"/>
        </w:rPr>
        <w:t xml:space="preserve">, </w:t>
      </w:r>
      <w:hyperlink r:id="rId171" w:anchor="paragraf-7.odsek-1.pismeno-c">
        <w:r w:rsidRPr="003C5C06">
          <w:rPr>
            <w:color w:val="0000FF"/>
            <w:u w:val="single"/>
          </w:rPr>
          <w:t>c)</w:t>
        </w:r>
      </w:hyperlink>
      <w:r w:rsidRPr="003C5C06">
        <w:rPr>
          <w:color w:val="000000"/>
        </w:rPr>
        <w:t xml:space="preserve"> a </w:t>
      </w:r>
      <w:hyperlink r:id="rId172" w:anchor="paragraf-7.odsek-1.pismeno-f">
        <w:r w:rsidRPr="003C5C06">
          <w:rPr>
            <w:color w:val="0000FF"/>
            <w:u w:val="single"/>
          </w:rPr>
          <w:t>f)</w:t>
        </w:r>
      </w:hyperlink>
      <w:bookmarkStart w:id="2288" w:name="paragraf-2.odsek-16.pismeno-a.text"/>
      <w:r w:rsidRPr="003C5C06">
        <w:rPr>
          <w:color w:val="000000"/>
        </w:rPr>
        <w:t xml:space="preserve"> zákona, </w:t>
      </w:r>
      <w:bookmarkEnd w:id="2288"/>
    </w:p>
    <w:p w14:paraId="6B8D8727" w14:textId="77777777" w:rsidR="009D6761" w:rsidRPr="003C5C06" w:rsidRDefault="009D6761" w:rsidP="009D6761">
      <w:pPr>
        <w:spacing w:before="225" w:after="225" w:line="264" w:lineRule="auto"/>
        <w:ind w:left="345"/>
      </w:pPr>
      <w:bookmarkStart w:id="2289" w:name="paragraf-2.odsek-16.pismeno-b"/>
      <w:bookmarkEnd w:id="2286"/>
      <w:r w:rsidRPr="003C5C06">
        <w:rPr>
          <w:color w:val="000000"/>
        </w:rPr>
        <w:t xml:space="preserve"> </w:t>
      </w:r>
      <w:bookmarkStart w:id="2290" w:name="paragraf-2.odsek-16.pismeno-b.oznacenie"/>
      <w:r w:rsidRPr="003C5C06">
        <w:rPr>
          <w:color w:val="000000"/>
        </w:rPr>
        <w:t xml:space="preserve">b) </w:t>
      </w:r>
      <w:bookmarkEnd w:id="2290"/>
      <w:r w:rsidRPr="003C5C06">
        <w:rPr>
          <w:color w:val="000000"/>
        </w:rPr>
        <w:t xml:space="preserve">podľa </w:t>
      </w:r>
      <w:hyperlink w:anchor="paragraf-2a">
        <w:r w:rsidRPr="003C5C06">
          <w:rPr>
            <w:color w:val="0000FF"/>
            <w:u w:val="single"/>
          </w:rPr>
          <w:t>§ 2a</w:t>
        </w:r>
      </w:hyperlink>
      <w:r w:rsidRPr="003C5C06">
        <w:rPr>
          <w:color w:val="000000"/>
        </w:rPr>
        <w:t xml:space="preserve">, ak ide o žiadateľa podľa </w:t>
      </w:r>
      <w:hyperlink r:id="rId173" w:anchor="paragraf-7.odsek-1.pismeno-g">
        <w:r w:rsidRPr="003C5C06">
          <w:rPr>
            <w:color w:val="0000FF"/>
            <w:u w:val="single"/>
          </w:rPr>
          <w:t>§ 7 ods. 1 písm. g)</w:t>
        </w:r>
      </w:hyperlink>
      <w:bookmarkStart w:id="2291" w:name="paragraf-2.odsek-16.pismeno-b.text"/>
      <w:r w:rsidRPr="003C5C06">
        <w:rPr>
          <w:color w:val="000000"/>
        </w:rPr>
        <w:t xml:space="preserve"> zákona. </w:t>
      </w:r>
      <w:bookmarkEnd w:id="2291"/>
    </w:p>
    <w:p w14:paraId="2F86C52D" w14:textId="77777777" w:rsidR="009D6761" w:rsidRPr="003C5C06" w:rsidRDefault="009D6761" w:rsidP="009D6761">
      <w:pPr>
        <w:spacing w:line="264" w:lineRule="auto"/>
        <w:ind w:left="270"/>
      </w:pPr>
      <w:bookmarkStart w:id="2292" w:name="paragraf-2.odsek-17"/>
      <w:bookmarkEnd w:id="2283"/>
      <w:bookmarkEnd w:id="2289"/>
      <w:r w:rsidRPr="003C5C06">
        <w:rPr>
          <w:color w:val="000000"/>
        </w:rPr>
        <w:t xml:space="preserve"> </w:t>
      </w:r>
      <w:bookmarkStart w:id="2293" w:name="paragraf-2.odsek-17.oznacenie"/>
      <w:r w:rsidRPr="003C5C06">
        <w:rPr>
          <w:color w:val="000000"/>
        </w:rPr>
        <w:t xml:space="preserve">(17) </w:t>
      </w:r>
      <w:bookmarkEnd w:id="2293"/>
      <w:r w:rsidRPr="003C5C06">
        <w:rPr>
          <w:color w:val="000000"/>
        </w:rPr>
        <w:t xml:space="preserve">Na obstaranie technickej vybavenosti podľa </w:t>
      </w:r>
      <w:hyperlink r:id="rId174" w:anchor="paragraf-6.odsek-1.pismeno-f">
        <w:r w:rsidRPr="003C5C06">
          <w:rPr>
            <w:color w:val="0000FF"/>
            <w:u w:val="single"/>
          </w:rPr>
          <w:t>§ 6 ods. 1 písm. f)</w:t>
        </w:r>
      </w:hyperlink>
      <w:r w:rsidRPr="003C5C06">
        <w:rPr>
          <w:color w:val="000000"/>
        </w:rPr>
        <w:t xml:space="preserve"> zákona možno poskytnúť úver najdlhšie na 20 rokov s ročnou úrokovou sadzbou vo výške 1 % žiadateľovi podľa </w:t>
      </w:r>
      <w:hyperlink r:id="rId175" w:anchor="paragraf-7.odsek-1.pismeno-b">
        <w:r w:rsidRPr="003C5C06">
          <w:rPr>
            <w:color w:val="0000FF"/>
            <w:u w:val="single"/>
          </w:rPr>
          <w:t>§ 7 ods. 1 písm. b)</w:t>
        </w:r>
      </w:hyperlink>
      <w:r w:rsidRPr="003C5C06">
        <w:rPr>
          <w:color w:val="000000"/>
        </w:rPr>
        <w:t xml:space="preserve">, </w:t>
      </w:r>
      <w:hyperlink r:id="rId176" w:anchor="paragraf-7.odsek-1.pismeno-c">
        <w:r w:rsidRPr="003C5C06">
          <w:rPr>
            <w:color w:val="0000FF"/>
            <w:u w:val="single"/>
          </w:rPr>
          <w:t>c)</w:t>
        </w:r>
      </w:hyperlink>
      <w:r w:rsidRPr="003C5C06">
        <w:rPr>
          <w:color w:val="000000"/>
        </w:rPr>
        <w:t xml:space="preserve"> a </w:t>
      </w:r>
      <w:hyperlink r:id="rId177" w:anchor="paragraf-7.odsek-1.pismeno-f">
        <w:r w:rsidRPr="003C5C06">
          <w:rPr>
            <w:color w:val="0000FF"/>
            <w:u w:val="single"/>
          </w:rPr>
          <w:t>f)</w:t>
        </w:r>
      </w:hyperlink>
      <w:r w:rsidRPr="003C5C06">
        <w:rPr>
          <w:color w:val="000000"/>
        </w:rPr>
        <w:t xml:space="preserve"> zákona a s ročnou úrokovou sadzbou podľa </w:t>
      </w:r>
      <w:hyperlink w:anchor="paragraf-2a">
        <w:r w:rsidRPr="003C5C06">
          <w:rPr>
            <w:color w:val="0000FF"/>
            <w:u w:val="single"/>
          </w:rPr>
          <w:t>§ 2a</w:t>
        </w:r>
      </w:hyperlink>
      <w:r w:rsidRPr="003C5C06">
        <w:rPr>
          <w:color w:val="000000"/>
        </w:rPr>
        <w:t xml:space="preserve"> žiadateľovi podľa </w:t>
      </w:r>
      <w:hyperlink r:id="rId178" w:anchor="paragraf-7.odsek-1.pismeno-g">
        <w:r w:rsidRPr="003C5C06">
          <w:rPr>
            <w:color w:val="0000FF"/>
            <w:u w:val="single"/>
          </w:rPr>
          <w:t>§ 7 ods. 1 písm. g)</w:t>
        </w:r>
      </w:hyperlink>
      <w:bookmarkStart w:id="2294" w:name="paragraf-2.odsek-17.text"/>
      <w:r w:rsidRPr="003C5C06">
        <w:rPr>
          <w:color w:val="000000"/>
        </w:rPr>
        <w:t xml:space="preserve"> zákona na </w:t>
      </w:r>
      <w:bookmarkEnd w:id="2294"/>
    </w:p>
    <w:p w14:paraId="6047194D" w14:textId="77777777" w:rsidR="009D6761" w:rsidRPr="003C5C06" w:rsidRDefault="009D6761" w:rsidP="009D6761">
      <w:pPr>
        <w:spacing w:before="225" w:after="225" w:line="264" w:lineRule="auto"/>
        <w:ind w:left="345"/>
      </w:pPr>
      <w:bookmarkStart w:id="2295" w:name="paragraf-2.odsek-17.pismeno-a"/>
      <w:r w:rsidRPr="003C5C06">
        <w:rPr>
          <w:color w:val="000000"/>
        </w:rPr>
        <w:t xml:space="preserve"> </w:t>
      </w:r>
      <w:bookmarkStart w:id="2296" w:name="paragraf-2.odsek-17.pismeno-a.oznacenie"/>
      <w:r w:rsidRPr="003C5C06">
        <w:rPr>
          <w:color w:val="000000"/>
        </w:rPr>
        <w:t xml:space="preserve">a) </w:t>
      </w:r>
      <w:bookmarkStart w:id="2297" w:name="paragraf-2.odsek-17.pismeno-a.text"/>
      <w:bookmarkEnd w:id="2296"/>
      <w:r w:rsidRPr="003C5C06">
        <w:rPr>
          <w:color w:val="000000"/>
        </w:rPr>
        <w:t xml:space="preserve">verejný vodovod a vodovodnú prípojku vo výške 75 % obstarávacieho nákladu, najviac 1 500 eur na nájomný byt, obytnú miestnosť v zariadení sociálnych služieb alebo ubytovaciu bunku, </w:t>
      </w:r>
      <w:bookmarkEnd w:id="2297"/>
    </w:p>
    <w:p w14:paraId="22A28387" w14:textId="77777777" w:rsidR="009D6761" w:rsidRPr="003C5C06" w:rsidRDefault="009D6761" w:rsidP="009D6761">
      <w:pPr>
        <w:spacing w:line="264" w:lineRule="auto"/>
        <w:ind w:left="345"/>
      </w:pPr>
      <w:bookmarkStart w:id="2298" w:name="paragraf-2.odsek-17.pismeno-b"/>
      <w:bookmarkEnd w:id="2295"/>
      <w:r w:rsidRPr="003C5C06">
        <w:rPr>
          <w:color w:val="000000"/>
        </w:rPr>
        <w:t xml:space="preserve"> </w:t>
      </w:r>
      <w:bookmarkStart w:id="2299" w:name="paragraf-2.odsek-17.pismeno-b.oznacenie"/>
      <w:r w:rsidRPr="003C5C06">
        <w:rPr>
          <w:color w:val="000000"/>
        </w:rPr>
        <w:t xml:space="preserve">b) </w:t>
      </w:r>
      <w:bookmarkStart w:id="2300" w:name="paragraf-2.odsek-17.pismeno-b.text"/>
      <w:bookmarkEnd w:id="2299"/>
      <w:r w:rsidRPr="003C5C06">
        <w:rPr>
          <w:color w:val="000000"/>
        </w:rPr>
        <w:t xml:space="preserve">verejnú kanalizáciu a kanalizačnú prípojku vrátane čistiarne odpadových vôd vo výške 75 % obstarávacieho nákladu </w:t>
      </w:r>
      <w:bookmarkEnd w:id="2300"/>
    </w:p>
    <w:p w14:paraId="4F9CA2BD" w14:textId="77777777" w:rsidR="009D6761" w:rsidRPr="003C5C06" w:rsidRDefault="009D6761" w:rsidP="009D6761">
      <w:pPr>
        <w:spacing w:before="225" w:after="225" w:line="264" w:lineRule="auto"/>
        <w:ind w:left="420"/>
      </w:pPr>
      <w:bookmarkStart w:id="2301" w:name="paragraf-2.odsek-17.pismeno-b.bod-1"/>
      <w:r w:rsidRPr="003C5C06">
        <w:rPr>
          <w:color w:val="000000"/>
        </w:rPr>
        <w:t xml:space="preserve"> </w:t>
      </w:r>
      <w:bookmarkStart w:id="2302" w:name="paragraf-2.odsek-17.pismeno-b.bod-1.ozna"/>
      <w:r w:rsidRPr="003C5C06">
        <w:rPr>
          <w:color w:val="000000"/>
        </w:rPr>
        <w:t xml:space="preserve">1. </w:t>
      </w:r>
      <w:bookmarkStart w:id="2303" w:name="paragraf-2.odsek-17.pismeno-b.bod-1.text"/>
      <w:bookmarkEnd w:id="2302"/>
      <w:r w:rsidRPr="003C5C06">
        <w:rPr>
          <w:color w:val="000000"/>
        </w:rPr>
        <w:t xml:space="preserve">najviac 2 000 eur na nájomný byt, obytnú miestnosť v zariadení sociálnych služieb alebo ubytovaciu bunku, </w:t>
      </w:r>
      <w:bookmarkEnd w:id="2303"/>
    </w:p>
    <w:p w14:paraId="471C1E8D" w14:textId="77777777" w:rsidR="009D6761" w:rsidRPr="003C5C06" w:rsidRDefault="009D6761" w:rsidP="009D6761">
      <w:pPr>
        <w:spacing w:before="225" w:after="225" w:line="264" w:lineRule="auto"/>
        <w:ind w:left="420"/>
      </w:pPr>
      <w:bookmarkStart w:id="2304" w:name="paragraf-2.odsek-17.pismeno-b.bod-2"/>
      <w:bookmarkEnd w:id="2301"/>
      <w:r w:rsidRPr="003C5C06">
        <w:rPr>
          <w:color w:val="000000"/>
        </w:rPr>
        <w:t xml:space="preserve"> </w:t>
      </w:r>
      <w:bookmarkStart w:id="2305" w:name="paragraf-2.odsek-17.pismeno-b.bod-2.ozna"/>
      <w:r w:rsidRPr="003C5C06">
        <w:rPr>
          <w:color w:val="000000"/>
        </w:rPr>
        <w:t xml:space="preserve">2. </w:t>
      </w:r>
      <w:bookmarkStart w:id="2306" w:name="paragraf-2.odsek-17.pismeno-b.bod-2.text"/>
      <w:bookmarkEnd w:id="2305"/>
      <w:r w:rsidRPr="003C5C06">
        <w:rPr>
          <w:color w:val="000000"/>
        </w:rPr>
        <w:t xml:space="preserve">najviac 22 000 eur na jednu čistiareň odpadových vôd, </w:t>
      </w:r>
      <w:bookmarkEnd w:id="2306"/>
    </w:p>
    <w:p w14:paraId="1CCCE4A9" w14:textId="77777777" w:rsidR="009D6761" w:rsidRPr="003C5C06" w:rsidRDefault="009D6761" w:rsidP="009D6761">
      <w:pPr>
        <w:spacing w:before="225" w:after="225" w:line="264" w:lineRule="auto"/>
        <w:ind w:left="345"/>
      </w:pPr>
      <w:bookmarkStart w:id="2307" w:name="paragraf-2.odsek-17.pismeno-c"/>
      <w:bookmarkEnd w:id="2298"/>
      <w:bookmarkEnd w:id="2304"/>
      <w:r w:rsidRPr="003C5C06">
        <w:rPr>
          <w:color w:val="000000"/>
        </w:rPr>
        <w:t xml:space="preserve"> </w:t>
      </w:r>
      <w:bookmarkStart w:id="2308" w:name="paragraf-2.odsek-17.pismeno-c.oznacenie"/>
      <w:r w:rsidRPr="003C5C06">
        <w:rPr>
          <w:color w:val="000000"/>
        </w:rPr>
        <w:t xml:space="preserve">c) </w:t>
      </w:r>
      <w:bookmarkStart w:id="2309" w:name="paragraf-2.odsek-17.pismeno-c.text"/>
      <w:bookmarkEnd w:id="2308"/>
      <w:r w:rsidRPr="003C5C06">
        <w:rPr>
          <w:color w:val="000000"/>
        </w:rPr>
        <w:t xml:space="preserve">miestnu komunikáciu vo výške 75 % obstarávacieho nákladu, najviac 2 200 eur na nájomný byt, obytnú miestnosť v zariadení sociálnych služieb alebo ubytovaciu bunku, </w:t>
      </w:r>
      <w:bookmarkEnd w:id="2309"/>
    </w:p>
    <w:p w14:paraId="7B6CEE46" w14:textId="77777777" w:rsidR="009D6761" w:rsidRPr="003C5C06" w:rsidRDefault="009D6761" w:rsidP="009D6761">
      <w:pPr>
        <w:spacing w:before="225" w:after="225" w:line="264" w:lineRule="auto"/>
        <w:ind w:left="345"/>
      </w:pPr>
      <w:bookmarkStart w:id="2310" w:name="paragraf-2.odsek-17.pismeno-d"/>
      <w:bookmarkEnd w:id="2307"/>
      <w:r w:rsidRPr="003C5C06">
        <w:rPr>
          <w:color w:val="000000"/>
        </w:rPr>
        <w:t xml:space="preserve"> </w:t>
      </w:r>
      <w:bookmarkStart w:id="2311" w:name="paragraf-2.odsek-17.pismeno-d.oznacenie"/>
      <w:r w:rsidRPr="003C5C06">
        <w:rPr>
          <w:color w:val="000000"/>
        </w:rPr>
        <w:t xml:space="preserve">d) </w:t>
      </w:r>
      <w:bookmarkStart w:id="2312" w:name="paragraf-2.odsek-17.pismeno-d.text"/>
      <w:bookmarkEnd w:id="2311"/>
      <w:r w:rsidRPr="003C5C06">
        <w:rPr>
          <w:color w:val="000000"/>
        </w:rPr>
        <w:t xml:space="preserve">odstavnú plochu vo výške 75 % obstarávacieho nákladu, najviac 2 200 eur na nájomný byt, obytnú miestnosť v zariadení sociálnych služieb alebo ubytovaciu bunku, </w:t>
      </w:r>
      <w:bookmarkEnd w:id="2312"/>
    </w:p>
    <w:p w14:paraId="1CFDED31" w14:textId="77777777" w:rsidR="009D6761" w:rsidRPr="003C5C06" w:rsidRDefault="009D6761" w:rsidP="009D6761">
      <w:pPr>
        <w:spacing w:before="225" w:after="225" w:line="264" w:lineRule="auto"/>
        <w:ind w:left="345"/>
      </w:pPr>
      <w:bookmarkStart w:id="2313" w:name="paragraf-2.odsek-17.pismeno-e"/>
      <w:bookmarkEnd w:id="2310"/>
      <w:r w:rsidRPr="003C5C06">
        <w:rPr>
          <w:color w:val="000000"/>
        </w:rPr>
        <w:t xml:space="preserve"> </w:t>
      </w:r>
      <w:bookmarkStart w:id="2314" w:name="paragraf-2.odsek-17.pismeno-e.oznacenie"/>
      <w:r w:rsidRPr="003C5C06">
        <w:rPr>
          <w:color w:val="000000"/>
        </w:rPr>
        <w:t xml:space="preserve">e) </w:t>
      </w:r>
      <w:bookmarkStart w:id="2315" w:name="paragraf-2.odsek-17.pismeno-e.text"/>
      <w:bookmarkEnd w:id="2314"/>
      <w:r w:rsidRPr="003C5C06">
        <w:rPr>
          <w:color w:val="000000"/>
        </w:rPr>
        <w:t xml:space="preserve">garážové stojisko vo výške 90 % obstarávacieho nákladu, najviac 6 000 eur na nájomný byt. </w:t>
      </w:r>
      <w:bookmarkEnd w:id="2315"/>
    </w:p>
    <w:p w14:paraId="54812AB8" w14:textId="77777777" w:rsidR="009D6761" w:rsidRPr="003C5C06" w:rsidRDefault="009D6761" w:rsidP="009D6761">
      <w:pPr>
        <w:spacing w:before="225" w:after="225" w:line="264" w:lineRule="auto"/>
        <w:ind w:left="270"/>
      </w:pPr>
      <w:bookmarkStart w:id="2316" w:name="paragraf-2.odsek-18"/>
      <w:bookmarkEnd w:id="2292"/>
      <w:bookmarkEnd w:id="2313"/>
      <w:r w:rsidRPr="003C5C06">
        <w:rPr>
          <w:color w:val="000000"/>
        </w:rPr>
        <w:t xml:space="preserve"> </w:t>
      </w:r>
      <w:bookmarkStart w:id="2317" w:name="paragraf-2.odsek-18.oznacenie"/>
      <w:r w:rsidRPr="003C5C06">
        <w:rPr>
          <w:color w:val="000000"/>
        </w:rPr>
        <w:t xml:space="preserve">(18) </w:t>
      </w:r>
      <w:bookmarkEnd w:id="2317"/>
      <w:r w:rsidRPr="003C5C06">
        <w:rPr>
          <w:color w:val="000000"/>
        </w:rPr>
        <w:t>Ak bolo rozhodnuté o poskytnutí dotácie na rozvoj bývania podľa osobitného predpisu,</w:t>
      </w:r>
      <w:hyperlink w:anchor="poznamky.poznamka-1a">
        <w:r w:rsidRPr="003C5C06">
          <w:rPr>
            <w:color w:val="000000"/>
            <w:sz w:val="18"/>
            <w:vertAlign w:val="superscript"/>
          </w:rPr>
          <w:t>1a</w:t>
        </w:r>
        <w:r w:rsidRPr="003C5C06">
          <w:rPr>
            <w:color w:val="0000FF"/>
            <w:u w:val="single"/>
          </w:rPr>
          <w:t>)</w:t>
        </w:r>
      </w:hyperlink>
      <w:r w:rsidRPr="003C5C06">
        <w:rPr>
          <w:color w:val="000000"/>
        </w:rPr>
        <w:t xml:space="preserve"> suma poskytnutého úveru na obstaranie jednotlivých druhov technickej vybavenosti podľa odseku 17 nemôže byť vyššia ako rozdiel medzi obstarávacím nákladom jednotlivých druhov technickej vybavenosti a výškou dotácie poskytnutej podľa osobitného predpisu.</w:t>
      </w:r>
      <w:hyperlink w:anchor="poznamky.poznamka-1a">
        <w:r w:rsidRPr="003C5C06">
          <w:rPr>
            <w:color w:val="000000"/>
            <w:sz w:val="18"/>
            <w:vertAlign w:val="superscript"/>
          </w:rPr>
          <w:t>1a</w:t>
        </w:r>
        <w:r w:rsidRPr="003C5C06">
          <w:rPr>
            <w:color w:val="0000FF"/>
            <w:u w:val="single"/>
          </w:rPr>
          <w:t>)</w:t>
        </w:r>
      </w:hyperlink>
      <w:bookmarkStart w:id="2318" w:name="paragraf-2.odsek-18.text"/>
      <w:r w:rsidRPr="003C5C06">
        <w:rPr>
          <w:color w:val="000000"/>
        </w:rPr>
        <w:t xml:space="preserve"> </w:t>
      </w:r>
      <w:bookmarkEnd w:id="2318"/>
    </w:p>
    <w:p w14:paraId="7A50BE57" w14:textId="77777777" w:rsidR="009D6761" w:rsidRPr="003C5C06" w:rsidRDefault="009D6761" w:rsidP="009D6761">
      <w:pPr>
        <w:spacing w:line="264" w:lineRule="auto"/>
        <w:ind w:left="270"/>
      </w:pPr>
      <w:bookmarkStart w:id="2319" w:name="paragraf-2.odsek-19"/>
      <w:bookmarkEnd w:id="2316"/>
      <w:r w:rsidRPr="003C5C06">
        <w:rPr>
          <w:color w:val="000000"/>
        </w:rPr>
        <w:lastRenderedPageBreak/>
        <w:t xml:space="preserve"> </w:t>
      </w:r>
      <w:bookmarkStart w:id="2320" w:name="paragraf-2.odsek-19.oznacenie"/>
      <w:r w:rsidRPr="003C5C06">
        <w:rPr>
          <w:color w:val="000000"/>
        </w:rPr>
        <w:t xml:space="preserve">(19) </w:t>
      </w:r>
      <w:bookmarkEnd w:id="2320"/>
      <w:r w:rsidRPr="003C5C06">
        <w:rPr>
          <w:color w:val="000000"/>
        </w:rPr>
        <w:t xml:space="preserve">Na kúpu pozemku podľa </w:t>
      </w:r>
      <w:hyperlink r:id="rId179" w:anchor="paragraf-6.odsek-1.pismeno-g">
        <w:r w:rsidRPr="003C5C06">
          <w:rPr>
            <w:color w:val="0000FF"/>
            <w:u w:val="single"/>
          </w:rPr>
          <w:t>§ 6 ods. 1 písm. g)</w:t>
        </w:r>
      </w:hyperlink>
      <w:r w:rsidRPr="003C5C06">
        <w:rPr>
          <w:color w:val="000000"/>
        </w:rPr>
        <w:t xml:space="preserve"> zákona možno poskytnúť úver najdlhšie na 20 rokov vo výške 100 % obstarávacieho nákladu, najviac vo výške všeobecnej hodnoty pozemku určenej v znaleckom posudku, s ročnou úrokovou sadzbou vo výške 1 % žiadateľovi podľa </w:t>
      </w:r>
      <w:hyperlink r:id="rId180" w:anchor="paragraf-7.odsek-1.pismeno-b">
        <w:r w:rsidRPr="003C5C06">
          <w:rPr>
            <w:color w:val="0000FF"/>
            <w:u w:val="single"/>
          </w:rPr>
          <w:t>§ 7 ods. 1 písm. b)</w:t>
        </w:r>
      </w:hyperlink>
      <w:r w:rsidRPr="003C5C06">
        <w:rPr>
          <w:color w:val="000000"/>
        </w:rPr>
        <w:t xml:space="preserve">, </w:t>
      </w:r>
      <w:hyperlink r:id="rId181" w:anchor="paragraf-7.odsek-1.pismeno-c">
        <w:r w:rsidRPr="003C5C06">
          <w:rPr>
            <w:color w:val="0000FF"/>
            <w:u w:val="single"/>
          </w:rPr>
          <w:t>c)</w:t>
        </w:r>
      </w:hyperlink>
      <w:r w:rsidRPr="003C5C06">
        <w:rPr>
          <w:color w:val="000000"/>
        </w:rPr>
        <w:t xml:space="preserve"> a </w:t>
      </w:r>
      <w:hyperlink r:id="rId182" w:anchor="paragraf-7.odsek-1.pismeno-f">
        <w:r w:rsidRPr="003C5C06">
          <w:rPr>
            <w:color w:val="0000FF"/>
            <w:u w:val="single"/>
          </w:rPr>
          <w:t>f)</w:t>
        </w:r>
      </w:hyperlink>
      <w:r w:rsidRPr="003C5C06">
        <w:rPr>
          <w:color w:val="000000"/>
        </w:rPr>
        <w:t xml:space="preserve"> zákona a s ročnou úrokovou sadzbou podľa </w:t>
      </w:r>
      <w:hyperlink w:anchor="paragraf-2a">
        <w:r w:rsidRPr="003C5C06">
          <w:rPr>
            <w:color w:val="0000FF"/>
            <w:u w:val="single"/>
          </w:rPr>
          <w:t>§ 2a</w:t>
        </w:r>
      </w:hyperlink>
      <w:r w:rsidRPr="003C5C06">
        <w:rPr>
          <w:color w:val="000000"/>
        </w:rPr>
        <w:t xml:space="preserve"> žiadateľovi podľa </w:t>
      </w:r>
      <w:hyperlink r:id="rId183" w:anchor="paragraf-7.odsek-1.pismeno-g">
        <w:r w:rsidRPr="003C5C06">
          <w:rPr>
            <w:color w:val="0000FF"/>
            <w:u w:val="single"/>
          </w:rPr>
          <w:t>§ 7 ods. 1 písm. g)</w:t>
        </w:r>
      </w:hyperlink>
      <w:bookmarkStart w:id="2321" w:name="paragraf-2.odsek-19.text"/>
      <w:r w:rsidRPr="003C5C06">
        <w:rPr>
          <w:color w:val="000000"/>
        </w:rPr>
        <w:t xml:space="preserve"> zákona, najviac </w:t>
      </w:r>
      <w:bookmarkEnd w:id="2321"/>
    </w:p>
    <w:p w14:paraId="06A30639" w14:textId="77777777" w:rsidR="009D6761" w:rsidRPr="003C5C06" w:rsidRDefault="009D6761" w:rsidP="009D6761">
      <w:pPr>
        <w:spacing w:before="225" w:after="225" w:line="264" w:lineRule="auto"/>
        <w:ind w:left="345"/>
      </w:pPr>
      <w:bookmarkStart w:id="2322" w:name="paragraf-2.odsek-19.pismeno-a"/>
      <w:r w:rsidRPr="003C5C06">
        <w:rPr>
          <w:color w:val="000000"/>
        </w:rPr>
        <w:t xml:space="preserve"> </w:t>
      </w:r>
      <w:bookmarkStart w:id="2323" w:name="paragraf-2.odsek-19.pismeno-a.oznacenie"/>
      <w:r w:rsidRPr="003C5C06">
        <w:rPr>
          <w:color w:val="000000"/>
        </w:rPr>
        <w:t xml:space="preserve">a) </w:t>
      </w:r>
      <w:bookmarkStart w:id="2324" w:name="paragraf-2.odsek-19.pismeno-a.text"/>
      <w:bookmarkEnd w:id="2323"/>
      <w:r w:rsidRPr="003C5C06">
        <w:rPr>
          <w:color w:val="000000"/>
        </w:rPr>
        <w:t xml:space="preserve">17 000 eur na nájomný byt, obytnú miestnosť v zariadení sociálnych služieb alebo ubytovaciu bunku, ak sa obstaráva v hlavnom meste Slovenskej republiky Bratislave alebo jeho mestskej časti, </w:t>
      </w:r>
      <w:bookmarkEnd w:id="2324"/>
    </w:p>
    <w:p w14:paraId="37325A80" w14:textId="77777777" w:rsidR="009D6761" w:rsidRPr="003C5C06" w:rsidRDefault="009D6761" w:rsidP="009D6761">
      <w:pPr>
        <w:spacing w:before="225" w:after="225" w:line="264" w:lineRule="auto"/>
        <w:ind w:left="345"/>
      </w:pPr>
      <w:bookmarkStart w:id="2325" w:name="paragraf-2.odsek-19.pismeno-b"/>
      <w:bookmarkEnd w:id="2322"/>
      <w:r w:rsidRPr="003C5C06">
        <w:rPr>
          <w:color w:val="000000"/>
        </w:rPr>
        <w:t xml:space="preserve"> </w:t>
      </w:r>
      <w:bookmarkStart w:id="2326" w:name="paragraf-2.odsek-19.pismeno-b.oznacenie"/>
      <w:r w:rsidRPr="003C5C06">
        <w:rPr>
          <w:color w:val="000000"/>
        </w:rPr>
        <w:t xml:space="preserve">b) </w:t>
      </w:r>
      <w:bookmarkStart w:id="2327" w:name="paragraf-2.odsek-19.pismeno-b.text"/>
      <w:bookmarkEnd w:id="2326"/>
      <w:r w:rsidRPr="003C5C06">
        <w:rPr>
          <w:color w:val="000000"/>
        </w:rPr>
        <w:t xml:space="preserve">15 000 eur na nájomný byt, obytnú miestnosť v zariadení sociálnych služieb alebo ubytovaciu bunku, ak sa obstaráva v krajskom meste alebo v obci susediacej s krajským mestom, </w:t>
      </w:r>
      <w:bookmarkEnd w:id="2327"/>
    </w:p>
    <w:p w14:paraId="21C6B745" w14:textId="77777777" w:rsidR="009D6761" w:rsidRPr="003C5C06" w:rsidRDefault="009D6761" w:rsidP="009D6761">
      <w:pPr>
        <w:spacing w:before="225" w:after="225" w:line="264" w:lineRule="auto"/>
        <w:ind w:left="345"/>
      </w:pPr>
      <w:bookmarkStart w:id="2328" w:name="paragraf-2.odsek-19.pismeno-c"/>
      <w:bookmarkEnd w:id="2325"/>
      <w:r w:rsidRPr="003C5C06">
        <w:rPr>
          <w:color w:val="000000"/>
        </w:rPr>
        <w:t xml:space="preserve"> </w:t>
      </w:r>
      <w:bookmarkStart w:id="2329" w:name="paragraf-2.odsek-19.pismeno-c.oznacenie"/>
      <w:r w:rsidRPr="003C5C06">
        <w:rPr>
          <w:color w:val="000000"/>
        </w:rPr>
        <w:t xml:space="preserve">c) </w:t>
      </w:r>
      <w:bookmarkStart w:id="2330" w:name="paragraf-2.odsek-19.pismeno-c.text"/>
      <w:bookmarkEnd w:id="2329"/>
      <w:r w:rsidRPr="003C5C06">
        <w:rPr>
          <w:color w:val="000000"/>
        </w:rPr>
        <w:t xml:space="preserve">12 000 eur na nájomný byt, obytnú miestnosť v zariadení sociálnych služieb alebo ubytovaciu bunku, ak sa obstaráva v obci neuvedenej v písmenách a) a b). </w:t>
      </w:r>
      <w:bookmarkEnd w:id="2330"/>
    </w:p>
    <w:p w14:paraId="5F719294" w14:textId="77777777" w:rsidR="009D6761" w:rsidRPr="003C5C06" w:rsidRDefault="009D6761" w:rsidP="009D6761">
      <w:pPr>
        <w:spacing w:before="225" w:after="225" w:line="264" w:lineRule="auto"/>
        <w:ind w:left="270"/>
      </w:pPr>
      <w:bookmarkStart w:id="2331" w:name="paragraf-2.odsek-20"/>
      <w:bookmarkEnd w:id="2319"/>
      <w:bookmarkEnd w:id="2328"/>
      <w:r w:rsidRPr="003C5C06">
        <w:rPr>
          <w:color w:val="000000"/>
        </w:rPr>
        <w:t xml:space="preserve"> </w:t>
      </w:r>
      <w:bookmarkStart w:id="2332" w:name="paragraf-2.odsek-20.oznacenie"/>
      <w:r w:rsidRPr="003C5C06">
        <w:rPr>
          <w:color w:val="000000"/>
        </w:rPr>
        <w:t xml:space="preserve">(20) </w:t>
      </w:r>
      <w:bookmarkEnd w:id="2332"/>
      <w:r w:rsidRPr="003C5C06">
        <w:rPr>
          <w:color w:val="000000"/>
        </w:rPr>
        <w:t xml:space="preserve">Úver podľa odsekov 17 a 19 možno poskytnúť obci, samosprávnemu kraju alebo neziskovej organizácii podľa </w:t>
      </w:r>
      <w:hyperlink r:id="rId184" w:anchor="paragraf-7.odsek-1.pismeno-f">
        <w:r w:rsidRPr="003C5C06">
          <w:rPr>
            <w:color w:val="0000FF"/>
            <w:u w:val="single"/>
          </w:rPr>
          <w:t>§ 7 ods.1 písm. f)</w:t>
        </w:r>
      </w:hyperlink>
      <w:bookmarkStart w:id="2333" w:name="paragraf-2.odsek-20.text"/>
      <w:r w:rsidRPr="003C5C06">
        <w:rPr>
          <w:color w:val="000000"/>
        </w:rPr>
        <w:t xml:space="preserve"> zákona s ročnou úrokovou sadzbou vo výške 0 %, ak sa obstaráva technická vybavenosť podmieňujúca výstavbu a užívanie nájomných bytov alebo kupuje pozemok podmieňujúci výstavbu a užívanie nájomných bytov v najmenej rozvinutom okrese. </w:t>
      </w:r>
      <w:bookmarkEnd w:id="2333"/>
    </w:p>
    <w:p w14:paraId="231120AB" w14:textId="77777777" w:rsidR="009D6761" w:rsidRPr="003C5C06" w:rsidRDefault="009D6761" w:rsidP="009D6761">
      <w:pPr>
        <w:spacing w:line="264" w:lineRule="auto"/>
        <w:ind w:left="270"/>
      </w:pPr>
      <w:bookmarkStart w:id="2334" w:name="paragraf-2.odsek-21"/>
      <w:bookmarkEnd w:id="2331"/>
      <w:r w:rsidRPr="003C5C06">
        <w:rPr>
          <w:color w:val="000000"/>
        </w:rPr>
        <w:t xml:space="preserve"> </w:t>
      </w:r>
      <w:bookmarkStart w:id="2335" w:name="paragraf-2.odsek-21.oznacenie"/>
      <w:r w:rsidRPr="003C5C06">
        <w:rPr>
          <w:color w:val="000000"/>
        </w:rPr>
        <w:t xml:space="preserve">(21) </w:t>
      </w:r>
      <w:bookmarkEnd w:id="2335"/>
      <w:r w:rsidRPr="003C5C06">
        <w:rPr>
          <w:color w:val="000000"/>
        </w:rPr>
        <w:t xml:space="preserve">Na obstaranie ubytovacieho domu podľa </w:t>
      </w:r>
      <w:hyperlink r:id="rId185" w:anchor="paragraf-6.odsek-1.pismeno-h">
        <w:r w:rsidRPr="003C5C06">
          <w:rPr>
            <w:color w:val="0000FF"/>
            <w:u w:val="single"/>
          </w:rPr>
          <w:t>§ 6 ods. 1 písm. h)</w:t>
        </w:r>
      </w:hyperlink>
      <w:r w:rsidRPr="003C5C06">
        <w:rPr>
          <w:color w:val="000000"/>
        </w:rPr>
        <w:t xml:space="preserve"> zákona možno poskytnúť úver vo výške 95 % obstarávacieho nákladu, najviac 1 600 eur na 1 m</w:t>
      </w:r>
      <w:r w:rsidRPr="003C5C06">
        <w:rPr>
          <w:color w:val="000000"/>
          <w:sz w:val="18"/>
          <w:vertAlign w:val="superscript"/>
        </w:rPr>
        <w:t>2</w:t>
      </w:r>
      <w:bookmarkStart w:id="2336" w:name="paragraf-2.odsek-21.text"/>
      <w:r w:rsidRPr="003C5C06">
        <w:rPr>
          <w:color w:val="000000"/>
        </w:rPr>
        <w:t xml:space="preserve"> podlahovej plochy ubytovacej bunky, najdlhšie na 30 rokov s ročnou úrokovou sadzbou </w:t>
      </w:r>
      <w:bookmarkEnd w:id="2336"/>
    </w:p>
    <w:p w14:paraId="631EFEFC" w14:textId="77777777" w:rsidR="009D6761" w:rsidRPr="003C5C06" w:rsidRDefault="009D6761" w:rsidP="009D6761">
      <w:pPr>
        <w:spacing w:before="225" w:after="225" w:line="264" w:lineRule="auto"/>
        <w:ind w:left="345"/>
      </w:pPr>
      <w:bookmarkStart w:id="2337" w:name="paragraf-2.odsek-21.pismeno-a"/>
      <w:r w:rsidRPr="003C5C06">
        <w:rPr>
          <w:color w:val="000000"/>
        </w:rPr>
        <w:t xml:space="preserve"> </w:t>
      </w:r>
      <w:bookmarkStart w:id="2338" w:name="paragraf-2.odsek-21.pismeno-a.oznacenie"/>
      <w:r w:rsidRPr="003C5C06">
        <w:rPr>
          <w:color w:val="000000"/>
        </w:rPr>
        <w:t xml:space="preserve">a) </w:t>
      </w:r>
      <w:bookmarkEnd w:id="2338"/>
      <w:r w:rsidRPr="003C5C06">
        <w:rPr>
          <w:color w:val="000000"/>
        </w:rPr>
        <w:t xml:space="preserve">vo výške 2 %, ak ide o žiadateľa podľa </w:t>
      </w:r>
      <w:hyperlink r:id="rId186" w:anchor="paragraf-7.odsek-1.pismeno-b">
        <w:r w:rsidRPr="003C5C06">
          <w:rPr>
            <w:color w:val="0000FF"/>
            <w:u w:val="single"/>
          </w:rPr>
          <w:t>§ 7 ods. 1 písm. b)</w:t>
        </w:r>
      </w:hyperlink>
      <w:r w:rsidRPr="003C5C06">
        <w:rPr>
          <w:color w:val="000000"/>
        </w:rPr>
        <w:t xml:space="preserve">, </w:t>
      </w:r>
      <w:hyperlink r:id="rId187" w:anchor="paragraf-7.odsek-1.pismeno-c">
        <w:r w:rsidRPr="003C5C06">
          <w:rPr>
            <w:color w:val="0000FF"/>
            <w:u w:val="single"/>
          </w:rPr>
          <w:t>c)</w:t>
        </w:r>
      </w:hyperlink>
      <w:r w:rsidRPr="003C5C06">
        <w:rPr>
          <w:color w:val="000000"/>
        </w:rPr>
        <w:t xml:space="preserve"> a </w:t>
      </w:r>
      <w:hyperlink r:id="rId188" w:anchor="paragraf-7.odsek-1.pismeno-f">
        <w:r w:rsidRPr="003C5C06">
          <w:rPr>
            <w:color w:val="0000FF"/>
            <w:u w:val="single"/>
          </w:rPr>
          <w:t>f)</w:t>
        </w:r>
      </w:hyperlink>
      <w:bookmarkStart w:id="2339" w:name="paragraf-2.odsek-21.pismeno-a.text"/>
      <w:r w:rsidRPr="003C5C06">
        <w:rPr>
          <w:color w:val="000000"/>
        </w:rPr>
        <w:t xml:space="preserve"> zákona, </w:t>
      </w:r>
      <w:bookmarkEnd w:id="2339"/>
    </w:p>
    <w:p w14:paraId="3728F299" w14:textId="77777777" w:rsidR="009D6761" w:rsidRPr="003C5C06" w:rsidRDefault="009D6761" w:rsidP="009D6761">
      <w:pPr>
        <w:spacing w:before="225" w:after="225" w:line="264" w:lineRule="auto"/>
        <w:ind w:left="345"/>
      </w:pPr>
      <w:bookmarkStart w:id="2340" w:name="paragraf-2.odsek-21.pismeno-b"/>
      <w:bookmarkEnd w:id="2337"/>
      <w:r w:rsidRPr="003C5C06">
        <w:rPr>
          <w:color w:val="000000"/>
        </w:rPr>
        <w:t xml:space="preserve"> </w:t>
      </w:r>
      <w:bookmarkStart w:id="2341" w:name="paragraf-2.odsek-21.pismeno-b.oznacenie"/>
      <w:r w:rsidRPr="003C5C06">
        <w:rPr>
          <w:color w:val="000000"/>
        </w:rPr>
        <w:t xml:space="preserve">b) </w:t>
      </w:r>
      <w:bookmarkEnd w:id="2341"/>
      <w:r w:rsidRPr="003C5C06">
        <w:rPr>
          <w:color w:val="000000"/>
        </w:rPr>
        <w:t xml:space="preserve">podľa </w:t>
      </w:r>
      <w:hyperlink w:anchor="paragraf-2a">
        <w:r w:rsidRPr="003C5C06">
          <w:rPr>
            <w:color w:val="0000FF"/>
            <w:u w:val="single"/>
          </w:rPr>
          <w:t>§ 2a</w:t>
        </w:r>
      </w:hyperlink>
      <w:r w:rsidRPr="003C5C06">
        <w:rPr>
          <w:color w:val="000000"/>
        </w:rPr>
        <w:t xml:space="preserve">, ak ide o žiadateľa podľa </w:t>
      </w:r>
      <w:hyperlink r:id="rId189" w:anchor="paragraf-7.odsek-1.pismeno-g">
        <w:r w:rsidRPr="003C5C06">
          <w:rPr>
            <w:color w:val="0000FF"/>
            <w:u w:val="single"/>
          </w:rPr>
          <w:t>§ 7 ods. 1 písm. g)</w:t>
        </w:r>
      </w:hyperlink>
      <w:bookmarkStart w:id="2342" w:name="paragraf-2.odsek-21.pismeno-b.text"/>
      <w:r w:rsidRPr="003C5C06">
        <w:rPr>
          <w:color w:val="000000"/>
        </w:rPr>
        <w:t xml:space="preserve"> zákona. </w:t>
      </w:r>
      <w:bookmarkEnd w:id="2342"/>
    </w:p>
    <w:p w14:paraId="38EFA462" w14:textId="77777777" w:rsidR="009D6761" w:rsidRPr="003C5C06" w:rsidRDefault="009D6761" w:rsidP="009D6761">
      <w:pPr>
        <w:spacing w:line="264" w:lineRule="auto"/>
        <w:ind w:left="270"/>
      </w:pPr>
      <w:bookmarkStart w:id="2343" w:name="paragraf-2.odsek-22"/>
      <w:bookmarkEnd w:id="2334"/>
      <w:bookmarkEnd w:id="2340"/>
      <w:r w:rsidRPr="003C5C06">
        <w:rPr>
          <w:color w:val="000000"/>
        </w:rPr>
        <w:t xml:space="preserve"> </w:t>
      </w:r>
      <w:bookmarkStart w:id="2344" w:name="paragraf-2.odsek-22.oznacenie"/>
      <w:r w:rsidRPr="003C5C06">
        <w:rPr>
          <w:color w:val="000000"/>
        </w:rPr>
        <w:t xml:space="preserve">(22) </w:t>
      </w:r>
      <w:bookmarkEnd w:id="2344"/>
      <w:r w:rsidRPr="003C5C06">
        <w:rPr>
          <w:color w:val="000000"/>
        </w:rPr>
        <w:t xml:space="preserve">Ak žiadateľ spĺňa podmienky podľa </w:t>
      </w:r>
      <w:hyperlink r:id="rId190" w:anchor="paragraf-13.odsek-4">
        <w:r w:rsidRPr="003C5C06">
          <w:rPr>
            <w:color w:val="0000FF"/>
            <w:u w:val="single"/>
          </w:rPr>
          <w:t>§ 13 ods. 4</w:t>
        </w:r>
      </w:hyperlink>
      <w:bookmarkStart w:id="2345" w:name="paragraf-2.odsek-22.text"/>
      <w:r w:rsidRPr="003C5C06">
        <w:rPr>
          <w:color w:val="000000"/>
        </w:rPr>
        <w:t xml:space="preserve"> zákona, možno žiadateľovi odpustiť časť z poskytnutej podpory vo výške </w:t>
      </w:r>
      <w:bookmarkEnd w:id="2345"/>
    </w:p>
    <w:p w14:paraId="5C822468" w14:textId="77777777" w:rsidR="009D6761" w:rsidRPr="003C5C06" w:rsidRDefault="009D6761" w:rsidP="009D6761">
      <w:pPr>
        <w:spacing w:before="225" w:after="225" w:line="264" w:lineRule="auto"/>
        <w:ind w:left="345"/>
      </w:pPr>
      <w:bookmarkStart w:id="2346" w:name="paragraf-2.odsek-22.pismeno-a"/>
      <w:r w:rsidRPr="003C5C06">
        <w:rPr>
          <w:color w:val="000000"/>
        </w:rPr>
        <w:t xml:space="preserve"> </w:t>
      </w:r>
      <w:bookmarkStart w:id="2347" w:name="paragraf-2.odsek-22.pismeno-a.oznacenie"/>
      <w:r w:rsidRPr="003C5C06">
        <w:rPr>
          <w:color w:val="000000"/>
        </w:rPr>
        <w:t xml:space="preserve">a) </w:t>
      </w:r>
      <w:bookmarkStart w:id="2348" w:name="paragraf-2.odsek-22.pismeno-a.text"/>
      <w:bookmarkEnd w:id="2347"/>
      <w:r w:rsidRPr="003C5C06">
        <w:rPr>
          <w:color w:val="000000"/>
        </w:rPr>
        <w:t xml:space="preserve">20 %, ak bolo preukázané zníženie potreby primárnej energie minimálne o 50 %, </w:t>
      </w:r>
      <w:bookmarkEnd w:id="2348"/>
    </w:p>
    <w:p w14:paraId="07BB9DB3" w14:textId="77777777" w:rsidR="009D6761" w:rsidRPr="003C5C06" w:rsidRDefault="009D6761" w:rsidP="009D6761">
      <w:pPr>
        <w:spacing w:before="225" w:after="225" w:line="264" w:lineRule="auto"/>
        <w:ind w:left="345"/>
      </w:pPr>
      <w:bookmarkStart w:id="2349" w:name="paragraf-2.odsek-22.pismeno-b"/>
      <w:bookmarkEnd w:id="2346"/>
      <w:r w:rsidRPr="003C5C06">
        <w:rPr>
          <w:color w:val="000000"/>
        </w:rPr>
        <w:t xml:space="preserve"> </w:t>
      </w:r>
      <w:bookmarkStart w:id="2350" w:name="paragraf-2.odsek-22.pismeno-b.oznacenie"/>
      <w:r w:rsidRPr="003C5C06">
        <w:rPr>
          <w:color w:val="000000"/>
        </w:rPr>
        <w:t xml:space="preserve">b) </w:t>
      </w:r>
      <w:bookmarkStart w:id="2351" w:name="paragraf-2.odsek-22.pismeno-b.text"/>
      <w:bookmarkEnd w:id="2350"/>
      <w:r w:rsidRPr="003C5C06">
        <w:rPr>
          <w:color w:val="000000"/>
        </w:rPr>
        <w:t xml:space="preserve">15 %, ak bolo preukázané zníženie potreby primárnej energie minimálne o 40 %, </w:t>
      </w:r>
      <w:bookmarkEnd w:id="2351"/>
    </w:p>
    <w:p w14:paraId="439D8F6E" w14:textId="77777777" w:rsidR="009D6761" w:rsidRPr="003C5C06" w:rsidRDefault="009D6761" w:rsidP="009D6761">
      <w:pPr>
        <w:spacing w:before="225" w:after="225" w:line="264" w:lineRule="auto"/>
        <w:ind w:left="345"/>
      </w:pPr>
      <w:bookmarkStart w:id="2352" w:name="paragraf-2.odsek-22.pismeno-c"/>
      <w:bookmarkEnd w:id="2349"/>
      <w:r w:rsidRPr="003C5C06">
        <w:rPr>
          <w:color w:val="000000"/>
        </w:rPr>
        <w:t xml:space="preserve"> </w:t>
      </w:r>
      <w:bookmarkStart w:id="2353" w:name="paragraf-2.odsek-22.pismeno-c.oznacenie"/>
      <w:r w:rsidRPr="003C5C06">
        <w:rPr>
          <w:color w:val="000000"/>
        </w:rPr>
        <w:t xml:space="preserve">c) </w:t>
      </w:r>
      <w:bookmarkStart w:id="2354" w:name="paragraf-2.odsek-22.pismeno-c.text"/>
      <w:bookmarkEnd w:id="2353"/>
      <w:r w:rsidRPr="003C5C06">
        <w:rPr>
          <w:color w:val="000000"/>
        </w:rPr>
        <w:t xml:space="preserve">10 %, ak bolo preukázané zníženie potreby primárnej energie minimálne o 30 %. </w:t>
      </w:r>
      <w:bookmarkEnd w:id="2354"/>
    </w:p>
    <w:bookmarkEnd w:id="2343"/>
    <w:bookmarkEnd w:id="2352"/>
    <w:p w14:paraId="0E9439AB" w14:textId="77777777" w:rsidR="009D6761" w:rsidRPr="003C5C06" w:rsidRDefault="009D6761" w:rsidP="009D6761">
      <w:pPr>
        <w:ind w:left="120"/>
      </w:pPr>
    </w:p>
    <w:p w14:paraId="67750C44" w14:textId="77777777" w:rsidR="009D6761" w:rsidRPr="003C5C06" w:rsidRDefault="009D6761" w:rsidP="009D6761">
      <w:pPr>
        <w:spacing w:before="225" w:after="225" w:line="264" w:lineRule="auto"/>
        <w:ind w:left="195"/>
        <w:jc w:val="center"/>
      </w:pPr>
      <w:bookmarkStart w:id="2355" w:name="paragraf-2a.oznacenie"/>
      <w:bookmarkStart w:id="2356" w:name="paragraf-2a"/>
      <w:r w:rsidRPr="003C5C06">
        <w:rPr>
          <w:b/>
          <w:color w:val="000000"/>
        </w:rPr>
        <w:t xml:space="preserve"> § 2a </w:t>
      </w:r>
    </w:p>
    <w:p w14:paraId="106480EC" w14:textId="77777777" w:rsidR="009D6761" w:rsidRPr="003C5C06" w:rsidRDefault="009D6761" w:rsidP="009D6761">
      <w:pPr>
        <w:spacing w:before="225" w:after="225" w:line="264" w:lineRule="auto"/>
        <w:ind w:left="195"/>
        <w:jc w:val="center"/>
      </w:pPr>
      <w:bookmarkStart w:id="2357" w:name="paragraf-2a.nadpis"/>
      <w:bookmarkEnd w:id="2355"/>
      <w:r w:rsidRPr="003C5C06">
        <w:rPr>
          <w:b/>
          <w:color w:val="000000"/>
        </w:rPr>
        <w:t xml:space="preserve"> Podrobnosti o výške ročnej úrokovej sadzby </w:t>
      </w:r>
    </w:p>
    <w:p w14:paraId="7AB286A4" w14:textId="77777777" w:rsidR="009D6761" w:rsidRPr="003C5C06" w:rsidRDefault="009D6761" w:rsidP="009D6761">
      <w:pPr>
        <w:spacing w:before="225" w:after="225" w:line="264" w:lineRule="auto"/>
        <w:ind w:left="270"/>
      </w:pPr>
      <w:bookmarkStart w:id="2358" w:name="paragraf-2a.odsek-1"/>
      <w:bookmarkEnd w:id="2357"/>
      <w:r w:rsidRPr="003C5C06">
        <w:rPr>
          <w:color w:val="000000"/>
        </w:rPr>
        <w:t xml:space="preserve"> </w:t>
      </w:r>
      <w:bookmarkStart w:id="2359" w:name="paragraf-2a.odsek-1.oznacenie"/>
      <w:r w:rsidRPr="003C5C06">
        <w:rPr>
          <w:color w:val="000000"/>
        </w:rPr>
        <w:t xml:space="preserve">(1) </w:t>
      </w:r>
      <w:bookmarkEnd w:id="2359"/>
      <w:r w:rsidRPr="003C5C06">
        <w:rPr>
          <w:color w:val="000000"/>
        </w:rPr>
        <w:t>Výška ročnej úrokovej sadzby sa vypočíta ako súčet základnej sadzby pre výpočet referenčnej a diskontnej sadzby</w:t>
      </w:r>
      <w:hyperlink w:anchor="poznamky.poznamka-1c">
        <w:r w:rsidRPr="003C5C06">
          <w:rPr>
            <w:color w:val="000000"/>
            <w:sz w:val="18"/>
            <w:vertAlign w:val="superscript"/>
          </w:rPr>
          <w:t>1c</w:t>
        </w:r>
        <w:r w:rsidRPr="003C5C06">
          <w:rPr>
            <w:color w:val="0000FF"/>
            <w:u w:val="single"/>
          </w:rPr>
          <w:t>)</w:t>
        </w:r>
      </w:hyperlink>
      <w:bookmarkStart w:id="2360" w:name="paragraf-2a.odsek-1.text"/>
      <w:r w:rsidRPr="003C5C06">
        <w:rPr>
          <w:color w:val="000000"/>
        </w:rPr>
        <w:t xml:space="preserve"> platnej ku dňu poskytnutia podpory a rizikovej prirážky vo výške 0,7 %. </w:t>
      </w:r>
      <w:bookmarkEnd w:id="2360"/>
    </w:p>
    <w:p w14:paraId="2DE44887" w14:textId="77777777" w:rsidR="009D6761" w:rsidRPr="003C5C06" w:rsidRDefault="009D6761" w:rsidP="009D6761">
      <w:pPr>
        <w:spacing w:before="225" w:after="225" w:line="264" w:lineRule="auto"/>
        <w:ind w:left="270"/>
      </w:pPr>
      <w:bookmarkStart w:id="2361" w:name="paragraf-2a.odsek-2"/>
      <w:bookmarkEnd w:id="2358"/>
      <w:r w:rsidRPr="003C5C06">
        <w:rPr>
          <w:color w:val="000000"/>
        </w:rPr>
        <w:t xml:space="preserve"> </w:t>
      </w:r>
      <w:bookmarkStart w:id="2362" w:name="paragraf-2a.odsek-2.oznacenie"/>
      <w:r w:rsidRPr="003C5C06">
        <w:rPr>
          <w:color w:val="000000"/>
        </w:rPr>
        <w:t xml:space="preserve">(2) </w:t>
      </w:r>
      <w:bookmarkEnd w:id="2362"/>
      <w:r w:rsidRPr="003C5C06">
        <w:rPr>
          <w:color w:val="000000"/>
        </w:rPr>
        <w:t>Ak pri dodržaní limitu minimálnej pomoci podľa osobitného predpisu</w:t>
      </w:r>
      <w:hyperlink w:anchor="poznamky.poznamka-1d">
        <w:r w:rsidRPr="003C5C06">
          <w:rPr>
            <w:color w:val="000000"/>
            <w:sz w:val="18"/>
            <w:vertAlign w:val="superscript"/>
          </w:rPr>
          <w:t>1d</w:t>
        </w:r>
        <w:r w:rsidRPr="003C5C06">
          <w:rPr>
            <w:color w:val="0000FF"/>
            <w:u w:val="single"/>
          </w:rPr>
          <w:t>)</w:t>
        </w:r>
      </w:hyperlink>
      <w:r w:rsidRPr="003C5C06">
        <w:rPr>
          <w:color w:val="000000"/>
        </w:rPr>
        <w:t xml:space="preserve"> možno poskytnúť úver s nižšou ročnou úrokovou sadzbou. ako je ročná úroková sadzba podľa odseku 1, výška ročnej úrokovej sadzby vypočítaná podľa odseku 1 sa zníži na takú minimálnu hodnotu, pri ktorej </w:t>
      </w:r>
      <w:r w:rsidRPr="003C5C06">
        <w:rPr>
          <w:color w:val="000000"/>
        </w:rPr>
        <w:lastRenderedPageBreak/>
        <w:t>výška minimálnej pomoci pri úvere, ktorý možno poskytnúť so zníženou ročnou úrokovou sadzbou, nepresiahne limit minimálnej pomoci podľa osobitného predpisu.</w:t>
      </w:r>
      <w:hyperlink w:anchor="poznamky.poznamka-1d">
        <w:r w:rsidRPr="003C5C06">
          <w:rPr>
            <w:color w:val="000000"/>
            <w:sz w:val="18"/>
            <w:vertAlign w:val="superscript"/>
          </w:rPr>
          <w:t>1d</w:t>
        </w:r>
        <w:r w:rsidRPr="003C5C06">
          <w:rPr>
            <w:color w:val="0000FF"/>
            <w:u w:val="single"/>
          </w:rPr>
          <w:t>)</w:t>
        </w:r>
      </w:hyperlink>
      <w:bookmarkStart w:id="2363" w:name="paragraf-2a.odsek-2.text"/>
      <w:r w:rsidRPr="003C5C06">
        <w:rPr>
          <w:color w:val="000000"/>
        </w:rPr>
        <w:t xml:space="preserve"> </w:t>
      </w:r>
      <w:bookmarkEnd w:id="2363"/>
    </w:p>
    <w:p w14:paraId="29BF1BC4" w14:textId="77777777" w:rsidR="009D6761" w:rsidRPr="003C5C06" w:rsidRDefault="009D6761" w:rsidP="009D6761">
      <w:pPr>
        <w:spacing w:line="264" w:lineRule="auto"/>
        <w:ind w:left="270"/>
      </w:pPr>
      <w:bookmarkStart w:id="2364" w:name="paragraf-2a.odsek-3"/>
      <w:bookmarkEnd w:id="2361"/>
      <w:r w:rsidRPr="003C5C06">
        <w:rPr>
          <w:color w:val="000000"/>
        </w:rPr>
        <w:t xml:space="preserve"> </w:t>
      </w:r>
      <w:bookmarkStart w:id="2365" w:name="paragraf-2a.odsek-3.oznacenie"/>
      <w:r w:rsidRPr="003C5C06">
        <w:rPr>
          <w:color w:val="000000"/>
        </w:rPr>
        <w:t xml:space="preserve">(3) </w:t>
      </w:r>
      <w:bookmarkEnd w:id="2365"/>
      <w:r w:rsidRPr="003C5C06">
        <w:rPr>
          <w:color w:val="000000"/>
        </w:rPr>
        <w:t xml:space="preserve">Výška ročnej úrokovej sadzby vypočítaná podľa odseku 1 alebo odseku 2 nesmie byť nižšia ako 1 %. </w:t>
      </w:r>
    </w:p>
    <w:p w14:paraId="2398F4F0" w14:textId="77777777" w:rsidR="009D6761" w:rsidRPr="003C5C06" w:rsidRDefault="009D6761" w:rsidP="009D6761">
      <w:pPr>
        <w:spacing w:line="264" w:lineRule="auto"/>
        <w:ind w:left="270"/>
      </w:pPr>
    </w:p>
    <w:p w14:paraId="3DF960A5" w14:textId="77777777" w:rsidR="009D6761" w:rsidRPr="003C5C06" w:rsidRDefault="009D6761" w:rsidP="009D6761">
      <w:pPr>
        <w:spacing w:line="264" w:lineRule="auto"/>
        <w:ind w:left="270"/>
      </w:pPr>
    </w:p>
    <w:p w14:paraId="22FD8265" w14:textId="77777777" w:rsidR="009D6761" w:rsidRPr="003C5C06" w:rsidRDefault="009D6761" w:rsidP="009D6761">
      <w:pPr>
        <w:spacing w:line="264" w:lineRule="auto"/>
        <w:ind w:left="270"/>
      </w:pPr>
    </w:p>
    <w:p w14:paraId="7280181B" w14:textId="77777777" w:rsidR="009D6761" w:rsidRPr="003C5C06" w:rsidRDefault="009D6761" w:rsidP="009D6761">
      <w:pPr>
        <w:spacing w:line="264" w:lineRule="auto"/>
        <w:ind w:left="270"/>
      </w:pPr>
      <w:bookmarkStart w:id="2366" w:name="paragraf-2a.odsek-3.text"/>
      <w:bookmarkEnd w:id="2366"/>
    </w:p>
    <w:p w14:paraId="3729C596" w14:textId="77777777" w:rsidR="009D6761" w:rsidRPr="003C5C06" w:rsidRDefault="009D6761" w:rsidP="009D6761">
      <w:pPr>
        <w:spacing w:before="225" w:after="225" w:line="264" w:lineRule="auto"/>
        <w:ind w:left="270"/>
      </w:pPr>
      <w:bookmarkStart w:id="2367" w:name="paragraf-2a.odsek-4"/>
      <w:bookmarkEnd w:id="2364"/>
      <w:r w:rsidRPr="003C5C06">
        <w:rPr>
          <w:color w:val="000000"/>
        </w:rPr>
        <w:t xml:space="preserve"> </w:t>
      </w:r>
      <w:bookmarkStart w:id="2368" w:name="paragraf-2a.odsek-4.oznacenie"/>
      <w:r w:rsidRPr="003C5C06">
        <w:rPr>
          <w:color w:val="000000"/>
        </w:rPr>
        <w:t xml:space="preserve">(4) </w:t>
      </w:r>
      <w:bookmarkStart w:id="2369" w:name="paragraf-2a.odsek-4.text"/>
      <w:bookmarkEnd w:id="2368"/>
      <w:r w:rsidRPr="003C5C06">
        <w:rPr>
          <w:color w:val="000000"/>
        </w:rPr>
        <w:t xml:space="preserve">Výška ročnej úrokovej sadzby vypočítaná podľa odseku 2 sa zaokrúhľuje na dve desatinné miesta nahor. </w:t>
      </w:r>
      <w:bookmarkEnd w:id="2369"/>
    </w:p>
    <w:p w14:paraId="588DD60B" w14:textId="77777777" w:rsidR="009D6761" w:rsidRPr="003C5C06" w:rsidRDefault="009D6761" w:rsidP="009D6761">
      <w:pPr>
        <w:spacing w:before="225" w:after="225" w:line="264" w:lineRule="auto"/>
        <w:ind w:left="270"/>
      </w:pPr>
      <w:bookmarkStart w:id="2370" w:name="paragraf-2a.odsek-5"/>
      <w:bookmarkEnd w:id="2367"/>
      <w:r w:rsidRPr="003C5C06">
        <w:rPr>
          <w:color w:val="000000"/>
        </w:rPr>
        <w:t xml:space="preserve"> </w:t>
      </w:r>
      <w:bookmarkStart w:id="2371" w:name="paragraf-2a.odsek-5.oznacenie"/>
      <w:r w:rsidRPr="003C5C06">
        <w:rPr>
          <w:color w:val="000000"/>
        </w:rPr>
        <w:t xml:space="preserve">(5) </w:t>
      </w:r>
      <w:bookmarkStart w:id="2372" w:name="paragraf-2a.odsek-5.text"/>
      <w:bookmarkEnd w:id="2371"/>
      <w:r w:rsidRPr="003C5C06">
        <w:rPr>
          <w:color w:val="000000"/>
        </w:rPr>
        <w:t xml:space="preserve">Údaje o výške ročnej úrokovej sadzby podľa odseku 1 sa zverejňujú na webovom sídle fondu k prvému dňu kalendárneho mesiaca. </w:t>
      </w:r>
      <w:bookmarkEnd w:id="2372"/>
    </w:p>
    <w:p w14:paraId="545959EF" w14:textId="77777777" w:rsidR="009D6761" w:rsidRPr="003C5C06" w:rsidRDefault="009D6761" w:rsidP="009D6761">
      <w:pPr>
        <w:spacing w:before="225" w:after="225" w:line="264" w:lineRule="auto"/>
        <w:ind w:left="270"/>
      </w:pPr>
      <w:bookmarkStart w:id="2373" w:name="paragraf-2a.odsek-6"/>
      <w:bookmarkEnd w:id="2370"/>
      <w:r w:rsidRPr="003C5C06">
        <w:rPr>
          <w:color w:val="000000"/>
        </w:rPr>
        <w:t xml:space="preserve"> </w:t>
      </w:r>
      <w:bookmarkStart w:id="2374" w:name="paragraf-2a.odsek-6.oznacenie"/>
      <w:r w:rsidRPr="003C5C06">
        <w:rPr>
          <w:color w:val="000000"/>
        </w:rPr>
        <w:t xml:space="preserve">(6) </w:t>
      </w:r>
      <w:bookmarkEnd w:id="2374"/>
      <w:r w:rsidRPr="003C5C06">
        <w:rPr>
          <w:color w:val="000000"/>
        </w:rPr>
        <w:t xml:space="preserve">Odseky 1 až 5 sa neuplatnia na úver podľa </w:t>
      </w:r>
      <w:hyperlink w:anchor="paragraf-2.odsek-4">
        <w:r w:rsidRPr="003C5C06">
          <w:rPr>
            <w:color w:val="0000FF"/>
            <w:u w:val="single"/>
          </w:rPr>
          <w:t>§ 2 ods. 4</w:t>
        </w:r>
      </w:hyperlink>
      <w:r w:rsidRPr="003C5C06">
        <w:rPr>
          <w:color w:val="000000"/>
        </w:rPr>
        <w:t xml:space="preserve">, </w:t>
      </w:r>
      <w:hyperlink w:anchor="paragraf-2.odsek-14.pismeno-b">
        <w:r w:rsidRPr="003C5C06">
          <w:rPr>
            <w:color w:val="0000FF"/>
            <w:u w:val="single"/>
          </w:rPr>
          <w:t>ods. 14 písm. b)</w:t>
        </w:r>
      </w:hyperlink>
      <w:r w:rsidRPr="003C5C06">
        <w:rPr>
          <w:color w:val="000000"/>
        </w:rPr>
        <w:t xml:space="preserve">, </w:t>
      </w:r>
      <w:hyperlink w:anchor="paragraf-2.odsek-15.pismeno-b">
        <w:r w:rsidRPr="003C5C06">
          <w:rPr>
            <w:color w:val="0000FF"/>
            <w:u w:val="single"/>
          </w:rPr>
          <w:t>ods. 15 písm. b)</w:t>
        </w:r>
      </w:hyperlink>
      <w:r w:rsidRPr="003C5C06">
        <w:rPr>
          <w:color w:val="000000"/>
        </w:rPr>
        <w:t xml:space="preserve">, </w:t>
      </w:r>
      <w:hyperlink w:anchor="paragraf-2.odsek-16.pismeno-b">
        <w:r w:rsidRPr="003C5C06">
          <w:rPr>
            <w:color w:val="0000FF"/>
            <w:u w:val="single"/>
          </w:rPr>
          <w:t>ods. 16 písm. b)</w:t>
        </w:r>
      </w:hyperlink>
      <w:r w:rsidRPr="003C5C06">
        <w:rPr>
          <w:color w:val="000000"/>
        </w:rPr>
        <w:t xml:space="preserve">, </w:t>
      </w:r>
      <w:hyperlink w:anchor="paragraf-2.odsek-17">
        <w:r w:rsidRPr="003C5C06">
          <w:rPr>
            <w:color w:val="0000FF"/>
            <w:u w:val="single"/>
          </w:rPr>
          <w:t>ods. 17</w:t>
        </w:r>
      </w:hyperlink>
      <w:r w:rsidRPr="003C5C06">
        <w:rPr>
          <w:color w:val="000000"/>
        </w:rPr>
        <w:t xml:space="preserve">, </w:t>
      </w:r>
      <w:hyperlink w:anchor="paragraf-2.odsek-19">
        <w:r w:rsidRPr="003C5C06">
          <w:rPr>
            <w:color w:val="0000FF"/>
            <w:u w:val="single"/>
          </w:rPr>
          <w:t>ods. 19</w:t>
        </w:r>
      </w:hyperlink>
      <w:r w:rsidRPr="003C5C06">
        <w:rPr>
          <w:color w:val="000000"/>
        </w:rPr>
        <w:t xml:space="preserve"> a </w:t>
      </w:r>
      <w:hyperlink w:anchor="paragraf-2.odsek-21.pismeno-b">
        <w:r w:rsidRPr="003C5C06">
          <w:rPr>
            <w:color w:val="0000FF"/>
            <w:u w:val="single"/>
          </w:rPr>
          <w:t>ods. 21 písm. b)</w:t>
        </w:r>
      </w:hyperlink>
      <w:r w:rsidRPr="003C5C06">
        <w:rPr>
          <w:color w:val="000000"/>
        </w:rPr>
        <w:t>, ktorý nie je štátnou pomocou</w:t>
      </w:r>
      <w:hyperlink w:anchor="poznamky.poznamka-1da">
        <w:r w:rsidRPr="003C5C06">
          <w:rPr>
            <w:color w:val="000000"/>
            <w:sz w:val="18"/>
            <w:vertAlign w:val="superscript"/>
          </w:rPr>
          <w:t>1da</w:t>
        </w:r>
        <w:r w:rsidRPr="003C5C06">
          <w:rPr>
            <w:color w:val="0000FF"/>
            <w:u w:val="single"/>
          </w:rPr>
          <w:t>)</w:t>
        </w:r>
      </w:hyperlink>
      <w:bookmarkStart w:id="2375" w:name="paragraf-2a.odsek-6.text"/>
      <w:r w:rsidRPr="003C5C06">
        <w:rPr>
          <w:color w:val="000000"/>
        </w:rPr>
        <w:t xml:space="preserve"> alebo minimálnou pomocou. Ročná úroková sadzba takého úveru je 1 %. </w:t>
      </w:r>
      <w:bookmarkEnd w:id="2375"/>
    </w:p>
    <w:bookmarkEnd w:id="2356"/>
    <w:bookmarkEnd w:id="2373"/>
    <w:p w14:paraId="02DBFBEC" w14:textId="77777777" w:rsidR="009D6761" w:rsidRPr="003C5C06" w:rsidRDefault="009D6761" w:rsidP="009D6761">
      <w:pPr>
        <w:ind w:left="120"/>
      </w:pPr>
    </w:p>
    <w:p w14:paraId="4C5C34E5" w14:textId="77777777" w:rsidR="009D6761" w:rsidRPr="003C5C06" w:rsidRDefault="009D6761" w:rsidP="009D6761">
      <w:pPr>
        <w:spacing w:before="225" w:after="225" w:line="264" w:lineRule="auto"/>
        <w:ind w:left="195"/>
        <w:jc w:val="center"/>
      </w:pPr>
      <w:r w:rsidRPr="003C5C06">
        <w:rPr>
          <w:b/>
          <w:color w:val="000000"/>
        </w:rPr>
        <w:t xml:space="preserve"> § 3 </w:t>
      </w:r>
    </w:p>
    <w:p w14:paraId="08661CD3" w14:textId="77777777" w:rsidR="009D6761" w:rsidRPr="003C5C06" w:rsidRDefault="009D6761" w:rsidP="009D6761">
      <w:pPr>
        <w:spacing w:before="225" w:after="225" w:line="264" w:lineRule="auto"/>
        <w:ind w:left="195"/>
        <w:jc w:val="center"/>
      </w:pPr>
      <w:r w:rsidRPr="003C5C06">
        <w:rPr>
          <w:b/>
          <w:color w:val="000000"/>
        </w:rPr>
        <w:t xml:space="preserve"> Podrobnosti o všeobecných podmienkach poskytnutia podpory </w:t>
      </w:r>
    </w:p>
    <w:p w14:paraId="506C76C9" w14:textId="77777777" w:rsidR="009D6761" w:rsidRPr="003C5C06" w:rsidRDefault="009D6761" w:rsidP="009D6761">
      <w:pPr>
        <w:spacing w:line="264" w:lineRule="auto"/>
        <w:ind w:left="270"/>
      </w:pPr>
      <w:bookmarkStart w:id="2376" w:name="paragraf-3.odsek-1"/>
      <w:r w:rsidRPr="003C5C06">
        <w:rPr>
          <w:color w:val="000000"/>
        </w:rPr>
        <w:t xml:space="preserve"> </w:t>
      </w:r>
      <w:bookmarkStart w:id="2377" w:name="paragraf-3.odsek-1.oznacenie"/>
      <w:r w:rsidRPr="003C5C06">
        <w:rPr>
          <w:color w:val="000000"/>
        </w:rPr>
        <w:t xml:space="preserve">(1) </w:t>
      </w:r>
      <w:bookmarkStart w:id="2378" w:name="paragraf-3.odsek-1.text"/>
      <w:bookmarkEnd w:id="2377"/>
      <w:r w:rsidRPr="003C5C06">
        <w:rPr>
          <w:color w:val="000000"/>
        </w:rPr>
        <w:t xml:space="preserve">Splnenie podmienok podľa § 9 ods. 3 zákona sa preukazuje </w:t>
      </w:r>
      <w:bookmarkEnd w:id="2378"/>
    </w:p>
    <w:p w14:paraId="6C15D655" w14:textId="77777777" w:rsidR="009D6761" w:rsidRPr="003C5C06" w:rsidRDefault="009D6761" w:rsidP="009D6761">
      <w:pPr>
        <w:spacing w:before="225" w:after="225" w:line="264" w:lineRule="auto"/>
        <w:ind w:left="345"/>
      </w:pPr>
      <w:bookmarkStart w:id="2379" w:name="paragraf-3.odsek-1.pismeno-a"/>
      <w:r w:rsidRPr="003C5C06">
        <w:rPr>
          <w:color w:val="000000"/>
        </w:rPr>
        <w:t xml:space="preserve"> </w:t>
      </w:r>
      <w:bookmarkStart w:id="2380" w:name="paragraf-3.odsek-1.pismeno-a.oznacenie"/>
      <w:r w:rsidRPr="003C5C06">
        <w:rPr>
          <w:color w:val="000000"/>
        </w:rPr>
        <w:t xml:space="preserve">a) </w:t>
      </w:r>
      <w:bookmarkStart w:id="2381" w:name="paragraf-3.odsek-1.pismeno-a.text"/>
      <w:bookmarkEnd w:id="2380"/>
      <w:r w:rsidRPr="003C5C06">
        <w:rPr>
          <w:color w:val="000000"/>
        </w:rPr>
        <w:t xml:space="preserve">čestným vyhlásením žiadateľa, že nie je v likvidácii, </w:t>
      </w:r>
      <w:bookmarkEnd w:id="2381"/>
    </w:p>
    <w:p w14:paraId="1CCC6880" w14:textId="77777777" w:rsidR="009D6761" w:rsidRPr="003C5C06" w:rsidRDefault="009D6761" w:rsidP="009D6761">
      <w:pPr>
        <w:spacing w:before="225" w:after="225" w:line="264" w:lineRule="auto"/>
        <w:ind w:left="345"/>
      </w:pPr>
      <w:bookmarkStart w:id="2382" w:name="paragraf-3.odsek-1.pismeno-b"/>
      <w:bookmarkEnd w:id="2379"/>
      <w:r w:rsidRPr="003C5C06">
        <w:rPr>
          <w:color w:val="000000"/>
        </w:rPr>
        <w:t xml:space="preserve"> </w:t>
      </w:r>
      <w:bookmarkStart w:id="2383" w:name="paragraf-3.odsek-1.pismeno-b.oznacenie"/>
      <w:r w:rsidRPr="003C5C06">
        <w:rPr>
          <w:color w:val="000000"/>
        </w:rPr>
        <w:t xml:space="preserve">b) </w:t>
      </w:r>
      <w:bookmarkStart w:id="2384" w:name="paragraf-3.odsek-1.pismeno-b.text"/>
      <w:bookmarkEnd w:id="2383"/>
      <w:r w:rsidRPr="003C5C06">
        <w:rPr>
          <w:color w:val="000000"/>
        </w:rPr>
        <w:t xml:space="preserve">čestným vyhlásením žiadateľa, že nie je v nútenej správe, </w:t>
      </w:r>
      <w:bookmarkEnd w:id="2384"/>
    </w:p>
    <w:p w14:paraId="68D1C672" w14:textId="77777777" w:rsidR="009D6761" w:rsidRPr="003C5C06" w:rsidRDefault="009D6761" w:rsidP="009D6761">
      <w:pPr>
        <w:spacing w:before="225" w:after="225" w:line="264" w:lineRule="auto"/>
        <w:ind w:left="345"/>
      </w:pPr>
      <w:bookmarkStart w:id="2385" w:name="paragraf-3.odsek-1.pismeno-c"/>
      <w:bookmarkEnd w:id="2382"/>
      <w:r w:rsidRPr="003C5C06">
        <w:rPr>
          <w:color w:val="000000"/>
        </w:rPr>
        <w:t xml:space="preserve"> </w:t>
      </w:r>
      <w:bookmarkStart w:id="2386" w:name="paragraf-3.odsek-1.pismeno-c.oznacenie"/>
      <w:r w:rsidRPr="003C5C06">
        <w:rPr>
          <w:color w:val="000000"/>
        </w:rPr>
        <w:t xml:space="preserve">c) </w:t>
      </w:r>
      <w:bookmarkStart w:id="2387" w:name="paragraf-3.odsek-1.pismeno-c.text"/>
      <w:bookmarkEnd w:id="2386"/>
      <w:r w:rsidRPr="003C5C06">
        <w:rPr>
          <w:color w:val="000000"/>
        </w:rPr>
        <w:t xml:space="preserve">čestným vyhlásením žiadateľa, že nie je v konkurze alebo nie je voči nemu vedené konkurzné konanie alebo nebol zamietnutý návrh na vyhlásenie konkurzu pre nedostatok majetku, </w:t>
      </w:r>
      <w:bookmarkEnd w:id="2387"/>
    </w:p>
    <w:p w14:paraId="52B6FC59" w14:textId="77777777" w:rsidR="009D6761" w:rsidRPr="003C5C06" w:rsidRDefault="009D6761" w:rsidP="009D6761">
      <w:pPr>
        <w:spacing w:before="225" w:after="225" w:line="264" w:lineRule="auto"/>
        <w:ind w:left="345"/>
      </w:pPr>
      <w:bookmarkStart w:id="2388" w:name="paragraf-3.odsek-1.pismeno-d"/>
      <w:bookmarkEnd w:id="2385"/>
      <w:r w:rsidRPr="003C5C06">
        <w:rPr>
          <w:color w:val="000000"/>
        </w:rPr>
        <w:t xml:space="preserve"> </w:t>
      </w:r>
      <w:bookmarkStart w:id="2389" w:name="paragraf-3.odsek-1.pismeno-d.oznacenie"/>
      <w:r w:rsidRPr="003C5C06">
        <w:rPr>
          <w:color w:val="000000"/>
        </w:rPr>
        <w:t xml:space="preserve">d) </w:t>
      </w:r>
      <w:bookmarkStart w:id="2390" w:name="paragraf-3.odsek-1.pismeno-d.text"/>
      <w:bookmarkEnd w:id="2389"/>
      <w:r w:rsidRPr="003C5C06">
        <w:rPr>
          <w:color w:val="000000"/>
        </w:rPr>
        <w:t xml:space="preserve">čestným vyhlásením žiadateľa o tom, že má vysporiadané ostatné finančné vzťahy so štátnym rozpočtom, </w:t>
      </w:r>
      <w:bookmarkEnd w:id="2390"/>
    </w:p>
    <w:p w14:paraId="50FBC29D" w14:textId="77777777" w:rsidR="009D6761" w:rsidRPr="003C5C06" w:rsidRDefault="009D6761" w:rsidP="009D6761">
      <w:pPr>
        <w:spacing w:before="225" w:after="225" w:line="264" w:lineRule="auto"/>
        <w:ind w:left="345"/>
      </w:pPr>
      <w:bookmarkStart w:id="2391" w:name="paragraf-3.odsek-1.pismeno-e"/>
      <w:bookmarkEnd w:id="2388"/>
      <w:r w:rsidRPr="003C5C06">
        <w:rPr>
          <w:color w:val="000000"/>
        </w:rPr>
        <w:t xml:space="preserve"> </w:t>
      </w:r>
      <w:bookmarkStart w:id="2392" w:name="paragraf-3.odsek-1.pismeno-e.oznacenie"/>
      <w:r w:rsidRPr="003C5C06">
        <w:rPr>
          <w:color w:val="000000"/>
        </w:rPr>
        <w:t xml:space="preserve">e) </w:t>
      </w:r>
      <w:bookmarkStart w:id="2393" w:name="paragraf-3.odsek-1.pismeno-e.text"/>
      <w:bookmarkEnd w:id="2392"/>
      <w:r w:rsidRPr="003C5C06">
        <w:rPr>
          <w:color w:val="000000"/>
        </w:rPr>
        <w:t xml:space="preserve">čestným vyhlásením žiadateľa o plnení záväzkov voči veriteľom. </w:t>
      </w:r>
      <w:bookmarkEnd w:id="2393"/>
    </w:p>
    <w:p w14:paraId="6565EA88" w14:textId="77777777" w:rsidR="009D6761" w:rsidRPr="003C5C06" w:rsidRDefault="009D6761" w:rsidP="009D6761">
      <w:pPr>
        <w:spacing w:before="225" w:after="225" w:line="264" w:lineRule="auto"/>
        <w:ind w:left="270"/>
      </w:pPr>
      <w:bookmarkStart w:id="2394" w:name="paragraf-3.odsek-2"/>
      <w:bookmarkEnd w:id="2376"/>
      <w:bookmarkEnd w:id="2391"/>
      <w:r w:rsidRPr="003C5C06">
        <w:rPr>
          <w:color w:val="000000"/>
        </w:rPr>
        <w:t xml:space="preserve"> </w:t>
      </w:r>
      <w:bookmarkStart w:id="2395" w:name="paragraf-3.odsek-2.oznacenie"/>
      <w:r w:rsidRPr="003C5C06">
        <w:rPr>
          <w:color w:val="000000"/>
        </w:rPr>
        <w:t xml:space="preserve">(2) </w:t>
      </w:r>
      <w:bookmarkEnd w:id="2395"/>
      <w:r w:rsidRPr="003C5C06">
        <w:rPr>
          <w:color w:val="000000"/>
        </w:rPr>
        <w:t xml:space="preserve">Žiadateľ preukazuje termín dokončenia stavby podľa </w:t>
      </w:r>
      <w:hyperlink r:id="rId191" w:anchor="paragraf-9.odsek-7">
        <w:r w:rsidRPr="003C5C06">
          <w:rPr>
            <w:color w:val="0000FF"/>
            <w:u w:val="single"/>
          </w:rPr>
          <w:t>§ 9 ods. 7 zákona</w:t>
        </w:r>
      </w:hyperlink>
      <w:r w:rsidRPr="003C5C06">
        <w:rPr>
          <w:color w:val="000000"/>
        </w:rPr>
        <w:t xml:space="preserve"> právoplatným kolaudačným rozhodnutím stavby, kolaudačným osvedčením, osvedčením o skutočnom zhotovení</w:t>
      </w:r>
      <w:hyperlink w:anchor="poznamky.poznamka-1e">
        <w:r w:rsidRPr="003C5C06">
          <w:rPr>
            <w:color w:val="000000"/>
            <w:sz w:val="18"/>
            <w:vertAlign w:val="superscript"/>
          </w:rPr>
          <w:t>1e</w:t>
        </w:r>
        <w:r w:rsidRPr="003C5C06">
          <w:rPr>
            <w:color w:val="0000FF"/>
            <w:u w:val="single"/>
          </w:rPr>
          <w:t>)</w:t>
        </w:r>
      </w:hyperlink>
      <w:bookmarkStart w:id="2396" w:name="paragraf-3.odsek-2.text"/>
      <w:r w:rsidRPr="003C5C06">
        <w:rPr>
          <w:color w:val="000000"/>
        </w:rPr>
        <w:t xml:space="preserve"> alebo protokolom o odovzdaní stavby, ak stavebné práce nepodliehajú kolaudačnému konaniu, a revíznou správou, ak si to povaha prác vyžaduje. </w:t>
      </w:r>
      <w:bookmarkEnd w:id="2396"/>
    </w:p>
    <w:bookmarkEnd w:id="2394"/>
    <w:p w14:paraId="11E35A05" w14:textId="77777777" w:rsidR="009D6761" w:rsidRPr="003C5C06" w:rsidRDefault="009D6761" w:rsidP="009D6761">
      <w:pPr>
        <w:ind w:left="120"/>
      </w:pPr>
    </w:p>
    <w:p w14:paraId="5A0139E5" w14:textId="77777777" w:rsidR="009D6761" w:rsidRPr="003C5C06" w:rsidRDefault="009D6761" w:rsidP="009D6761">
      <w:pPr>
        <w:spacing w:before="300" w:line="264" w:lineRule="auto"/>
        <w:ind w:left="195"/>
        <w:jc w:val="center"/>
      </w:pPr>
      <w:bookmarkStart w:id="2397" w:name="predpis.skupinaParagrafov-podrobnosti_o_"/>
      <w:r w:rsidRPr="003C5C06">
        <w:rPr>
          <w:b/>
          <w:color w:val="000000"/>
        </w:rPr>
        <w:t xml:space="preserve"> Podrobnosti o obsahu žiadosti </w:t>
      </w:r>
    </w:p>
    <w:p w14:paraId="7C16FC5A" w14:textId="77777777" w:rsidR="009D6761" w:rsidRPr="003C5C06" w:rsidRDefault="009D6761" w:rsidP="009D6761">
      <w:pPr>
        <w:spacing w:before="225" w:after="225" w:line="264" w:lineRule="auto"/>
        <w:ind w:left="270"/>
        <w:jc w:val="center"/>
      </w:pPr>
      <w:r w:rsidRPr="003C5C06">
        <w:rPr>
          <w:b/>
          <w:color w:val="000000"/>
        </w:rPr>
        <w:t xml:space="preserve"> § 4 </w:t>
      </w:r>
    </w:p>
    <w:p w14:paraId="18DBF3B2" w14:textId="77777777" w:rsidR="009D6761" w:rsidRPr="003C5C06" w:rsidRDefault="009D6761" w:rsidP="009D6761">
      <w:pPr>
        <w:spacing w:before="225" w:after="225" w:line="264" w:lineRule="auto"/>
        <w:ind w:left="270"/>
        <w:jc w:val="center"/>
      </w:pPr>
      <w:r w:rsidRPr="003C5C06">
        <w:rPr>
          <w:b/>
          <w:color w:val="000000"/>
        </w:rPr>
        <w:lastRenderedPageBreak/>
        <w:t xml:space="preserve"> Identifikačné údaje </w:t>
      </w:r>
    </w:p>
    <w:p w14:paraId="4920B5D3" w14:textId="77777777" w:rsidR="009D6761" w:rsidRPr="003C5C06" w:rsidRDefault="009D6761" w:rsidP="009D6761">
      <w:pPr>
        <w:spacing w:before="225" w:after="225" w:line="264" w:lineRule="auto"/>
        <w:ind w:left="345"/>
      </w:pPr>
      <w:r w:rsidRPr="003C5C06">
        <w:rPr>
          <w:color w:val="000000"/>
        </w:rPr>
        <w:t xml:space="preserve"> (1) V žiadosti o poskytnutie podpory sa uvádzajú identifikačné údaje žiadateľa podľa </w:t>
      </w:r>
      <w:hyperlink r:id="rId192" w:anchor="paragraf-15.odsek-6">
        <w:r w:rsidRPr="003C5C06">
          <w:rPr>
            <w:color w:val="0000FF"/>
            <w:u w:val="single"/>
          </w:rPr>
          <w:t>§ 15 ods. 6</w:t>
        </w:r>
      </w:hyperlink>
      <w:r w:rsidRPr="003C5C06">
        <w:rPr>
          <w:color w:val="000000"/>
        </w:rPr>
        <w:t xml:space="preserve"> zákona. Doklady podľa odsekov 2 a 3 sú prílohou k žiadosti. </w:t>
      </w:r>
    </w:p>
    <w:p w14:paraId="06EC4868" w14:textId="77777777" w:rsidR="009D6761" w:rsidRPr="003C5C06" w:rsidRDefault="009D6761" w:rsidP="009D6761">
      <w:pPr>
        <w:spacing w:before="225" w:after="225" w:line="264" w:lineRule="auto"/>
        <w:ind w:left="345"/>
      </w:pPr>
      <w:r w:rsidRPr="003C5C06">
        <w:rPr>
          <w:color w:val="000000"/>
        </w:rPr>
        <w:t xml:space="preserve"> (2) Identifikačné údaje žiadateľa podľa </w:t>
      </w:r>
      <w:hyperlink r:id="rId193" w:anchor="paragraf-7.odsek-1.pismeno-a">
        <w:r w:rsidRPr="003C5C06">
          <w:rPr>
            <w:color w:val="0000FF"/>
            <w:u w:val="single"/>
          </w:rPr>
          <w:t>§ 7 ods. 1 písm. a) zákona</w:t>
        </w:r>
      </w:hyperlink>
      <w:r w:rsidRPr="003C5C06">
        <w:rPr>
          <w:color w:val="000000"/>
        </w:rPr>
        <w:t xml:space="preserve"> sa preukazujú kópiou občianskeho preukazu alebo iného obdobného dokladu. </w:t>
      </w:r>
    </w:p>
    <w:p w14:paraId="31A26EB6" w14:textId="77777777" w:rsidR="009D6761" w:rsidRPr="003C5C06" w:rsidRDefault="009D6761" w:rsidP="009D6761">
      <w:pPr>
        <w:spacing w:before="225" w:after="225" w:line="264" w:lineRule="auto"/>
        <w:ind w:left="345"/>
      </w:pPr>
      <w:r w:rsidRPr="003C5C06">
        <w:rPr>
          <w:color w:val="000000"/>
        </w:rPr>
        <w:t xml:space="preserve"> (3) Identifikačné údaje žiadateľa podľa </w:t>
      </w:r>
      <w:hyperlink r:id="rId194" w:anchor="paragraf-7.odsek-1.pismeno-b">
        <w:r w:rsidRPr="003C5C06">
          <w:rPr>
            <w:color w:val="0000FF"/>
            <w:u w:val="single"/>
          </w:rPr>
          <w:t>§ 7 ods. 1 písm. b) a c) zákona</w:t>
        </w:r>
      </w:hyperlink>
      <w:r w:rsidRPr="003C5C06">
        <w:rPr>
          <w:color w:val="000000"/>
        </w:rPr>
        <w:t xml:space="preserve"> sa preukazujú úradne osvedčenou kópiou osvedčenia o zvolení za starostu obce alebo primátora mesta alebo za predsedu samosprávneho kraja. </w:t>
      </w:r>
    </w:p>
    <w:p w14:paraId="3F7E070C" w14:textId="77777777" w:rsidR="009D6761" w:rsidRPr="003C5C06" w:rsidRDefault="009D6761" w:rsidP="009D6761">
      <w:pPr>
        <w:spacing w:before="225" w:after="225" w:line="264" w:lineRule="auto"/>
        <w:ind w:left="345"/>
      </w:pPr>
      <w:r w:rsidRPr="003C5C06">
        <w:rPr>
          <w:color w:val="000000"/>
        </w:rPr>
        <w:t xml:space="preserve"> (4) Identifikačné údaje žiadateľa podľa </w:t>
      </w:r>
      <w:hyperlink r:id="rId195" w:anchor="paragraf-7.odsek-1.pismeno-d">
        <w:r w:rsidRPr="003C5C06">
          <w:rPr>
            <w:color w:val="0000FF"/>
            <w:u w:val="single"/>
          </w:rPr>
          <w:t>§ 7 ods. 1 písm. d) až g)</w:t>
        </w:r>
      </w:hyperlink>
      <w:r w:rsidRPr="003C5C06">
        <w:rPr>
          <w:color w:val="000000"/>
        </w:rPr>
        <w:t xml:space="preserve"> zákona sa overujú v registri právnických osôb, podnikateľov a orgánov verejnej moci. </w:t>
      </w:r>
    </w:p>
    <w:p w14:paraId="60E12369" w14:textId="77777777" w:rsidR="009D6761" w:rsidRPr="003C5C06" w:rsidRDefault="009D6761" w:rsidP="009D6761">
      <w:pPr>
        <w:spacing w:before="225" w:after="225" w:line="264" w:lineRule="auto"/>
        <w:ind w:left="270"/>
        <w:jc w:val="center"/>
      </w:pPr>
      <w:r w:rsidRPr="003C5C06">
        <w:rPr>
          <w:b/>
          <w:color w:val="000000"/>
        </w:rPr>
        <w:t xml:space="preserve"> § 5 </w:t>
      </w:r>
    </w:p>
    <w:p w14:paraId="38185AFF" w14:textId="77777777" w:rsidR="009D6761" w:rsidRPr="003C5C06" w:rsidRDefault="009D6761" w:rsidP="009D6761">
      <w:pPr>
        <w:spacing w:before="225" w:after="225" w:line="264" w:lineRule="auto"/>
        <w:ind w:left="270"/>
        <w:jc w:val="center"/>
      </w:pPr>
      <w:r w:rsidRPr="003C5C06">
        <w:rPr>
          <w:b/>
          <w:color w:val="000000"/>
        </w:rPr>
        <w:t xml:space="preserve"> Účel a požadovaná výška podpory </w:t>
      </w:r>
    </w:p>
    <w:p w14:paraId="1967B90A" w14:textId="77777777" w:rsidR="009D6761" w:rsidRPr="003C5C06" w:rsidRDefault="009D6761" w:rsidP="009D6761">
      <w:pPr>
        <w:spacing w:before="225" w:after="225" w:line="264" w:lineRule="auto"/>
        <w:ind w:left="345"/>
      </w:pPr>
      <w:r w:rsidRPr="003C5C06">
        <w:rPr>
          <w:color w:val="000000"/>
        </w:rPr>
        <w:t xml:space="preserve"> (1) Žiadosť obsahuje účel podpory a návrh požadovanej výšky podpory. </w:t>
      </w:r>
    </w:p>
    <w:p w14:paraId="3B32644A" w14:textId="77777777" w:rsidR="009D6761" w:rsidRPr="003C5C06" w:rsidRDefault="009D6761" w:rsidP="009D6761">
      <w:pPr>
        <w:spacing w:before="225" w:after="225" w:line="264" w:lineRule="auto"/>
        <w:ind w:left="345"/>
      </w:pPr>
      <w:r w:rsidRPr="003C5C06">
        <w:rPr>
          <w:color w:val="000000"/>
        </w:rPr>
        <w:t xml:space="preserve"> (2) Ak sa požaduje poskytnutie podpory na viac účelov podľa </w:t>
      </w:r>
      <w:hyperlink r:id="rId196" w:anchor="paragraf-6.odsek-1">
        <w:r w:rsidRPr="003C5C06">
          <w:rPr>
            <w:color w:val="0000FF"/>
            <w:u w:val="single"/>
          </w:rPr>
          <w:t>§ 6 ods. 1</w:t>
        </w:r>
      </w:hyperlink>
      <w:r w:rsidRPr="003C5C06">
        <w:rPr>
          <w:color w:val="000000"/>
        </w:rPr>
        <w:t xml:space="preserve"> a </w:t>
      </w:r>
      <w:hyperlink r:id="rId197" w:anchor="paragraf-6.odsek-4">
        <w:r w:rsidRPr="003C5C06">
          <w:rPr>
            <w:color w:val="0000FF"/>
            <w:u w:val="single"/>
          </w:rPr>
          <w:t>4</w:t>
        </w:r>
      </w:hyperlink>
      <w:r w:rsidRPr="003C5C06">
        <w:rPr>
          <w:color w:val="000000"/>
        </w:rPr>
        <w:t xml:space="preserve"> zákona na jednu stavbu, žiadosť obsahuje návrh požadovanej výšky podpory podľa jednotlivých účelov podpory. </w:t>
      </w:r>
    </w:p>
    <w:p w14:paraId="173E3271" w14:textId="77777777" w:rsidR="009D6761" w:rsidRPr="003C5C06" w:rsidRDefault="009D6761" w:rsidP="009D6761">
      <w:pPr>
        <w:spacing w:line="264" w:lineRule="auto"/>
        <w:ind w:left="345"/>
      </w:pPr>
      <w:r w:rsidRPr="003C5C06">
        <w:rPr>
          <w:color w:val="000000"/>
        </w:rPr>
        <w:t xml:space="preserve"> (3) Splnenie podmienky podľa </w:t>
      </w:r>
    </w:p>
    <w:p w14:paraId="4821DE6F" w14:textId="77777777" w:rsidR="009D6761" w:rsidRPr="003C5C06" w:rsidRDefault="009D6761" w:rsidP="009D6761">
      <w:pPr>
        <w:spacing w:before="225" w:after="225" w:line="264" w:lineRule="auto"/>
        <w:ind w:left="420"/>
      </w:pPr>
      <w:bookmarkStart w:id="2398" w:name="paragraf-5.odsek-3.pismeno-a"/>
      <w:r w:rsidRPr="003C5C06">
        <w:rPr>
          <w:color w:val="000000"/>
        </w:rPr>
        <w:t xml:space="preserve"> </w:t>
      </w:r>
      <w:bookmarkStart w:id="2399" w:name="paragraf-5.odsek-3.pismeno-a.oznacenie"/>
      <w:r w:rsidRPr="003C5C06">
        <w:rPr>
          <w:color w:val="000000"/>
        </w:rPr>
        <w:t xml:space="preserve">a) </w:t>
      </w:r>
      <w:bookmarkEnd w:id="2399"/>
      <w:r w:rsidRPr="003C5C06">
        <w:rPr>
          <w:rFonts w:asciiTheme="minorHAnsi" w:hAnsiTheme="minorHAnsi"/>
        </w:rPr>
        <w:fldChar w:fldCharType="begin"/>
      </w:r>
      <w:r w:rsidRPr="003C5C06">
        <w:instrText xml:space="preserve"> HYPERLINK "https://www.slov-lex.sk/pravne-predpisy/SK/ZZ/2013/150/" \l "paragraf-10.odsek-5.pismeno-b" \h </w:instrText>
      </w:r>
      <w:r w:rsidRPr="003C5C06">
        <w:rPr>
          <w:rFonts w:asciiTheme="minorHAnsi" w:hAnsiTheme="minorHAnsi"/>
        </w:rPr>
      </w:r>
      <w:r w:rsidRPr="003C5C06">
        <w:rPr>
          <w:rFonts w:asciiTheme="minorHAnsi" w:hAnsiTheme="minorHAnsi"/>
        </w:rPr>
        <w:fldChar w:fldCharType="separate"/>
      </w:r>
      <w:r w:rsidRPr="003C5C06">
        <w:rPr>
          <w:color w:val="0000FF"/>
          <w:u w:val="single"/>
        </w:rPr>
        <w:t>§ 10 ods. 5 písm. b)</w:t>
      </w:r>
      <w:r w:rsidRPr="003C5C06">
        <w:rPr>
          <w:color w:val="0000FF"/>
          <w:u w:val="single"/>
        </w:rPr>
        <w:fldChar w:fldCharType="end"/>
      </w:r>
      <w:r w:rsidRPr="003C5C06">
        <w:rPr>
          <w:color w:val="000000"/>
        </w:rPr>
        <w:t xml:space="preserve"> a </w:t>
      </w:r>
      <w:hyperlink r:id="rId198" w:anchor="paragraf-10.odsek-5.pismeno-e">
        <w:r w:rsidRPr="003C5C06">
          <w:rPr>
            <w:color w:val="0000FF"/>
            <w:u w:val="single"/>
          </w:rPr>
          <w:t>e) zákona</w:t>
        </w:r>
      </w:hyperlink>
      <w:bookmarkStart w:id="2400" w:name="paragraf-5.odsek-3.pismeno-a.text"/>
      <w:r w:rsidRPr="003C5C06">
        <w:rPr>
          <w:color w:val="000000"/>
        </w:rPr>
        <w:t xml:space="preserve"> sa preukazuje overením údajov o mene, priezvisku a dátume narodenia dieťaťa žiadateľa uvedených v žiadosti a čestným vyhlásením žiadateľa, že dieťa žije v spoločnej domácnosti so žiadateľom, </w:t>
      </w:r>
      <w:bookmarkEnd w:id="2400"/>
    </w:p>
    <w:p w14:paraId="565F29CE" w14:textId="77777777" w:rsidR="009D6761" w:rsidRPr="003C5C06" w:rsidRDefault="009D6761" w:rsidP="009D6761">
      <w:pPr>
        <w:spacing w:before="225" w:after="225" w:line="264" w:lineRule="auto"/>
        <w:ind w:left="420"/>
      </w:pPr>
      <w:bookmarkStart w:id="2401" w:name="paragraf-5.odsek-3.pismeno-b"/>
      <w:bookmarkEnd w:id="2398"/>
      <w:r w:rsidRPr="003C5C06">
        <w:rPr>
          <w:color w:val="000000"/>
        </w:rPr>
        <w:t xml:space="preserve"> </w:t>
      </w:r>
      <w:bookmarkStart w:id="2402" w:name="paragraf-5.odsek-3.pismeno-b.oznacenie"/>
      <w:r w:rsidRPr="003C5C06">
        <w:rPr>
          <w:color w:val="000000"/>
        </w:rPr>
        <w:t xml:space="preserve">b) </w:t>
      </w:r>
      <w:bookmarkEnd w:id="2402"/>
      <w:r w:rsidRPr="003C5C06">
        <w:rPr>
          <w:rFonts w:asciiTheme="minorHAnsi" w:hAnsiTheme="minorHAnsi"/>
        </w:rPr>
        <w:fldChar w:fldCharType="begin"/>
      </w:r>
      <w:r w:rsidRPr="003C5C06">
        <w:instrText xml:space="preserve"> HYPERLINK "https://www.slov-lex.sk/pravne-predpisy/SK/ZZ/2013/150/" \l "paragraf-10.odsek-5.pismeno-c" \h </w:instrText>
      </w:r>
      <w:r w:rsidRPr="003C5C06">
        <w:rPr>
          <w:rFonts w:asciiTheme="minorHAnsi" w:hAnsiTheme="minorHAnsi"/>
        </w:rPr>
      </w:r>
      <w:r w:rsidRPr="003C5C06">
        <w:rPr>
          <w:rFonts w:asciiTheme="minorHAnsi" w:hAnsiTheme="minorHAnsi"/>
        </w:rPr>
        <w:fldChar w:fldCharType="separate"/>
      </w:r>
      <w:r w:rsidRPr="003C5C06">
        <w:rPr>
          <w:color w:val="0000FF"/>
          <w:u w:val="single"/>
        </w:rPr>
        <w:t>§ 10 ods. 5 písm. c) zákona</w:t>
      </w:r>
      <w:r w:rsidRPr="003C5C06">
        <w:rPr>
          <w:color w:val="0000FF"/>
          <w:u w:val="single"/>
        </w:rPr>
        <w:fldChar w:fldCharType="end"/>
      </w:r>
      <w:bookmarkStart w:id="2403" w:name="paragraf-5.odsek-3.pismeno-b.text"/>
      <w:r w:rsidRPr="003C5C06">
        <w:rPr>
          <w:color w:val="000000"/>
        </w:rPr>
        <w:t xml:space="preserve"> sa preukazuje overením údajov o ťažkom zdravotnom postihnutí a ak ide o fyzickú osobu s ťažkým zdravotným postihnutím žijúcu v spoločnej domácnosti so žiadateľom aj dokladom o trvalom pobyte tejto osoby a dĺžke jeho trvania pred podaním žiadosti, </w:t>
      </w:r>
      <w:bookmarkEnd w:id="2403"/>
    </w:p>
    <w:p w14:paraId="1BD3A9BE" w14:textId="77777777" w:rsidR="009D6761" w:rsidRPr="003C5C06" w:rsidRDefault="009D6761" w:rsidP="009D6761">
      <w:pPr>
        <w:spacing w:line="264" w:lineRule="auto"/>
        <w:ind w:left="420"/>
      </w:pPr>
      <w:bookmarkStart w:id="2404" w:name="paragraf-5.odsek-3.pismeno-c"/>
      <w:bookmarkEnd w:id="2401"/>
      <w:r w:rsidRPr="003C5C06">
        <w:rPr>
          <w:color w:val="000000"/>
        </w:rPr>
        <w:t xml:space="preserve"> </w:t>
      </w:r>
      <w:bookmarkStart w:id="2405" w:name="paragraf-5.odsek-3.pismeno-c.oznacenie"/>
      <w:r w:rsidRPr="003C5C06">
        <w:rPr>
          <w:color w:val="000000"/>
        </w:rPr>
        <w:t xml:space="preserve">c) </w:t>
      </w:r>
      <w:bookmarkEnd w:id="2405"/>
      <w:r w:rsidRPr="003C5C06">
        <w:rPr>
          <w:rFonts w:asciiTheme="minorHAnsi" w:hAnsiTheme="minorHAnsi"/>
        </w:rPr>
        <w:fldChar w:fldCharType="begin"/>
      </w:r>
      <w:r w:rsidRPr="003C5C06">
        <w:instrText xml:space="preserve"> HYPERLINK "https://www.slov-lex.sk/pravne-predpisy/SK/ZZ/2013/150/" \l "paragraf-10.odsek-5.pismeno-d" \h </w:instrText>
      </w:r>
      <w:r w:rsidRPr="003C5C06">
        <w:rPr>
          <w:rFonts w:asciiTheme="minorHAnsi" w:hAnsiTheme="minorHAnsi"/>
        </w:rPr>
      </w:r>
      <w:r w:rsidRPr="003C5C06">
        <w:rPr>
          <w:rFonts w:asciiTheme="minorHAnsi" w:hAnsiTheme="minorHAnsi"/>
        </w:rPr>
        <w:fldChar w:fldCharType="separate"/>
      </w:r>
      <w:r w:rsidRPr="003C5C06">
        <w:rPr>
          <w:color w:val="0000FF"/>
          <w:u w:val="single"/>
        </w:rPr>
        <w:t>§ 10 ods. 5 písm. d)</w:t>
      </w:r>
      <w:r w:rsidRPr="003C5C06">
        <w:rPr>
          <w:color w:val="0000FF"/>
          <w:u w:val="single"/>
        </w:rPr>
        <w:fldChar w:fldCharType="end"/>
      </w:r>
      <w:bookmarkStart w:id="2406" w:name="paragraf-5.odsek-3.pismeno-c.text"/>
      <w:r w:rsidRPr="003C5C06">
        <w:rPr>
          <w:color w:val="000000"/>
        </w:rPr>
        <w:t xml:space="preserve"> zákona sa preukazuje dokladom o </w:t>
      </w:r>
      <w:bookmarkEnd w:id="2406"/>
    </w:p>
    <w:p w14:paraId="222392B3" w14:textId="77777777" w:rsidR="009D6761" w:rsidRPr="003C5C06" w:rsidRDefault="009D6761" w:rsidP="009D6761">
      <w:pPr>
        <w:spacing w:before="225" w:after="225" w:line="264" w:lineRule="auto"/>
        <w:ind w:left="495"/>
      </w:pPr>
      <w:bookmarkStart w:id="2407" w:name="paragraf-5.odsek-3.pismeno-c.bod-1"/>
      <w:r w:rsidRPr="003C5C06">
        <w:rPr>
          <w:color w:val="000000"/>
        </w:rPr>
        <w:t xml:space="preserve"> </w:t>
      </w:r>
      <w:bookmarkStart w:id="2408" w:name="paragraf-5.odsek-3.pismeno-c.bod-1.oznac"/>
      <w:r w:rsidRPr="003C5C06">
        <w:rPr>
          <w:color w:val="000000"/>
        </w:rPr>
        <w:t xml:space="preserve">1. </w:t>
      </w:r>
      <w:bookmarkStart w:id="2409" w:name="paragraf-5.odsek-3.pismeno-c.bod-1.text"/>
      <w:bookmarkEnd w:id="2408"/>
      <w:r w:rsidRPr="003C5C06">
        <w:rPr>
          <w:color w:val="000000"/>
        </w:rPr>
        <w:t xml:space="preserve">skončení vykonávania opatrení pobytovou formou vykonávaných na základe rozhodnutia súdu v centre pre deti a rodiny, </w:t>
      </w:r>
      <w:bookmarkEnd w:id="2409"/>
    </w:p>
    <w:p w14:paraId="49BFAB1A" w14:textId="77777777" w:rsidR="009D6761" w:rsidRPr="003C5C06" w:rsidRDefault="009D6761" w:rsidP="009D6761">
      <w:pPr>
        <w:spacing w:before="225" w:after="225" w:line="264" w:lineRule="auto"/>
        <w:ind w:left="495"/>
      </w:pPr>
      <w:bookmarkStart w:id="2410" w:name="paragraf-5.odsek-3.pismeno-c.bod-2"/>
      <w:bookmarkEnd w:id="2407"/>
      <w:r w:rsidRPr="003C5C06">
        <w:rPr>
          <w:color w:val="000000"/>
        </w:rPr>
        <w:t xml:space="preserve"> </w:t>
      </w:r>
      <w:bookmarkStart w:id="2411" w:name="paragraf-5.odsek-3.pismeno-c.bod-2.oznac"/>
      <w:r w:rsidRPr="003C5C06">
        <w:rPr>
          <w:color w:val="000000"/>
        </w:rPr>
        <w:t xml:space="preserve">2. </w:t>
      </w:r>
      <w:bookmarkStart w:id="2412" w:name="paragraf-5.odsek-3.pismeno-c.bod-2.text"/>
      <w:bookmarkEnd w:id="2411"/>
      <w:r w:rsidRPr="003C5C06">
        <w:rPr>
          <w:color w:val="000000"/>
        </w:rPr>
        <w:t xml:space="preserve">skončení poskytovania sociálnej služby v zariadení sociálnych služieb s celoročnou pobytovou formou alebo </w:t>
      </w:r>
      <w:bookmarkEnd w:id="2412"/>
    </w:p>
    <w:p w14:paraId="5913E8A0" w14:textId="77777777" w:rsidR="009D6761" w:rsidRPr="003C5C06" w:rsidRDefault="009D6761" w:rsidP="009D6761">
      <w:pPr>
        <w:spacing w:before="225" w:after="225" w:line="264" w:lineRule="auto"/>
        <w:ind w:left="495"/>
      </w:pPr>
      <w:bookmarkStart w:id="2413" w:name="paragraf-5.odsek-3.pismeno-c.bod-3"/>
      <w:bookmarkEnd w:id="2410"/>
      <w:r w:rsidRPr="003C5C06">
        <w:rPr>
          <w:color w:val="000000"/>
        </w:rPr>
        <w:t xml:space="preserve"> </w:t>
      </w:r>
      <w:bookmarkStart w:id="2414" w:name="paragraf-5.odsek-3.pismeno-c.bod-3.oznac"/>
      <w:r w:rsidRPr="003C5C06">
        <w:rPr>
          <w:color w:val="000000"/>
        </w:rPr>
        <w:t xml:space="preserve">3. </w:t>
      </w:r>
      <w:bookmarkStart w:id="2415" w:name="paragraf-5.odsek-3.pismeno-c.bod-3.text"/>
      <w:bookmarkEnd w:id="2414"/>
      <w:r w:rsidRPr="003C5C06">
        <w:rPr>
          <w:color w:val="000000"/>
        </w:rPr>
        <w:t xml:space="preserve">zverení do pestúnskej starostlivosti, náhradnej osobnej starostlivosti alebo osobnej starostlivosti poručníka, </w:t>
      </w:r>
      <w:bookmarkEnd w:id="2415"/>
    </w:p>
    <w:p w14:paraId="6BD01658" w14:textId="77777777" w:rsidR="009D6761" w:rsidRPr="003C5C06" w:rsidRDefault="009D6761" w:rsidP="009D6761">
      <w:pPr>
        <w:spacing w:before="225" w:after="225" w:line="264" w:lineRule="auto"/>
        <w:ind w:left="420"/>
      </w:pPr>
      <w:bookmarkStart w:id="2416" w:name="paragraf-5.odsek-3.pismeno-d"/>
      <w:bookmarkEnd w:id="2404"/>
      <w:bookmarkEnd w:id="2413"/>
      <w:r w:rsidRPr="003C5C06">
        <w:rPr>
          <w:color w:val="000000"/>
        </w:rPr>
        <w:t xml:space="preserve"> </w:t>
      </w:r>
      <w:bookmarkStart w:id="2417" w:name="paragraf-5.odsek-3.pismeno-d.oznacenie"/>
      <w:r w:rsidRPr="003C5C06">
        <w:rPr>
          <w:color w:val="000000"/>
        </w:rPr>
        <w:t xml:space="preserve">d) </w:t>
      </w:r>
      <w:bookmarkEnd w:id="2417"/>
      <w:r w:rsidRPr="003C5C06">
        <w:rPr>
          <w:rFonts w:asciiTheme="minorHAnsi" w:hAnsiTheme="minorHAnsi"/>
        </w:rPr>
        <w:fldChar w:fldCharType="begin"/>
      </w:r>
      <w:r w:rsidRPr="003C5C06">
        <w:instrText xml:space="preserve"> HYPERLINK "https://www.slov-lex.sk/pravne-predpisy/SK/ZZ/2013/150/" \l "paragraf-10.odsek-5.pismeno-e" \h </w:instrText>
      </w:r>
      <w:r w:rsidRPr="003C5C06">
        <w:rPr>
          <w:rFonts w:asciiTheme="minorHAnsi" w:hAnsiTheme="minorHAnsi"/>
        </w:rPr>
      </w:r>
      <w:r w:rsidRPr="003C5C06">
        <w:rPr>
          <w:rFonts w:asciiTheme="minorHAnsi" w:hAnsiTheme="minorHAnsi"/>
        </w:rPr>
        <w:fldChar w:fldCharType="separate"/>
      </w:r>
      <w:r w:rsidRPr="003C5C06">
        <w:rPr>
          <w:color w:val="0000FF"/>
          <w:u w:val="single"/>
        </w:rPr>
        <w:t>§ 10 ods. 5 písm. e) zákona</w:t>
      </w:r>
      <w:r w:rsidRPr="003C5C06">
        <w:rPr>
          <w:color w:val="0000FF"/>
          <w:u w:val="single"/>
        </w:rPr>
        <w:fldChar w:fldCharType="end"/>
      </w:r>
      <w:bookmarkStart w:id="2418" w:name="paragraf-5.odsek-3.pismeno-d.text"/>
      <w:r w:rsidRPr="003C5C06">
        <w:rPr>
          <w:color w:val="000000"/>
        </w:rPr>
        <w:t xml:space="preserve"> sa preukazuje čestným vyhlásením žiadateľa, že je slobodný, ovdovený alebo rozvedený a žije v spoločnej domácnosti len s nezaopatreným dieťaťom vo veku do 15 rokov. </w:t>
      </w:r>
      <w:bookmarkEnd w:id="2418"/>
    </w:p>
    <w:bookmarkEnd w:id="2416"/>
    <w:p w14:paraId="28F60E1A" w14:textId="77777777" w:rsidR="009D6761" w:rsidRPr="003C5C06" w:rsidRDefault="009D6761" w:rsidP="009D6761">
      <w:pPr>
        <w:spacing w:before="225" w:after="225" w:line="264" w:lineRule="auto"/>
        <w:ind w:left="345"/>
      </w:pPr>
      <w:r w:rsidRPr="003C5C06">
        <w:rPr>
          <w:color w:val="000000"/>
        </w:rPr>
        <w:t xml:space="preserve"> (4) Doklady podľa odseku 3 písm. c) a d) sú prílohou k žiadosti. </w:t>
      </w:r>
    </w:p>
    <w:p w14:paraId="0287D716" w14:textId="77777777" w:rsidR="009D6761" w:rsidRPr="003C5C06" w:rsidRDefault="009D6761" w:rsidP="009D6761">
      <w:pPr>
        <w:spacing w:before="225" w:after="225" w:line="264" w:lineRule="auto"/>
        <w:ind w:left="345"/>
      </w:pPr>
      <w:r w:rsidRPr="003C5C06">
        <w:rPr>
          <w:color w:val="000000"/>
        </w:rPr>
        <w:lastRenderedPageBreak/>
        <w:t xml:space="preserve"> (5) Ak sa požaduje poskytnutie podpory na byt podľa </w:t>
      </w:r>
      <w:hyperlink r:id="rId199" w:anchor="paragraf-10.odsek-2">
        <w:r w:rsidRPr="003C5C06">
          <w:rPr>
            <w:color w:val="0000FF"/>
            <w:u w:val="single"/>
          </w:rPr>
          <w:t>§ 10 ods. 2 zákona</w:t>
        </w:r>
      </w:hyperlink>
      <w:r w:rsidRPr="003C5C06">
        <w:rPr>
          <w:color w:val="000000"/>
        </w:rPr>
        <w:t xml:space="preserve">, prílohou k žiadosti je potvrdenie odborného lekára o zdravotnom postihnutí uvedenom v </w:t>
      </w:r>
      <w:hyperlink r:id="rId200" w:anchor="prilohy.priloha-priloha_c_1_k_zakonu_c_150_2013_z_z.oznacenie">
        <w:r w:rsidRPr="003C5C06">
          <w:rPr>
            <w:color w:val="0000FF"/>
            <w:u w:val="single"/>
          </w:rPr>
          <w:t>prílohe č. 1 zákona</w:t>
        </w:r>
      </w:hyperlink>
      <w:r w:rsidRPr="003C5C06">
        <w:rPr>
          <w:color w:val="000000"/>
        </w:rPr>
        <w:t xml:space="preserve">. </w:t>
      </w:r>
    </w:p>
    <w:p w14:paraId="30532017" w14:textId="77777777" w:rsidR="009D6761" w:rsidRPr="003C5C06" w:rsidRDefault="009D6761" w:rsidP="009D6761">
      <w:pPr>
        <w:spacing w:line="264" w:lineRule="auto"/>
        <w:ind w:left="345"/>
      </w:pPr>
      <w:r w:rsidRPr="003C5C06">
        <w:rPr>
          <w:color w:val="000000"/>
        </w:rPr>
        <w:t xml:space="preserve"> (6) Prílohou k žiadosti u žiadateľa podľa </w:t>
      </w:r>
      <w:hyperlink r:id="rId201" w:anchor="paragraf-7.odsek-1.pismeno-b">
        <w:r w:rsidRPr="003C5C06">
          <w:rPr>
            <w:color w:val="0000FF"/>
            <w:u w:val="single"/>
          </w:rPr>
          <w:t>§ 7 ods. 1 písm. b) a c) zákona</w:t>
        </w:r>
      </w:hyperlink>
      <w:r w:rsidRPr="003C5C06">
        <w:rPr>
          <w:color w:val="000000"/>
        </w:rPr>
        <w:t xml:space="preserve">, ktorým je obec alebo samosprávny kraj, je uznesenie obecného zastupiteľstva alebo uznesenie zastupiteľstva samosprávneho kraja, ktoré obsahuje najmä </w:t>
      </w:r>
    </w:p>
    <w:p w14:paraId="0002D593" w14:textId="77777777" w:rsidR="009D6761" w:rsidRPr="003C5C06" w:rsidRDefault="009D6761" w:rsidP="009D6761">
      <w:pPr>
        <w:spacing w:before="225" w:after="225" w:line="264" w:lineRule="auto"/>
        <w:ind w:left="420"/>
      </w:pPr>
      <w:bookmarkStart w:id="2419" w:name="paragraf-5.odsek-6.pismeno-a"/>
      <w:r w:rsidRPr="003C5C06">
        <w:rPr>
          <w:color w:val="000000"/>
        </w:rPr>
        <w:t xml:space="preserve"> </w:t>
      </w:r>
      <w:bookmarkStart w:id="2420" w:name="paragraf-5.odsek-6.pismeno-a.oznacenie"/>
      <w:r w:rsidRPr="003C5C06">
        <w:rPr>
          <w:color w:val="000000"/>
        </w:rPr>
        <w:t xml:space="preserve">a) </w:t>
      </w:r>
      <w:bookmarkStart w:id="2421" w:name="paragraf-5.odsek-6.pismeno-a.text"/>
      <w:bookmarkEnd w:id="2420"/>
      <w:r w:rsidRPr="003C5C06">
        <w:rPr>
          <w:color w:val="000000"/>
        </w:rPr>
        <w:t xml:space="preserve">údaje o účele, na ktorý sa požaduje podpora, </w:t>
      </w:r>
      <w:bookmarkEnd w:id="2421"/>
    </w:p>
    <w:p w14:paraId="07C809E6" w14:textId="77777777" w:rsidR="009D6761" w:rsidRPr="003C5C06" w:rsidRDefault="009D6761" w:rsidP="009D6761">
      <w:pPr>
        <w:spacing w:before="225" w:after="225" w:line="264" w:lineRule="auto"/>
        <w:ind w:left="420"/>
      </w:pPr>
      <w:bookmarkStart w:id="2422" w:name="paragraf-5.odsek-6.pismeno-b"/>
      <w:bookmarkEnd w:id="2419"/>
      <w:r w:rsidRPr="003C5C06">
        <w:rPr>
          <w:color w:val="000000"/>
        </w:rPr>
        <w:t xml:space="preserve"> </w:t>
      </w:r>
      <w:bookmarkStart w:id="2423" w:name="paragraf-5.odsek-6.pismeno-b.oznacenie"/>
      <w:r w:rsidRPr="003C5C06">
        <w:rPr>
          <w:color w:val="000000"/>
        </w:rPr>
        <w:t xml:space="preserve">b) </w:t>
      </w:r>
      <w:bookmarkStart w:id="2424" w:name="paragraf-5.odsek-6.pismeno-b.text"/>
      <w:bookmarkEnd w:id="2423"/>
      <w:r w:rsidRPr="003C5C06">
        <w:rPr>
          <w:color w:val="000000"/>
        </w:rPr>
        <w:t xml:space="preserve">súhlas s predložením žiadosti, </w:t>
      </w:r>
      <w:bookmarkEnd w:id="2424"/>
    </w:p>
    <w:p w14:paraId="20307774" w14:textId="77777777" w:rsidR="009D6761" w:rsidRPr="003C5C06" w:rsidRDefault="009D6761" w:rsidP="009D6761">
      <w:pPr>
        <w:spacing w:before="225" w:after="225" w:line="264" w:lineRule="auto"/>
        <w:ind w:left="420"/>
      </w:pPr>
      <w:bookmarkStart w:id="2425" w:name="paragraf-5.odsek-6.pismeno-c"/>
      <w:bookmarkEnd w:id="2422"/>
      <w:r w:rsidRPr="003C5C06">
        <w:rPr>
          <w:color w:val="000000"/>
        </w:rPr>
        <w:t xml:space="preserve"> </w:t>
      </w:r>
      <w:bookmarkStart w:id="2426" w:name="paragraf-5.odsek-6.pismeno-c.oznacenie"/>
      <w:r w:rsidRPr="003C5C06">
        <w:rPr>
          <w:color w:val="000000"/>
        </w:rPr>
        <w:t xml:space="preserve">c) </w:t>
      </w:r>
      <w:bookmarkEnd w:id="2426"/>
      <w:r w:rsidRPr="003C5C06">
        <w:rPr>
          <w:color w:val="000000"/>
        </w:rPr>
        <w:t xml:space="preserve">určenie spôsobu zabezpečenia záväzku podľa </w:t>
      </w:r>
      <w:hyperlink r:id="rId202" w:anchor="paragraf-15.odsek-7">
        <w:r w:rsidRPr="003C5C06">
          <w:rPr>
            <w:color w:val="0000FF"/>
            <w:u w:val="single"/>
          </w:rPr>
          <w:t>§ 15 ods. 7</w:t>
        </w:r>
      </w:hyperlink>
      <w:bookmarkStart w:id="2427" w:name="paragraf-5.odsek-6.pismeno-c.text"/>
      <w:r w:rsidRPr="003C5C06">
        <w:rPr>
          <w:color w:val="000000"/>
        </w:rPr>
        <w:t xml:space="preserve"> zákona, </w:t>
      </w:r>
      <w:bookmarkEnd w:id="2427"/>
    </w:p>
    <w:p w14:paraId="7E63559B" w14:textId="77777777" w:rsidR="009D6761" w:rsidRPr="003C5C06" w:rsidRDefault="009D6761" w:rsidP="009D6761">
      <w:pPr>
        <w:spacing w:before="225" w:after="225" w:line="264" w:lineRule="auto"/>
        <w:ind w:left="420"/>
      </w:pPr>
      <w:bookmarkStart w:id="2428" w:name="paragraf-5.odsek-6.pismeno-d"/>
      <w:bookmarkEnd w:id="2425"/>
      <w:r w:rsidRPr="003C5C06">
        <w:rPr>
          <w:color w:val="000000"/>
        </w:rPr>
        <w:t xml:space="preserve"> </w:t>
      </w:r>
      <w:bookmarkStart w:id="2429" w:name="paragraf-5.odsek-6.pismeno-d.oznacenie"/>
      <w:r w:rsidRPr="003C5C06">
        <w:rPr>
          <w:color w:val="000000"/>
        </w:rPr>
        <w:t xml:space="preserve">d) </w:t>
      </w:r>
      <w:bookmarkStart w:id="2430" w:name="paragraf-5.odsek-6.pismeno-d.text"/>
      <w:bookmarkEnd w:id="2429"/>
      <w:r w:rsidRPr="003C5C06">
        <w:rPr>
          <w:color w:val="000000"/>
        </w:rPr>
        <w:t xml:space="preserve">spôsob financovania, </w:t>
      </w:r>
      <w:bookmarkEnd w:id="2430"/>
    </w:p>
    <w:p w14:paraId="43D81272" w14:textId="77777777" w:rsidR="009D6761" w:rsidRPr="003C5C06" w:rsidRDefault="009D6761" w:rsidP="009D6761">
      <w:pPr>
        <w:spacing w:before="225" w:after="225" w:line="264" w:lineRule="auto"/>
        <w:ind w:left="420"/>
      </w:pPr>
      <w:bookmarkStart w:id="2431" w:name="paragraf-5.odsek-6.pismeno-e"/>
      <w:bookmarkEnd w:id="2428"/>
      <w:r w:rsidRPr="003C5C06">
        <w:rPr>
          <w:color w:val="000000"/>
        </w:rPr>
        <w:t xml:space="preserve"> </w:t>
      </w:r>
      <w:bookmarkStart w:id="2432" w:name="paragraf-5.odsek-6.pismeno-e.oznacenie"/>
      <w:r w:rsidRPr="003C5C06">
        <w:rPr>
          <w:color w:val="000000"/>
        </w:rPr>
        <w:t xml:space="preserve">e) </w:t>
      </w:r>
      <w:bookmarkStart w:id="2433" w:name="paragraf-5.odsek-6.pismeno-e.text"/>
      <w:bookmarkEnd w:id="2432"/>
      <w:r w:rsidRPr="003C5C06">
        <w:rPr>
          <w:color w:val="000000"/>
        </w:rPr>
        <w:t xml:space="preserve">súhlas s prijatím záväzku žiadateľa, že v rozpočte vyčlení finančné prostriedky na splácanie úveru, </w:t>
      </w:r>
      <w:bookmarkEnd w:id="2433"/>
    </w:p>
    <w:p w14:paraId="5348720F" w14:textId="77777777" w:rsidR="009D6761" w:rsidRPr="003C5C06" w:rsidRDefault="009D6761" w:rsidP="009D6761">
      <w:pPr>
        <w:spacing w:before="225" w:after="225" w:line="264" w:lineRule="auto"/>
        <w:ind w:left="420"/>
      </w:pPr>
      <w:bookmarkStart w:id="2434" w:name="paragraf-5.odsek-6.pismeno-f"/>
      <w:bookmarkEnd w:id="2431"/>
      <w:r w:rsidRPr="003C5C06">
        <w:rPr>
          <w:color w:val="000000"/>
        </w:rPr>
        <w:t xml:space="preserve"> </w:t>
      </w:r>
      <w:bookmarkStart w:id="2435" w:name="paragraf-5.odsek-6.pismeno-f.oznacenie"/>
      <w:r w:rsidRPr="003C5C06">
        <w:rPr>
          <w:color w:val="000000"/>
        </w:rPr>
        <w:t xml:space="preserve">f) </w:t>
      </w:r>
      <w:bookmarkEnd w:id="2435"/>
      <w:r w:rsidRPr="003C5C06">
        <w:rPr>
          <w:color w:val="000000"/>
        </w:rPr>
        <w:t xml:space="preserve">súhlas s prijatím záväzku dodržania podmienok podľa </w:t>
      </w:r>
      <w:hyperlink r:id="rId203" w:anchor="paragraf-10.odsek-10.pismeno-c">
        <w:r w:rsidRPr="003C5C06">
          <w:rPr>
            <w:color w:val="0000FF"/>
            <w:u w:val="single"/>
          </w:rPr>
          <w:t>§ 10 ods. 10 písm. c) zákona</w:t>
        </w:r>
      </w:hyperlink>
      <w:r w:rsidRPr="003C5C06">
        <w:rPr>
          <w:color w:val="000000"/>
        </w:rPr>
        <w:t xml:space="preserve">, ak ide o účel podľa </w:t>
      </w:r>
      <w:hyperlink r:id="rId204" w:anchor="paragraf-6.odsek-1.pismeno-b">
        <w:r w:rsidRPr="003C5C06">
          <w:rPr>
            <w:color w:val="0000FF"/>
            <w:u w:val="single"/>
          </w:rPr>
          <w:t>§ 6 ods. 1 písm. b) zákona</w:t>
        </w:r>
      </w:hyperlink>
      <w:bookmarkStart w:id="2436" w:name="paragraf-5.odsek-6.pismeno-f.text"/>
      <w:r w:rsidRPr="003C5C06">
        <w:rPr>
          <w:color w:val="000000"/>
        </w:rPr>
        <w:t xml:space="preserve">, </w:t>
      </w:r>
      <w:bookmarkEnd w:id="2436"/>
    </w:p>
    <w:p w14:paraId="1D4C90B4" w14:textId="77777777" w:rsidR="009D6761" w:rsidRPr="003C5C06" w:rsidRDefault="009D6761" w:rsidP="009D6761">
      <w:pPr>
        <w:spacing w:line="264" w:lineRule="auto"/>
        <w:ind w:left="420"/>
      </w:pPr>
      <w:bookmarkStart w:id="2437" w:name="paragraf-5.odsek-6.pismeno-g"/>
      <w:bookmarkEnd w:id="2434"/>
      <w:r w:rsidRPr="003C5C06">
        <w:rPr>
          <w:color w:val="000000"/>
        </w:rPr>
        <w:t xml:space="preserve"> </w:t>
      </w:r>
      <w:bookmarkStart w:id="2438" w:name="paragraf-5.odsek-6.pismeno-g.oznacenie"/>
      <w:r w:rsidRPr="003C5C06">
        <w:rPr>
          <w:color w:val="000000"/>
        </w:rPr>
        <w:t xml:space="preserve">g) </w:t>
      </w:r>
      <w:bookmarkStart w:id="2439" w:name="paragraf-5.odsek-6.pismeno-g.text"/>
      <w:bookmarkEnd w:id="2438"/>
      <w:r w:rsidRPr="003C5C06">
        <w:rPr>
          <w:color w:val="000000"/>
        </w:rPr>
        <w:t xml:space="preserve">súhlas s prijatím záväzku dodržania podmienok podľa </w:t>
      </w:r>
      <w:bookmarkEnd w:id="2439"/>
    </w:p>
    <w:p w14:paraId="1D580868" w14:textId="77777777" w:rsidR="009D6761" w:rsidRPr="003C5C06" w:rsidRDefault="009D6761" w:rsidP="009D6761">
      <w:pPr>
        <w:spacing w:before="225" w:after="225" w:line="264" w:lineRule="auto"/>
        <w:ind w:left="495"/>
      </w:pPr>
      <w:bookmarkStart w:id="2440" w:name="paragraf-5.odsek-6.pismeno-g.bod-1"/>
      <w:r w:rsidRPr="003C5C06">
        <w:rPr>
          <w:color w:val="000000"/>
        </w:rPr>
        <w:t xml:space="preserve"> </w:t>
      </w:r>
      <w:bookmarkStart w:id="2441" w:name="paragraf-5.odsek-6.pismeno-g.bod-1.oznac"/>
      <w:r w:rsidRPr="003C5C06">
        <w:rPr>
          <w:color w:val="000000"/>
        </w:rPr>
        <w:t xml:space="preserve">1. </w:t>
      </w:r>
      <w:bookmarkEnd w:id="2441"/>
      <w:r w:rsidRPr="003C5C06">
        <w:rPr>
          <w:rFonts w:asciiTheme="minorHAnsi" w:hAnsiTheme="minorHAnsi"/>
        </w:rPr>
        <w:fldChar w:fldCharType="begin"/>
      </w:r>
      <w:r w:rsidRPr="003C5C06">
        <w:instrText xml:space="preserve"> HYPERLINK "https://www.slov-lex.sk/pravne-predpisy/SK/ZZ/2013/150/" \l "paragraf-14.odsek-1" \h </w:instrText>
      </w:r>
      <w:r w:rsidRPr="003C5C06">
        <w:rPr>
          <w:rFonts w:asciiTheme="minorHAnsi" w:hAnsiTheme="minorHAnsi"/>
        </w:rPr>
      </w:r>
      <w:r w:rsidRPr="003C5C06">
        <w:rPr>
          <w:rFonts w:asciiTheme="minorHAnsi" w:hAnsiTheme="minorHAnsi"/>
        </w:rPr>
        <w:fldChar w:fldCharType="separate"/>
      </w:r>
      <w:r w:rsidRPr="003C5C06">
        <w:rPr>
          <w:color w:val="0000FF"/>
          <w:u w:val="single"/>
        </w:rPr>
        <w:t>§ 14 ods. 1</w:t>
      </w:r>
      <w:r w:rsidRPr="003C5C06">
        <w:rPr>
          <w:color w:val="0000FF"/>
          <w:u w:val="single"/>
        </w:rPr>
        <w:fldChar w:fldCharType="end"/>
      </w:r>
      <w:r w:rsidRPr="003C5C06">
        <w:rPr>
          <w:color w:val="000000"/>
        </w:rPr>
        <w:t xml:space="preserve"> zákona, ak ide o účely podľa </w:t>
      </w:r>
      <w:hyperlink r:id="rId205" w:anchor="paragraf-6.odsek-1.pismeno-d">
        <w:r w:rsidRPr="003C5C06">
          <w:rPr>
            <w:color w:val="0000FF"/>
            <w:u w:val="single"/>
          </w:rPr>
          <w:t>§ 6 ods. 1 písm. d)</w:t>
        </w:r>
      </w:hyperlink>
      <w:r w:rsidRPr="003C5C06">
        <w:rPr>
          <w:color w:val="000000"/>
        </w:rPr>
        <w:t xml:space="preserve"> a </w:t>
      </w:r>
      <w:hyperlink r:id="rId206" w:anchor="paragraf-6.odsek-1.pismeno-e">
        <w:r w:rsidRPr="003C5C06">
          <w:rPr>
            <w:color w:val="0000FF"/>
            <w:u w:val="single"/>
          </w:rPr>
          <w:t>e)</w:t>
        </w:r>
      </w:hyperlink>
      <w:bookmarkStart w:id="2442" w:name="paragraf-5.odsek-6.pismeno-g.bod-1.text"/>
      <w:r w:rsidRPr="003C5C06">
        <w:rPr>
          <w:color w:val="000000"/>
        </w:rPr>
        <w:t xml:space="preserve"> zákona, </w:t>
      </w:r>
      <w:bookmarkEnd w:id="2442"/>
    </w:p>
    <w:p w14:paraId="55474E67" w14:textId="77777777" w:rsidR="009D6761" w:rsidRPr="003C5C06" w:rsidRDefault="009D6761" w:rsidP="009D6761">
      <w:pPr>
        <w:spacing w:before="225" w:after="225" w:line="264" w:lineRule="auto"/>
        <w:ind w:left="495"/>
      </w:pPr>
      <w:bookmarkStart w:id="2443" w:name="paragraf-5.odsek-6.pismeno-g.bod-2"/>
      <w:bookmarkEnd w:id="2440"/>
      <w:r w:rsidRPr="003C5C06">
        <w:rPr>
          <w:color w:val="000000"/>
        </w:rPr>
        <w:t xml:space="preserve"> </w:t>
      </w:r>
      <w:bookmarkStart w:id="2444" w:name="paragraf-5.odsek-6.pismeno-g.bod-2.oznac"/>
      <w:r w:rsidRPr="003C5C06">
        <w:rPr>
          <w:color w:val="000000"/>
        </w:rPr>
        <w:t xml:space="preserve">2. </w:t>
      </w:r>
      <w:bookmarkEnd w:id="2444"/>
      <w:r w:rsidRPr="003C5C06">
        <w:rPr>
          <w:rFonts w:asciiTheme="minorHAnsi" w:hAnsiTheme="minorHAnsi"/>
        </w:rPr>
        <w:fldChar w:fldCharType="begin"/>
      </w:r>
      <w:r w:rsidRPr="003C5C06">
        <w:instrText xml:space="preserve"> HYPERLINK "https://www.slov-lex.sk/pravne-predpisy/SK/ZZ/2013/150/" \l "paragraf-14c.odsek-1.pismeno-c" \h </w:instrText>
      </w:r>
      <w:r w:rsidRPr="003C5C06">
        <w:rPr>
          <w:rFonts w:asciiTheme="minorHAnsi" w:hAnsiTheme="minorHAnsi"/>
        </w:rPr>
      </w:r>
      <w:r w:rsidRPr="003C5C06">
        <w:rPr>
          <w:rFonts w:asciiTheme="minorHAnsi" w:hAnsiTheme="minorHAnsi"/>
        </w:rPr>
        <w:fldChar w:fldCharType="separate"/>
      </w:r>
      <w:r w:rsidRPr="003C5C06">
        <w:rPr>
          <w:color w:val="0000FF"/>
          <w:u w:val="single"/>
        </w:rPr>
        <w:t>§ 14c ods. 1 písm. c)</w:t>
      </w:r>
      <w:r w:rsidRPr="003C5C06">
        <w:rPr>
          <w:color w:val="0000FF"/>
          <w:u w:val="single"/>
        </w:rPr>
        <w:fldChar w:fldCharType="end"/>
      </w:r>
      <w:r w:rsidRPr="003C5C06">
        <w:rPr>
          <w:color w:val="000000"/>
        </w:rPr>
        <w:t xml:space="preserve"> a </w:t>
      </w:r>
      <w:hyperlink r:id="rId207" w:anchor="paragraf-14c.odsek-1.pismeno-d">
        <w:r w:rsidRPr="003C5C06">
          <w:rPr>
            <w:color w:val="0000FF"/>
            <w:u w:val="single"/>
          </w:rPr>
          <w:t>d)</w:t>
        </w:r>
      </w:hyperlink>
      <w:r w:rsidRPr="003C5C06">
        <w:rPr>
          <w:color w:val="000000"/>
        </w:rPr>
        <w:t xml:space="preserve"> zákona, ak ide o účel podľa </w:t>
      </w:r>
      <w:hyperlink r:id="rId208" w:anchor="paragraf-6.odsek-1.pismeno-h">
        <w:r w:rsidRPr="003C5C06">
          <w:rPr>
            <w:color w:val="0000FF"/>
            <w:u w:val="single"/>
          </w:rPr>
          <w:t>§ 6 ods. 1 písm. h)</w:t>
        </w:r>
      </w:hyperlink>
      <w:bookmarkStart w:id="2445" w:name="paragraf-5.odsek-6.pismeno-g.bod-2.text"/>
      <w:r w:rsidRPr="003C5C06">
        <w:rPr>
          <w:color w:val="000000"/>
        </w:rPr>
        <w:t xml:space="preserve"> zákona. </w:t>
      </w:r>
      <w:bookmarkEnd w:id="2445"/>
    </w:p>
    <w:bookmarkEnd w:id="2437"/>
    <w:bookmarkEnd w:id="2443"/>
    <w:p w14:paraId="2B97B058" w14:textId="77777777" w:rsidR="009D6761" w:rsidRPr="003C5C06" w:rsidRDefault="009D6761" w:rsidP="009D6761">
      <w:pPr>
        <w:spacing w:line="264" w:lineRule="auto"/>
        <w:ind w:left="345"/>
      </w:pPr>
      <w:r w:rsidRPr="003C5C06">
        <w:rPr>
          <w:color w:val="000000"/>
        </w:rPr>
        <w:t xml:space="preserve"> (7) Prílohou k žiadosti u žiadateľa podľa </w:t>
      </w:r>
      <w:hyperlink r:id="rId209" w:anchor="paragraf-7.odsek-1.pismeno-d">
        <w:r w:rsidRPr="003C5C06">
          <w:rPr>
            <w:color w:val="0000FF"/>
            <w:u w:val="single"/>
          </w:rPr>
          <w:t>§ 7 ods. 1 písm. d) a e) zákona</w:t>
        </w:r>
      </w:hyperlink>
      <w:r w:rsidRPr="003C5C06">
        <w:rPr>
          <w:color w:val="000000"/>
        </w:rPr>
        <w:t>, ktorým je spoločenstvo vlastníkov bytov a nebytových priestorov v dome alebo vlastníci bytov a nebytových priestorov v bytovom dome zastúpení správcom podľa osobitného predpisu,</w:t>
      </w:r>
      <w:hyperlink w:anchor="poznamky.poznamka-4">
        <w:r w:rsidRPr="003C5C06">
          <w:rPr>
            <w:color w:val="000000"/>
            <w:sz w:val="18"/>
            <w:vertAlign w:val="superscript"/>
          </w:rPr>
          <w:t>4</w:t>
        </w:r>
        <w:r w:rsidRPr="003C5C06">
          <w:rPr>
            <w:color w:val="0000FF"/>
            <w:u w:val="single"/>
          </w:rPr>
          <w:t>)</w:t>
        </w:r>
      </w:hyperlink>
      <w:r w:rsidRPr="003C5C06">
        <w:rPr>
          <w:color w:val="000000"/>
        </w:rPr>
        <w:t xml:space="preserve"> je zápisnica zo zhromaždenia vlastníkov bytov a nebytových priestorov v dome alebo zápisnica zo schôdze vlastníkov bytov a nebytových priestorov v dome, alebo výsledok písomného hlasovania,</w:t>
      </w:r>
      <w:hyperlink w:anchor="poznamky.poznamka-4a">
        <w:r w:rsidRPr="003C5C06">
          <w:rPr>
            <w:color w:val="000000"/>
            <w:sz w:val="18"/>
            <w:vertAlign w:val="superscript"/>
          </w:rPr>
          <w:t>4a</w:t>
        </w:r>
        <w:r w:rsidRPr="003C5C06">
          <w:rPr>
            <w:color w:val="0000FF"/>
            <w:u w:val="single"/>
          </w:rPr>
          <w:t>)</w:t>
        </w:r>
      </w:hyperlink>
      <w:r w:rsidRPr="003C5C06">
        <w:rPr>
          <w:color w:val="000000"/>
        </w:rPr>
        <w:t xml:space="preserve"> ktoré obsahujú najmä </w:t>
      </w:r>
    </w:p>
    <w:p w14:paraId="7554DB29" w14:textId="77777777" w:rsidR="009D6761" w:rsidRPr="003C5C06" w:rsidRDefault="009D6761" w:rsidP="009D6761">
      <w:pPr>
        <w:spacing w:before="225" w:after="225" w:line="264" w:lineRule="auto"/>
        <w:ind w:left="420"/>
      </w:pPr>
      <w:r w:rsidRPr="003C5C06">
        <w:rPr>
          <w:color w:val="000000"/>
        </w:rPr>
        <w:t xml:space="preserve"> a) údaje o účele, na ktorý sa bude požadovať podpora, </w:t>
      </w:r>
    </w:p>
    <w:p w14:paraId="5368A0C4" w14:textId="77777777" w:rsidR="009D6761" w:rsidRPr="003C5C06" w:rsidRDefault="009D6761" w:rsidP="009D6761">
      <w:pPr>
        <w:spacing w:before="225" w:after="225" w:line="264" w:lineRule="auto"/>
        <w:ind w:left="420"/>
      </w:pPr>
      <w:r w:rsidRPr="003C5C06">
        <w:rPr>
          <w:color w:val="000000"/>
        </w:rPr>
        <w:t xml:space="preserve"> b) spôsob financovania, </w:t>
      </w:r>
    </w:p>
    <w:p w14:paraId="6FEC5631" w14:textId="77777777" w:rsidR="009D6761" w:rsidRPr="003C5C06" w:rsidRDefault="009D6761" w:rsidP="009D6761">
      <w:pPr>
        <w:spacing w:before="225" w:after="225" w:line="264" w:lineRule="auto"/>
        <w:ind w:left="420"/>
      </w:pPr>
      <w:r w:rsidRPr="003C5C06">
        <w:rPr>
          <w:color w:val="000000"/>
        </w:rPr>
        <w:t xml:space="preserve"> c) určenie spôsobu zabezpečenia záväzku podľa </w:t>
      </w:r>
      <w:hyperlink r:id="rId210" w:anchor="paragraf-15.odsek-7">
        <w:r w:rsidRPr="003C5C06">
          <w:rPr>
            <w:color w:val="0000FF"/>
            <w:u w:val="single"/>
          </w:rPr>
          <w:t>§ 15 ods. 7</w:t>
        </w:r>
      </w:hyperlink>
      <w:r w:rsidRPr="003C5C06">
        <w:rPr>
          <w:color w:val="000000"/>
        </w:rPr>
        <w:t xml:space="preserve"> zákona, </w:t>
      </w:r>
    </w:p>
    <w:p w14:paraId="58B39195" w14:textId="77777777" w:rsidR="009D6761" w:rsidRPr="003C5C06" w:rsidRDefault="009D6761" w:rsidP="009D6761">
      <w:pPr>
        <w:spacing w:before="225" w:after="225" w:line="264" w:lineRule="auto"/>
        <w:ind w:left="420"/>
      </w:pPr>
      <w:r w:rsidRPr="003C5C06">
        <w:rPr>
          <w:color w:val="000000"/>
        </w:rPr>
        <w:t xml:space="preserve"> d) uvedenie osoby oprávnenej na právne úkony súvisiace s poskytovaním podpory. </w:t>
      </w:r>
    </w:p>
    <w:p w14:paraId="7BE4DDA9" w14:textId="77777777" w:rsidR="009D6761" w:rsidRPr="003C5C06" w:rsidRDefault="009D6761" w:rsidP="009D6761">
      <w:pPr>
        <w:spacing w:before="225" w:after="225" w:line="264" w:lineRule="auto"/>
        <w:ind w:left="270"/>
        <w:jc w:val="center"/>
      </w:pPr>
      <w:r w:rsidRPr="003C5C06">
        <w:rPr>
          <w:b/>
          <w:color w:val="000000"/>
        </w:rPr>
        <w:t xml:space="preserve"> § 6 </w:t>
      </w:r>
    </w:p>
    <w:p w14:paraId="1618A91D" w14:textId="77777777" w:rsidR="009D6761" w:rsidRPr="003C5C06" w:rsidRDefault="009D6761" w:rsidP="009D6761">
      <w:pPr>
        <w:spacing w:before="225" w:after="225" w:line="264" w:lineRule="auto"/>
        <w:ind w:left="270"/>
        <w:jc w:val="center"/>
      </w:pPr>
      <w:r w:rsidRPr="003C5C06">
        <w:rPr>
          <w:b/>
          <w:color w:val="000000"/>
        </w:rPr>
        <w:t xml:space="preserve"> Údaje o stavbe </w:t>
      </w:r>
    </w:p>
    <w:p w14:paraId="4B1C75CE" w14:textId="77777777" w:rsidR="009D6761" w:rsidRPr="003C5C06" w:rsidRDefault="009D6761" w:rsidP="009D6761">
      <w:pPr>
        <w:spacing w:line="264" w:lineRule="auto"/>
        <w:ind w:left="345"/>
      </w:pPr>
      <w:r w:rsidRPr="003C5C06">
        <w:rPr>
          <w:color w:val="000000"/>
        </w:rPr>
        <w:t xml:space="preserve"> (1) V žiadosti sa uvádzajú tieto údaje o stavbe: </w:t>
      </w:r>
    </w:p>
    <w:p w14:paraId="1DE0497D" w14:textId="77777777" w:rsidR="009D6761" w:rsidRPr="003C5C06" w:rsidRDefault="009D6761" w:rsidP="009D6761">
      <w:pPr>
        <w:spacing w:before="225" w:after="225" w:line="264" w:lineRule="auto"/>
        <w:ind w:left="420"/>
      </w:pPr>
      <w:r w:rsidRPr="003C5C06">
        <w:rPr>
          <w:color w:val="000000"/>
        </w:rPr>
        <w:t xml:space="preserve"> a) názov stavby a miesto stavby, </w:t>
      </w:r>
    </w:p>
    <w:p w14:paraId="406FF83B" w14:textId="77777777" w:rsidR="009D6761" w:rsidRPr="003C5C06" w:rsidRDefault="009D6761" w:rsidP="009D6761">
      <w:pPr>
        <w:spacing w:before="225" w:after="225" w:line="264" w:lineRule="auto"/>
        <w:ind w:left="420"/>
      </w:pPr>
      <w:r w:rsidRPr="003C5C06">
        <w:rPr>
          <w:color w:val="000000"/>
        </w:rPr>
        <w:t xml:space="preserve"> b) parcelné číslo stavebného pozemku, </w:t>
      </w:r>
    </w:p>
    <w:p w14:paraId="2292D5A3" w14:textId="77777777" w:rsidR="009D6761" w:rsidRPr="003C5C06" w:rsidRDefault="009D6761" w:rsidP="009D6761">
      <w:pPr>
        <w:spacing w:before="225" w:after="225" w:line="264" w:lineRule="auto"/>
        <w:ind w:left="420"/>
      </w:pPr>
      <w:r w:rsidRPr="003C5C06">
        <w:rPr>
          <w:color w:val="000000"/>
        </w:rPr>
        <w:lastRenderedPageBreak/>
        <w:t xml:space="preserve"> c) dátum vydania a číslo právoplatného stavebného povolenia alebo rozhodnutia o povolení stavby</w:t>
      </w:r>
      <w:hyperlink w:anchor="poznamky.poznamka-4b">
        <w:r w:rsidRPr="003C5C06">
          <w:rPr>
            <w:color w:val="000000"/>
            <w:sz w:val="18"/>
            <w:vertAlign w:val="superscript"/>
          </w:rPr>
          <w:t>4b</w:t>
        </w:r>
        <w:r w:rsidRPr="003C5C06">
          <w:rPr>
            <w:color w:val="0000FF"/>
            <w:u w:val="single"/>
          </w:rPr>
          <w:t>)</w:t>
        </w:r>
      </w:hyperlink>
      <w:r w:rsidRPr="003C5C06">
        <w:rPr>
          <w:color w:val="000000"/>
        </w:rPr>
        <w:t xml:space="preserve"> s uvedením termínu začatia stavby a dokončenia stavby alebo číslo písomného oznámenia stavebného úradu, </w:t>
      </w:r>
    </w:p>
    <w:p w14:paraId="761A9EC3" w14:textId="77777777" w:rsidR="009D6761" w:rsidRPr="003C5C06" w:rsidRDefault="009D6761" w:rsidP="009D6761">
      <w:pPr>
        <w:spacing w:before="225" w:after="225" w:line="264" w:lineRule="auto"/>
        <w:ind w:left="420"/>
      </w:pPr>
      <w:r w:rsidRPr="003C5C06">
        <w:rPr>
          <w:color w:val="000000"/>
        </w:rPr>
        <w:t xml:space="preserve"> d) číslo právoplatného kolaudačného rozhodnutia,</w:t>
      </w:r>
      <w:hyperlink w:anchor="poznamky.poznamka-5">
        <w:r w:rsidRPr="003C5C06">
          <w:rPr>
            <w:color w:val="000000"/>
            <w:sz w:val="18"/>
            <w:vertAlign w:val="superscript"/>
          </w:rPr>
          <w:t>5</w:t>
        </w:r>
        <w:r w:rsidRPr="003C5C06">
          <w:rPr>
            <w:color w:val="0000FF"/>
            <w:u w:val="single"/>
          </w:rPr>
          <w:t>)</w:t>
        </w:r>
      </w:hyperlink>
      <w:r w:rsidRPr="003C5C06">
        <w:rPr>
          <w:color w:val="000000"/>
        </w:rPr>
        <w:t xml:space="preserve"> kolaudačného osvedčenia alebo osvedčenia o skutočnom zhotovení a dátum nadobudnutia jeho právoplatnosti, </w:t>
      </w:r>
    </w:p>
    <w:p w14:paraId="764982CB" w14:textId="77777777" w:rsidR="009D6761" w:rsidRPr="003C5C06" w:rsidRDefault="009D6761" w:rsidP="009D6761">
      <w:pPr>
        <w:spacing w:before="225" w:after="225" w:line="264" w:lineRule="auto"/>
        <w:ind w:left="420"/>
      </w:pPr>
      <w:r w:rsidRPr="003C5C06">
        <w:rPr>
          <w:color w:val="000000"/>
        </w:rPr>
        <w:t xml:space="preserve"> e) obstarávací náklad podľa </w:t>
      </w:r>
      <w:hyperlink r:id="rId211" w:anchor="paragraf-8.odsek-3">
        <w:r w:rsidRPr="003C5C06">
          <w:rPr>
            <w:color w:val="0000FF"/>
            <w:u w:val="single"/>
          </w:rPr>
          <w:t>§ 8 ods. 3 až 9</w:t>
        </w:r>
      </w:hyperlink>
      <w:r w:rsidRPr="003C5C06">
        <w:rPr>
          <w:color w:val="000000"/>
        </w:rPr>
        <w:t xml:space="preserve"> zákona, </w:t>
      </w:r>
    </w:p>
    <w:p w14:paraId="7D2B8B92" w14:textId="77777777" w:rsidR="009D6761" w:rsidRPr="003C5C06" w:rsidRDefault="009D6761" w:rsidP="009D6761">
      <w:pPr>
        <w:spacing w:before="225" w:after="225" w:line="264" w:lineRule="auto"/>
        <w:ind w:left="420"/>
      </w:pPr>
      <w:r w:rsidRPr="003C5C06">
        <w:rPr>
          <w:color w:val="000000"/>
        </w:rPr>
        <w:t xml:space="preserve"> f) počet bytov, ak ide o účely podľa </w:t>
      </w:r>
      <w:hyperlink r:id="rId212" w:anchor="paragraf-6.odsek-1.pismeno-b">
        <w:r w:rsidRPr="003C5C06">
          <w:rPr>
            <w:color w:val="0000FF"/>
            <w:u w:val="single"/>
          </w:rPr>
          <w:t>§ 6 ods. 1 písm. b)</w:t>
        </w:r>
      </w:hyperlink>
      <w:r w:rsidRPr="003C5C06">
        <w:rPr>
          <w:color w:val="000000"/>
        </w:rPr>
        <w:t xml:space="preserve">, </w:t>
      </w:r>
      <w:hyperlink r:id="rId213" w:anchor="paragraf-6.odsek-1.pismeno-c">
        <w:r w:rsidRPr="003C5C06">
          <w:rPr>
            <w:color w:val="0000FF"/>
            <w:u w:val="single"/>
          </w:rPr>
          <w:t>c)</w:t>
        </w:r>
      </w:hyperlink>
      <w:r w:rsidRPr="003C5C06">
        <w:rPr>
          <w:color w:val="000000"/>
        </w:rPr>
        <w:t xml:space="preserve">, </w:t>
      </w:r>
      <w:hyperlink r:id="rId214" w:anchor="paragraf-6.odsek-1.pismeno-f">
        <w:r w:rsidRPr="003C5C06">
          <w:rPr>
            <w:color w:val="0000FF"/>
            <w:u w:val="single"/>
          </w:rPr>
          <w:t>f)</w:t>
        </w:r>
      </w:hyperlink>
      <w:r w:rsidRPr="003C5C06">
        <w:rPr>
          <w:color w:val="000000"/>
        </w:rPr>
        <w:t xml:space="preserve"> a </w:t>
      </w:r>
      <w:hyperlink r:id="rId215" w:anchor="paragraf-6.odsek-1.pismeno-g">
        <w:r w:rsidRPr="003C5C06">
          <w:rPr>
            <w:color w:val="0000FF"/>
            <w:u w:val="single"/>
          </w:rPr>
          <w:t>g) zákona</w:t>
        </w:r>
      </w:hyperlink>
      <w:r w:rsidRPr="003C5C06">
        <w:rPr>
          <w:color w:val="000000"/>
        </w:rPr>
        <w:t xml:space="preserve">, </w:t>
      </w:r>
    </w:p>
    <w:p w14:paraId="0A965A8D" w14:textId="77777777" w:rsidR="009D6761" w:rsidRPr="003C5C06" w:rsidRDefault="009D6761" w:rsidP="009D6761">
      <w:pPr>
        <w:spacing w:before="225" w:after="225" w:line="264" w:lineRule="auto"/>
        <w:ind w:left="420"/>
      </w:pPr>
      <w:r w:rsidRPr="003C5C06">
        <w:rPr>
          <w:color w:val="000000"/>
        </w:rPr>
        <w:t xml:space="preserve"> g) počet lôžok s uvedením celkovej plochy obytných miestností, príslušenstva a spoločných častí, ak ide o účely podľa </w:t>
      </w:r>
      <w:hyperlink r:id="rId216" w:anchor="paragraf-6.odsek-1.pismeno-d">
        <w:r w:rsidRPr="003C5C06">
          <w:rPr>
            <w:color w:val="0000FF"/>
            <w:u w:val="single"/>
          </w:rPr>
          <w:t>§ 6 ods. 1 písm. d) až g)</w:t>
        </w:r>
      </w:hyperlink>
      <w:r w:rsidRPr="003C5C06">
        <w:rPr>
          <w:color w:val="000000"/>
        </w:rPr>
        <w:t xml:space="preserve"> zákona, </w:t>
      </w:r>
    </w:p>
    <w:p w14:paraId="451C8619" w14:textId="77777777" w:rsidR="009D6761" w:rsidRPr="003C5C06" w:rsidRDefault="009D6761" w:rsidP="009D6761">
      <w:pPr>
        <w:spacing w:before="225" w:after="225" w:line="264" w:lineRule="auto"/>
        <w:ind w:left="420"/>
      </w:pPr>
      <w:r w:rsidRPr="003C5C06">
        <w:rPr>
          <w:color w:val="000000"/>
        </w:rPr>
        <w:t xml:space="preserve"> h) počet ubytovacích buniek s uvedením celkovej podlahovej plochy ubytovacích buniek, ak ide o účely podľa </w:t>
      </w:r>
      <w:hyperlink r:id="rId217" w:anchor="paragraf-6.odsek-1.pismeno-f">
        <w:r w:rsidRPr="003C5C06">
          <w:rPr>
            <w:color w:val="0000FF"/>
            <w:u w:val="single"/>
          </w:rPr>
          <w:t>§ 6 ods. 1 písm. f)</w:t>
        </w:r>
      </w:hyperlink>
      <w:r w:rsidRPr="003C5C06">
        <w:rPr>
          <w:color w:val="000000"/>
        </w:rPr>
        <w:t xml:space="preserve">, </w:t>
      </w:r>
      <w:hyperlink r:id="rId218" w:anchor="paragraf-6.odsek-1.pismeno-g">
        <w:r w:rsidRPr="003C5C06">
          <w:rPr>
            <w:color w:val="0000FF"/>
            <w:u w:val="single"/>
          </w:rPr>
          <w:t>g)</w:t>
        </w:r>
      </w:hyperlink>
      <w:r w:rsidRPr="003C5C06">
        <w:rPr>
          <w:color w:val="000000"/>
        </w:rPr>
        <w:t xml:space="preserve"> a </w:t>
      </w:r>
      <w:hyperlink r:id="rId219" w:anchor="paragraf-6.odsek-1.pismeno-h">
        <w:r w:rsidRPr="003C5C06">
          <w:rPr>
            <w:color w:val="0000FF"/>
            <w:u w:val="single"/>
          </w:rPr>
          <w:t>h)</w:t>
        </w:r>
      </w:hyperlink>
      <w:r w:rsidRPr="003C5C06">
        <w:rPr>
          <w:color w:val="000000"/>
        </w:rPr>
        <w:t xml:space="preserve"> zákona, </w:t>
      </w:r>
    </w:p>
    <w:p w14:paraId="725153BB" w14:textId="77777777" w:rsidR="009D6761" w:rsidRPr="003C5C06" w:rsidRDefault="009D6761" w:rsidP="009D6761">
      <w:pPr>
        <w:spacing w:before="225" w:after="225" w:line="264" w:lineRule="auto"/>
        <w:ind w:left="420"/>
      </w:pPr>
      <w:bookmarkStart w:id="2446" w:name="paragraf-6.odsek-1.pismeno-i"/>
      <w:r w:rsidRPr="003C5C06">
        <w:rPr>
          <w:color w:val="000000"/>
        </w:rPr>
        <w:t xml:space="preserve"> </w:t>
      </w:r>
      <w:bookmarkStart w:id="2447" w:name="paragraf-6.odsek-1.pismeno-i.oznacenie"/>
      <w:r w:rsidRPr="003C5C06">
        <w:rPr>
          <w:color w:val="000000"/>
        </w:rPr>
        <w:t xml:space="preserve">i) </w:t>
      </w:r>
      <w:bookmarkEnd w:id="2447"/>
      <w:r w:rsidRPr="003C5C06">
        <w:rPr>
          <w:color w:val="000000"/>
        </w:rPr>
        <w:t xml:space="preserve">výpočtovo stanovené zníženie potreby primárnej energie v percentách na účely podľa </w:t>
      </w:r>
      <w:hyperlink r:id="rId220" w:anchor="paragraf-6.odsek-1.pismeno-c.bod-3">
        <w:r w:rsidRPr="003C5C06">
          <w:rPr>
            <w:color w:val="0000FF"/>
            <w:u w:val="single"/>
          </w:rPr>
          <w:t>§ 6 ods. 1 písm. c) tretieho bodu</w:t>
        </w:r>
      </w:hyperlink>
      <w:r w:rsidRPr="003C5C06">
        <w:rPr>
          <w:color w:val="000000"/>
        </w:rPr>
        <w:t xml:space="preserve"> a </w:t>
      </w:r>
      <w:hyperlink r:id="rId221" w:anchor="paragraf-6.odsek-1.pismeno-e.bod-1">
        <w:r w:rsidRPr="003C5C06">
          <w:rPr>
            <w:color w:val="0000FF"/>
            <w:u w:val="single"/>
          </w:rPr>
          <w:t>písm. e) prvého bodu zákona</w:t>
        </w:r>
      </w:hyperlink>
      <w:bookmarkStart w:id="2448" w:name="paragraf-6.odsek-1.pismeno-i.text"/>
      <w:r w:rsidRPr="003C5C06">
        <w:rPr>
          <w:color w:val="000000"/>
        </w:rPr>
        <w:t xml:space="preserve">, </w:t>
      </w:r>
      <w:bookmarkEnd w:id="2448"/>
    </w:p>
    <w:p w14:paraId="3506274B" w14:textId="77777777" w:rsidR="009D6761" w:rsidRPr="003C5C06" w:rsidRDefault="009D6761" w:rsidP="009D6761">
      <w:pPr>
        <w:spacing w:before="225" w:after="225" w:line="264" w:lineRule="auto"/>
        <w:ind w:left="420"/>
      </w:pPr>
      <w:bookmarkStart w:id="2449" w:name="paragraf-6.odsek-1.pismeno-j"/>
      <w:bookmarkEnd w:id="2446"/>
      <w:r w:rsidRPr="003C5C06">
        <w:rPr>
          <w:color w:val="000000"/>
        </w:rPr>
        <w:t xml:space="preserve"> </w:t>
      </w:r>
      <w:bookmarkStart w:id="2450" w:name="paragraf-6.odsek-1.pismeno-j.oznacenie"/>
      <w:r w:rsidRPr="003C5C06">
        <w:rPr>
          <w:color w:val="000000"/>
        </w:rPr>
        <w:t xml:space="preserve">j) </w:t>
      </w:r>
      <w:bookmarkStart w:id="2451" w:name="paragraf-6.odsek-1.pismeno-j.text"/>
      <w:bookmarkEnd w:id="2450"/>
      <w:r w:rsidRPr="003C5C06">
        <w:rPr>
          <w:color w:val="000000"/>
        </w:rPr>
        <w:t xml:space="preserve">názov, sídlo a identifikačné číslo organizácie zhotoviteľa stavby, </w:t>
      </w:r>
      <w:bookmarkEnd w:id="2451"/>
    </w:p>
    <w:p w14:paraId="481E338D" w14:textId="77777777" w:rsidR="009D6761" w:rsidRPr="003C5C06" w:rsidRDefault="009D6761" w:rsidP="009D6761">
      <w:pPr>
        <w:spacing w:before="225" w:after="225" w:line="264" w:lineRule="auto"/>
        <w:ind w:left="420"/>
      </w:pPr>
      <w:bookmarkStart w:id="2452" w:name="paragraf-6.odsek-1.pismeno-k"/>
      <w:bookmarkEnd w:id="2449"/>
      <w:r w:rsidRPr="003C5C06">
        <w:rPr>
          <w:color w:val="000000"/>
        </w:rPr>
        <w:t xml:space="preserve"> </w:t>
      </w:r>
      <w:bookmarkStart w:id="2453" w:name="paragraf-6.odsek-1.pismeno-k.oznacenie"/>
      <w:r w:rsidRPr="003C5C06">
        <w:rPr>
          <w:color w:val="000000"/>
        </w:rPr>
        <w:t xml:space="preserve">k) </w:t>
      </w:r>
      <w:bookmarkStart w:id="2454" w:name="paragraf-6.odsek-1.pismeno-k.text"/>
      <w:bookmarkEnd w:id="2453"/>
      <w:r w:rsidRPr="003C5C06">
        <w:rPr>
          <w:color w:val="000000"/>
        </w:rPr>
        <w:t xml:space="preserve">systém tepelnej ochrany stavby, </w:t>
      </w:r>
      <w:bookmarkEnd w:id="2454"/>
    </w:p>
    <w:p w14:paraId="49AC70C1" w14:textId="77777777" w:rsidR="009D6761" w:rsidRPr="003C5C06" w:rsidRDefault="009D6761" w:rsidP="009D6761">
      <w:pPr>
        <w:spacing w:before="225" w:after="225" w:line="264" w:lineRule="auto"/>
        <w:ind w:left="420"/>
      </w:pPr>
      <w:bookmarkStart w:id="2455" w:name="paragraf-6.odsek-1.pismeno-l"/>
      <w:bookmarkEnd w:id="2452"/>
      <w:r w:rsidRPr="003C5C06">
        <w:rPr>
          <w:color w:val="000000"/>
        </w:rPr>
        <w:t xml:space="preserve"> </w:t>
      </w:r>
      <w:bookmarkStart w:id="2456" w:name="paragraf-6.odsek-1.pismeno-l.oznacenie"/>
      <w:r w:rsidRPr="003C5C06">
        <w:rPr>
          <w:color w:val="000000"/>
        </w:rPr>
        <w:t xml:space="preserve">l) </w:t>
      </w:r>
      <w:bookmarkEnd w:id="2456"/>
      <w:r w:rsidRPr="003C5C06">
        <w:rPr>
          <w:color w:val="000000"/>
        </w:rPr>
        <w:t xml:space="preserve">vek bytovej budovy, ak ide o účel podľa </w:t>
      </w:r>
      <w:hyperlink r:id="rId222" w:anchor="paragraf-6.odsek-1.pismeno-c.bod-2">
        <w:r w:rsidRPr="003C5C06">
          <w:rPr>
            <w:color w:val="0000FF"/>
            <w:u w:val="single"/>
          </w:rPr>
          <w:t>§ 6 ods. 1 písm. c) druhého bodu</w:t>
        </w:r>
      </w:hyperlink>
      <w:r w:rsidRPr="003C5C06">
        <w:rPr>
          <w:color w:val="000000"/>
        </w:rPr>
        <w:t xml:space="preserve"> a </w:t>
      </w:r>
      <w:hyperlink r:id="rId223" w:anchor="paragraf-6.odsek-1.pismeno-c.bod-3">
        <w:r w:rsidRPr="003C5C06">
          <w:rPr>
            <w:color w:val="0000FF"/>
            <w:u w:val="single"/>
          </w:rPr>
          <w:t>tretieho bodu</w:t>
        </w:r>
      </w:hyperlink>
      <w:bookmarkStart w:id="2457" w:name="paragraf-6.odsek-1.pismeno-l.text"/>
      <w:r w:rsidRPr="003C5C06">
        <w:rPr>
          <w:color w:val="000000"/>
        </w:rPr>
        <w:t xml:space="preserve"> zákona. </w:t>
      </w:r>
      <w:bookmarkEnd w:id="2457"/>
    </w:p>
    <w:bookmarkEnd w:id="2455"/>
    <w:p w14:paraId="776E6F5B" w14:textId="77777777" w:rsidR="009D6761" w:rsidRPr="003C5C06" w:rsidRDefault="009D6761" w:rsidP="009D6761">
      <w:pPr>
        <w:spacing w:line="264" w:lineRule="auto"/>
        <w:ind w:left="345"/>
      </w:pPr>
      <w:r w:rsidRPr="003C5C06">
        <w:rPr>
          <w:color w:val="000000"/>
        </w:rPr>
        <w:t xml:space="preserve"> (2) Prílohou k žiadosti je </w:t>
      </w:r>
    </w:p>
    <w:p w14:paraId="62B2EEB1" w14:textId="77777777" w:rsidR="009D6761" w:rsidRPr="003C5C06" w:rsidRDefault="009D6761" w:rsidP="009D6761">
      <w:pPr>
        <w:spacing w:before="225" w:after="225" w:line="264" w:lineRule="auto"/>
        <w:ind w:left="420"/>
      </w:pPr>
      <w:bookmarkStart w:id="2458" w:name="paragraf-6.odsek-2.pismeno-a"/>
      <w:r w:rsidRPr="003C5C06">
        <w:rPr>
          <w:color w:val="000000"/>
        </w:rPr>
        <w:t xml:space="preserve"> </w:t>
      </w:r>
      <w:bookmarkStart w:id="2459" w:name="paragraf-6.odsek-2.pismeno-a.oznacenie"/>
      <w:r w:rsidRPr="003C5C06">
        <w:rPr>
          <w:color w:val="000000"/>
        </w:rPr>
        <w:t xml:space="preserve">a) </w:t>
      </w:r>
      <w:bookmarkEnd w:id="2459"/>
      <w:r w:rsidRPr="003C5C06">
        <w:rPr>
          <w:color w:val="000000"/>
        </w:rPr>
        <w:t>ohlásenie stavebnému úradu vrátane písomného oznámenia stavebného úradu, že proti uskutočneniu drobnej stavby alebo stavebnej úpravy nemá námietky,</w:t>
      </w:r>
      <w:hyperlink w:anchor="poznamky.poznamka-6">
        <w:r w:rsidRPr="003C5C06">
          <w:rPr>
            <w:color w:val="000000"/>
            <w:sz w:val="18"/>
            <w:vertAlign w:val="superscript"/>
          </w:rPr>
          <w:t>6</w:t>
        </w:r>
        <w:r w:rsidRPr="003C5C06">
          <w:rPr>
            <w:color w:val="0000FF"/>
            <w:u w:val="single"/>
          </w:rPr>
          <w:t>)</w:t>
        </w:r>
      </w:hyperlink>
      <w:r w:rsidRPr="003C5C06">
        <w:rPr>
          <w:color w:val="000000"/>
        </w:rPr>
        <w:t xml:space="preserve"> alebo právoplatné stavebné povolenie alebo rozhodnutie o povolení stavby, ak si to povaha prác vyžaduje, ak ide o účely podľa </w:t>
      </w:r>
      <w:hyperlink r:id="rId224" w:anchor="paragraf-6.odsek-1.pismeno-a.bod-1">
        <w:r w:rsidRPr="003C5C06">
          <w:rPr>
            <w:color w:val="0000FF"/>
            <w:u w:val="single"/>
          </w:rPr>
          <w:t>§ 6 ods. 1 písm. a) prvého bodu</w:t>
        </w:r>
      </w:hyperlink>
      <w:r w:rsidRPr="003C5C06">
        <w:rPr>
          <w:color w:val="000000"/>
        </w:rPr>
        <w:t xml:space="preserve">, </w:t>
      </w:r>
      <w:hyperlink r:id="rId225" w:anchor="paragraf-6.odsek-1.pismeno-b.bod-1">
        <w:r w:rsidRPr="003C5C06">
          <w:rPr>
            <w:color w:val="0000FF"/>
            <w:u w:val="single"/>
          </w:rPr>
          <w:t>písm. b) prvého bodu</w:t>
        </w:r>
      </w:hyperlink>
      <w:r w:rsidRPr="003C5C06">
        <w:rPr>
          <w:color w:val="000000"/>
        </w:rPr>
        <w:t xml:space="preserve">, </w:t>
      </w:r>
      <w:hyperlink r:id="rId226" w:anchor="paragraf-6.odsek-1.pismeno-b.bod-3">
        <w:r w:rsidRPr="003C5C06">
          <w:rPr>
            <w:color w:val="0000FF"/>
            <w:u w:val="single"/>
          </w:rPr>
          <w:t>tretieho bodu a štvrtého bodu</w:t>
        </w:r>
      </w:hyperlink>
      <w:r w:rsidRPr="003C5C06">
        <w:rPr>
          <w:color w:val="000000"/>
        </w:rPr>
        <w:t xml:space="preserve">, </w:t>
      </w:r>
      <w:hyperlink r:id="rId227" w:anchor="paragraf-6.odsek-1.pismeno-c">
        <w:r w:rsidRPr="003C5C06">
          <w:rPr>
            <w:color w:val="0000FF"/>
            <w:u w:val="single"/>
          </w:rPr>
          <w:t>písm. c)</w:t>
        </w:r>
      </w:hyperlink>
      <w:r w:rsidRPr="003C5C06">
        <w:rPr>
          <w:color w:val="000000"/>
        </w:rPr>
        <w:t xml:space="preserve">, </w:t>
      </w:r>
      <w:hyperlink r:id="rId228" w:anchor="paragraf-6.odsek-1.pismeno-d.bod-1">
        <w:r w:rsidRPr="003C5C06">
          <w:rPr>
            <w:color w:val="0000FF"/>
            <w:u w:val="single"/>
          </w:rPr>
          <w:t>písm. d) prvého bodu</w:t>
        </w:r>
      </w:hyperlink>
      <w:r w:rsidRPr="003C5C06">
        <w:rPr>
          <w:color w:val="000000"/>
        </w:rPr>
        <w:t xml:space="preserve">, </w:t>
      </w:r>
      <w:hyperlink r:id="rId229" w:anchor="paragraf-6.odsek-1.pismeno-e">
        <w:r w:rsidRPr="003C5C06">
          <w:rPr>
            <w:color w:val="0000FF"/>
            <w:u w:val="single"/>
          </w:rPr>
          <w:t>písm. e)</w:t>
        </w:r>
      </w:hyperlink>
      <w:r w:rsidRPr="003C5C06">
        <w:rPr>
          <w:color w:val="000000"/>
        </w:rPr>
        <w:t xml:space="preserve">, </w:t>
      </w:r>
      <w:hyperlink r:id="rId230" w:anchor="paragraf-6.odsek-1.pismeno-f.bod-1">
        <w:r w:rsidRPr="003C5C06">
          <w:rPr>
            <w:color w:val="0000FF"/>
            <w:u w:val="single"/>
          </w:rPr>
          <w:t>písm. f) prvého bodu</w:t>
        </w:r>
      </w:hyperlink>
      <w:r w:rsidRPr="003C5C06">
        <w:rPr>
          <w:color w:val="000000"/>
        </w:rPr>
        <w:t xml:space="preserve"> a </w:t>
      </w:r>
      <w:hyperlink r:id="rId231" w:anchor="paragraf-6.odsek-1.pismeno-h.bod-1">
        <w:r w:rsidRPr="003C5C06">
          <w:rPr>
            <w:color w:val="0000FF"/>
            <w:u w:val="single"/>
          </w:rPr>
          <w:t>písm. h) prvého bodu</w:t>
        </w:r>
      </w:hyperlink>
      <w:r w:rsidRPr="003C5C06">
        <w:rPr>
          <w:color w:val="000000"/>
        </w:rPr>
        <w:t xml:space="preserve">, </w:t>
      </w:r>
      <w:hyperlink r:id="rId232" w:anchor="paragraf-10.odsek-14">
        <w:r w:rsidRPr="003C5C06">
          <w:rPr>
            <w:color w:val="0000FF"/>
            <w:u w:val="single"/>
          </w:rPr>
          <w:t>§ 10 ods. 14</w:t>
        </w:r>
      </w:hyperlink>
      <w:r w:rsidRPr="003C5C06">
        <w:rPr>
          <w:color w:val="000000"/>
        </w:rPr>
        <w:t xml:space="preserve">, </w:t>
      </w:r>
      <w:hyperlink r:id="rId233" w:anchor="paragraf-14.odsek-5">
        <w:r w:rsidRPr="003C5C06">
          <w:rPr>
            <w:color w:val="0000FF"/>
            <w:u w:val="single"/>
          </w:rPr>
          <w:t>§ 14 ods. 5</w:t>
        </w:r>
      </w:hyperlink>
      <w:r w:rsidRPr="003C5C06">
        <w:rPr>
          <w:color w:val="000000"/>
        </w:rPr>
        <w:t xml:space="preserve">, </w:t>
      </w:r>
      <w:hyperlink r:id="rId234" w:anchor="paragraf-14a.odsek-6">
        <w:r w:rsidRPr="003C5C06">
          <w:rPr>
            <w:color w:val="0000FF"/>
            <w:u w:val="single"/>
          </w:rPr>
          <w:t>§ 14a ods. 6</w:t>
        </w:r>
      </w:hyperlink>
      <w:r w:rsidRPr="003C5C06">
        <w:rPr>
          <w:color w:val="000000"/>
        </w:rPr>
        <w:t xml:space="preserve"> a </w:t>
      </w:r>
      <w:hyperlink r:id="rId235" w:anchor="paragraf-14c.odsek-4">
        <w:r w:rsidRPr="003C5C06">
          <w:rPr>
            <w:color w:val="0000FF"/>
            <w:u w:val="single"/>
          </w:rPr>
          <w:t>§ 14c ods. 4 zákona</w:t>
        </w:r>
      </w:hyperlink>
      <w:bookmarkStart w:id="2460" w:name="paragraf-6.odsek-2.pismeno-a.text"/>
      <w:r w:rsidRPr="003C5C06">
        <w:rPr>
          <w:color w:val="000000"/>
        </w:rPr>
        <w:t xml:space="preserve">, </w:t>
      </w:r>
      <w:bookmarkEnd w:id="2460"/>
    </w:p>
    <w:p w14:paraId="057BE73A" w14:textId="77777777" w:rsidR="009D6761" w:rsidRPr="003C5C06" w:rsidRDefault="009D6761" w:rsidP="009D6761">
      <w:pPr>
        <w:spacing w:before="225" w:after="225" w:line="264" w:lineRule="auto"/>
        <w:ind w:left="420"/>
      </w:pPr>
      <w:bookmarkStart w:id="2461" w:name="paragraf-6.odsek-2.pismeno-b"/>
      <w:bookmarkEnd w:id="2458"/>
      <w:r w:rsidRPr="003C5C06">
        <w:rPr>
          <w:color w:val="000000"/>
        </w:rPr>
        <w:t xml:space="preserve"> </w:t>
      </w:r>
      <w:bookmarkStart w:id="2462" w:name="paragraf-6.odsek-2.pismeno-b.oznacenie"/>
      <w:r w:rsidRPr="003C5C06">
        <w:rPr>
          <w:color w:val="000000"/>
        </w:rPr>
        <w:t xml:space="preserve">b) </w:t>
      </w:r>
      <w:bookmarkEnd w:id="2462"/>
      <w:r w:rsidRPr="003C5C06">
        <w:rPr>
          <w:color w:val="000000"/>
        </w:rPr>
        <w:t xml:space="preserve">právoplatné kolaudačné rozhodnutie, kolaudačné osvedčenie alebo osvedčenie o skutočnom zhotovení stavby, ak ide o účely podľa </w:t>
      </w:r>
      <w:hyperlink r:id="rId236" w:anchor="paragraf-6.odsek-1.pismeno-a.bod-2">
        <w:r w:rsidRPr="003C5C06">
          <w:rPr>
            <w:color w:val="0000FF"/>
            <w:u w:val="single"/>
          </w:rPr>
          <w:t>§ 6 ods. 1 písm. a) druhého bodu</w:t>
        </w:r>
      </w:hyperlink>
      <w:r w:rsidRPr="003C5C06">
        <w:rPr>
          <w:color w:val="000000"/>
        </w:rPr>
        <w:t xml:space="preserve">, </w:t>
      </w:r>
      <w:hyperlink r:id="rId237" w:anchor="paragraf-6.odsek-1.pismeno-b.bod-2">
        <w:r w:rsidRPr="003C5C06">
          <w:rPr>
            <w:color w:val="0000FF"/>
            <w:u w:val="single"/>
          </w:rPr>
          <w:t>písm. b) druhého bodu</w:t>
        </w:r>
      </w:hyperlink>
      <w:r w:rsidRPr="003C5C06">
        <w:rPr>
          <w:color w:val="000000"/>
        </w:rPr>
        <w:t xml:space="preserve">, </w:t>
      </w:r>
      <w:hyperlink r:id="rId238" w:anchor="paragraf-6.odsek-1.pismeno-d.bod-2">
        <w:r w:rsidRPr="003C5C06">
          <w:rPr>
            <w:color w:val="0000FF"/>
            <w:u w:val="single"/>
          </w:rPr>
          <w:t>písm. d) druhého bodu</w:t>
        </w:r>
      </w:hyperlink>
      <w:r w:rsidRPr="003C5C06">
        <w:rPr>
          <w:color w:val="000000"/>
        </w:rPr>
        <w:t xml:space="preserve">, </w:t>
      </w:r>
      <w:hyperlink r:id="rId239" w:anchor="paragraf-6.odsek-1.pismeno-f.bod-2">
        <w:r w:rsidRPr="003C5C06">
          <w:rPr>
            <w:color w:val="0000FF"/>
            <w:u w:val="single"/>
          </w:rPr>
          <w:t>písm. f) druhého bodu</w:t>
        </w:r>
      </w:hyperlink>
      <w:r w:rsidRPr="003C5C06">
        <w:rPr>
          <w:color w:val="000000"/>
        </w:rPr>
        <w:t xml:space="preserve"> a </w:t>
      </w:r>
      <w:hyperlink r:id="rId240" w:anchor="paragraf-6.odsek-1.pismeno-h.bod-2">
        <w:r w:rsidRPr="003C5C06">
          <w:rPr>
            <w:color w:val="0000FF"/>
            <w:u w:val="single"/>
          </w:rPr>
          <w:t>písm. h) druhého bodu</w:t>
        </w:r>
      </w:hyperlink>
      <w:bookmarkStart w:id="2463" w:name="paragraf-6.odsek-2.pismeno-b.text"/>
      <w:r w:rsidRPr="003C5C06">
        <w:rPr>
          <w:color w:val="000000"/>
        </w:rPr>
        <w:t xml:space="preserve"> zákona, </w:t>
      </w:r>
      <w:bookmarkEnd w:id="2463"/>
    </w:p>
    <w:p w14:paraId="7D625743" w14:textId="77777777" w:rsidR="009D6761" w:rsidRPr="003C5C06" w:rsidRDefault="009D6761" w:rsidP="009D6761">
      <w:pPr>
        <w:spacing w:before="225" w:after="225" w:line="264" w:lineRule="auto"/>
        <w:ind w:left="420"/>
      </w:pPr>
      <w:bookmarkStart w:id="2464" w:name="paragraf-6.odsek-2.pismeno-c"/>
      <w:bookmarkEnd w:id="2461"/>
      <w:r w:rsidRPr="003C5C06">
        <w:rPr>
          <w:color w:val="000000"/>
        </w:rPr>
        <w:t xml:space="preserve"> </w:t>
      </w:r>
      <w:bookmarkStart w:id="2465" w:name="paragraf-6.odsek-2.pismeno-c.oznacenie"/>
      <w:r w:rsidRPr="003C5C06">
        <w:rPr>
          <w:color w:val="000000"/>
        </w:rPr>
        <w:t xml:space="preserve">c) </w:t>
      </w:r>
      <w:bookmarkEnd w:id="2465"/>
      <w:r w:rsidRPr="003C5C06">
        <w:rPr>
          <w:color w:val="000000"/>
        </w:rPr>
        <w:t xml:space="preserve">darovacia zmluva, ktorou sa uskutočnil prevod vlastníctva bytu v bytovom dome podľa zákona č. </w:t>
      </w:r>
      <w:hyperlink r:id="rId241">
        <w:r w:rsidRPr="003C5C06">
          <w:rPr>
            <w:color w:val="0000FF"/>
            <w:u w:val="single"/>
          </w:rPr>
          <w:t>172/2004 Z. z.</w:t>
        </w:r>
      </w:hyperlink>
      <w:bookmarkStart w:id="2466" w:name="paragraf-6.odsek-2.pismeno-c.text"/>
      <w:r w:rsidRPr="003C5C06">
        <w:rPr>
          <w:color w:val="000000"/>
        </w:rPr>
        <w:t xml:space="preserve"> o prevode vlastníctva nehnuteľného majetku vo vlastníctve Slovenskej republiky na obec alebo vyšší územný celok, </w:t>
      </w:r>
      <w:bookmarkEnd w:id="2466"/>
    </w:p>
    <w:p w14:paraId="40BA9236" w14:textId="77777777" w:rsidR="009D6761" w:rsidRPr="003C5C06" w:rsidRDefault="009D6761" w:rsidP="009D6761">
      <w:pPr>
        <w:spacing w:before="225" w:after="225" w:line="264" w:lineRule="auto"/>
        <w:ind w:left="420"/>
      </w:pPr>
      <w:bookmarkStart w:id="2467" w:name="paragraf-6.odsek-2.pismeno-d"/>
      <w:bookmarkEnd w:id="2464"/>
      <w:r w:rsidRPr="003C5C06">
        <w:rPr>
          <w:color w:val="000000"/>
        </w:rPr>
        <w:t xml:space="preserve"> </w:t>
      </w:r>
      <w:bookmarkStart w:id="2468" w:name="paragraf-6.odsek-2.pismeno-d.oznacenie"/>
      <w:r w:rsidRPr="003C5C06">
        <w:rPr>
          <w:color w:val="000000"/>
        </w:rPr>
        <w:t xml:space="preserve">d) </w:t>
      </w:r>
      <w:bookmarkEnd w:id="2468"/>
      <w:r w:rsidRPr="003C5C06">
        <w:rPr>
          <w:color w:val="000000"/>
        </w:rPr>
        <w:t xml:space="preserve">rozhodnutie stavebného úradu alebo orgánu štátneho stavebného dohľadu, že byt sa nachádza v bytovom dome, ktorý nezodpovedá základným požiadavkám na stavby, ak ide o účel podľa </w:t>
      </w:r>
      <w:hyperlink r:id="rId242" w:anchor="paragraf-6.odsek-1.pismeno-b.bod-3">
        <w:r w:rsidRPr="003C5C06">
          <w:rPr>
            <w:color w:val="0000FF"/>
            <w:u w:val="single"/>
          </w:rPr>
          <w:t>§ 6 ods. 1 písm. b) tretieho bodu zákona</w:t>
        </w:r>
      </w:hyperlink>
      <w:bookmarkStart w:id="2469" w:name="paragraf-6.odsek-2.pismeno-d.text"/>
      <w:r w:rsidRPr="003C5C06">
        <w:rPr>
          <w:color w:val="000000"/>
        </w:rPr>
        <w:t xml:space="preserve">, </w:t>
      </w:r>
      <w:bookmarkEnd w:id="2469"/>
    </w:p>
    <w:p w14:paraId="5087F89C" w14:textId="77777777" w:rsidR="009D6761" w:rsidRPr="003C5C06" w:rsidRDefault="009D6761" w:rsidP="009D6761">
      <w:pPr>
        <w:spacing w:line="264" w:lineRule="auto"/>
        <w:ind w:left="420"/>
      </w:pPr>
      <w:bookmarkStart w:id="2470" w:name="paragraf-6.odsek-2.pismeno-e"/>
      <w:bookmarkEnd w:id="2467"/>
      <w:r w:rsidRPr="003C5C06">
        <w:rPr>
          <w:color w:val="000000"/>
        </w:rPr>
        <w:t xml:space="preserve"> </w:t>
      </w:r>
      <w:bookmarkStart w:id="2471" w:name="paragraf-6.odsek-2.pismeno-e.oznacenie"/>
      <w:r w:rsidRPr="003C5C06">
        <w:rPr>
          <w:color w:val="000000"/>
        </w:rPr>
        <w:t xml:space="preserve">e) </w:t>
      </w:r>
      <w:bookmarkStart w:id="2472" w:name="paragraf-6.odsek-2.pismeno-e.text"/>
      <w:bookmarkEnd w:id="2471"/>
      <w:r w:rsidRPr="003C5C06">
        <w:rPr>
          <w:color w:val="000000"/>
        </w:rPr>
        <w:t xml:space="preserve">doklad o počte </w:t>
      </w:r>
      <w:bookmarkEnd w:id="2472"/>
    </w:p>
    <w:p w14:paraId="0B594E18" w14:textId="77777777" w:rsidR="009D6761" w:rsidRPr="003C5C06" w:rsidRDefault="009D6761" w:rsidP="009D6761">
      <w:pPr>
        <w:spacing w:before="225" w:after="225" w:line="264" w:lineRule="auto"/>
        <w:ind w:left="495"/>
      </w:pPr>
      <w:bookmarkStart w:id="2473" w:name="paragraf-6.odsek-2.pismeno-e.bod-1"/>
      <w:r w:rsidRPr="003C5C06">
        <w:rPr>
          <w:color w:val="000000"/>
        </w:rPr>
        <w:t xml:space="preserve"> </w:t>
      </w:r>
      <w:bookmarkStart w:id="2474" w:name="paragraf-6.odsek-2.pismeno-e.bod-1.oznac"/>
      <w:r w:rsidRPr="003C5C06">
        <w:rPr>
          <w:color w:val="000000"/>
        </w:rPr>
        <w:t xml:space="preserve">1. </w:t>
      </w:r>
      <w:bookmarkEnd w:id="2474"/>
      <w:r w:rsidRPr="003C5C06">
        <w:rPr>
          <w:color w:val="000000"/>
        </w:rPr>
        <w:t xml:space="preserve">bytov s uvedením veľkosti podlahovej plochy jednotlivých bytov, ak ide o účely podľa </w:t>
      </w:r>
      <w:hyperlink r:id="rId243" w:anchor="paragraf-6.odsek-1.pismeno-b">
        <w:r w:rsidRPr="003C5C06">
          <w:rPr>
            <w:color w:val="0000FF"/>
            <w:u w:val="single"/>
          </w:rPr>
          <w:t>§ 6 ods. 1 písm. b) a c) zákona</w:t>
        </w:r>
      </w:hyperlink>
      <w:bookmarkStart w:id="2475" w:name="paragraf-6.odsek-2.pismeno-e.bod-1.text"/>
      <w:r w:rsidRPr="003C5C06">
        <w:rPr>
          <w:color w:val="000000"/>
        </w:rPr>
        <w:t xml:space="preserve"> alebo </w:t>
      </w:r>
      <w:bookmarkEnd w:id="2475"/>
    </w:p>
    <w:p w14:paraId="7C15A4E3" w14:textId="77777777" w:rsidR="009D6761" w:rsidRPr="003C5C06" w:rsidRDefault="009D6761" w:rsidP="009D6761">
      <w:pPr>
        <w:spacing w:before="225" w:after="225" w:line="264" w:lineRule="auto"/>
        <w:ind w:left="495"/>
      </w:pPr>
      <w:bookmarkStart w:id="2476" w:name="paragraf-6.odsek-2.pismeno-e.bod-2"/>
      <w:bookmarkEnd w:id="2473"/>
      <w:r w:rsidRPr="003C5C06">
        <w:rPr>
          <w:color w:val="000000"/>
        </w:rPr>
        <w:lastRenderedPageBreak/>
        <w:t xml:space="preserve"> </w:t>
      </w:r>
      <w:bookmarkStart w:id="2477" w:name="paragraf-6.odsek-2.pismeno-e.bod-2.oznac"/>
      <w:r w:rsidRPr="003C5C06">
        <w:rPr>
          <w:color w:val="000000"/>
        </w:rPr>
        <w:t xml:space="preserve">2. </w:t>
      </w:r>
      <w:bookmarkEnd w:id="2477"/>
      <w:r w:rsidRPr="003C5C06">
        <w:rPr>
          <w:color w:val="000000"/>
        </w:rPr>
        <w:t xml:space="preserve">obytných miestností, príslušenstva obytných miestností a spoločných priestorov zariadenia sociálnych služieb s uvedením ich podlahovej plochy, ak ide o účely podľa </w:t>
      </w:r>
      <w:hyperlink r:id="rId244" w:anchor="paragraf-6.odsek-1.pismeno-d">
        <w:r w:rsidRPr="003C5C06">
          <w:rPr>
            <w:color w:val="0000FF"/>
            <w:u w:val="single"/>
          </w:rPr>
          <w:t>§ 6 ods. 1 písm. d) a e) zákona</w:t>
        </w:r>
      </w:hyperlink>
      <w:bookmarkStart w:id="2478" w:name="paragraf-6.odsek-2.pismeno-e.bod-2.text"/>
      <w:r w:rsidRPr="003C5C06">
        <w:rPr>
          <w:color w:val="000000"/>
        </w:rPr>
        <w:t xml:space="preserve">, </w:t>
      </w:r>
      <w:bookmarkEnd w:id="2478"/>
    </w:p>
    <w:p w14:paraId="6563A52E" w14:textId="77777777" w:rsidR="009D6761" w:rsidRPr="003C5C06" w:rsidRDefault="009D6761" w:rsidP="009D6761">
      <w:pPr>
        <w:spacing w:before="225" w:after="225" w:line="264" w:lineRule="auto"/>
        <w:ind w:left="495"/>
      </w:pPr>
      <w:bookmarkStart w:id="2479" w:name="paragraf-6.odsek-2.pismeno-e.bod-3"/>
      <w:bookmarkEnd w:id="2476"/>
      <w:r w:rsidRPr="003C5C06">
        <w:rPr>
          <w:color w:val="000000"/>
        </w:rPr>
        <w:t xml:space="preserve"> </w:t>
      </w:r>
      <w:bookmarkStart w:id="2480" w:name="paragraf-6.odsek-2.pismeno-e.bod-3.oznac"/>
      <w:r w:rsidRPr="003C5C06">
        <w:rPr>
          <w:color w:val="000000"/>
        </w:rPr>
        <w:t xml:space="preserve">3. </w:t>
      </w:r>
      <w:bookmarkEnd w:id="2480"/>
      <w:r w:rsidRPr="003C5C06">
        <w:rPr>
          <w:color w:val="000000"/>
        </w:rPr>
        <w:t xml:space="preserve">ubytovacích buniek s uvedením podlahovej plochy jednotlivých ubytovacích buniek, ak ide o účel podľa </w:t>
      </w:r>
      <w:hyperlink r:id="rId245" w:anchor="paragraf-6.odsek-1.pismeno-h">
        <w:r w:rsidRPr="003C5C06">
          <w:rPr>
            <w:color w:val="0000FF"/>
            <w:u w:val="single"/>
          </w:rPr>
          <w:t>§ 6 ods. 1 písm. h) zákona</w:t>
        </w:r>
      </w:hyperlink>
      <w:bookmarkStart w:id="2481" w:name="paragraf-6.odsek-2.pismeno-e.bod-3.text"/>
      <w:r w:rsidRPr="003C5C06">
        <w:rPr>
          <w:color w:val="000000"/>
        </w:rPr>
        <w:t xml:space="preserve">, </w:t>
      </w:r>
      <w:bookmarkEnd w:id="2481"/>
    </w:p>
    <w:p w14:paraId="3AC4B459" w14:textId="77777777" w:rsidR="009D6761" w:rsidRPr="003C5C06" w:rsidRDefault="009D6761" w:rsidP="009D6761">
      <w:pPr>
        <w:spacing w:before="225" w:after="225" w:line="264" w:lineRule="auto"/>
        <w:ind w:left="420"/>
      </w:pPr>
      <w:bookmarkStart w:id="2482" w:name="paragraf-6.odsek-2.pismeno-f"/>
      <w:bookmarkEnd w:id="2470"/>
      <w:bookmarkEnd w:id="2479"/>
      <w:r w:rsidRPr="003C5C06">
        <w:rPr>
          <w:color w:val="000000"/>
        </w:rPr>
        <w:t xml:space="preserve"> </w:t>
      </w:r>
      <w:bookmarkStart w:id="2483" w:name="paragraf-6.odsek-2.pismeno-f.oznacenie"/>
      <w:r w:rsidRPr="003C5C06">
        <w:rPr>
          <w:color w:val="000000"/>
        </w:rPr>
        <w:t xml:space="preserve">f) </w:t>
      </w:r>
      <w:bookmarkEnd w:id="2483"/>
      <w:r w:rsidRPr="003C5C06">
        <w:rPr>
          <w:color w:val="000000"/>
        </w:rPr>
        <w:t xml:space="preserve">doklad o počte nájomných bytov vo vlastníctve žiadateľa s uvedením počtu prenajatých nájomných bytov vo vlastníctve žiadateľa v období 12 mesiacov pred podaním žiadosti podľa </w:t>
      </w:r>
      <w:hyperlink r:id="rId246" w:anchor="paragraf-10.odsek-17">
        <w:r w:rsidRPr="003C5C06">
          <w:rPr>
            <w:color w:val="0000FF"/>
            <w:u w:val="single"/>
          </w:rPr>
          <w:t>§ 10 ods. 17 zákona</w:t>
        </w:r>
      </w:hyperlink>
      <w:bookmarkStart w:id="2484" w:name="paragraf-6.odsek-2.pismeno-f.text"/>
      <w:r w:rsidRPr="003C5C06">
        <w:rPr>
          <w:color w:val="000000"/>
        </w:rPr>
        <w:t xml:space="preserve">, </w:t>
      </w:r>
      <w:bookmarkEnd w:id="2484"/>
    </w:p>
    <w:p w14:paraId="27477D9F" w14:textId="77777777" w:rsidR="009D6761" w:rsidRPr="003C5C06" w:rsidRDefault="009D6761" w:rsidP="009D6761">
      <w:pPr>
        <w:spacing w:before="225" w:after="225" w:line="264" w:lineRule="auto"/>
        <w:ind w:left="420"/>
      </w:pPr>
      <w:bookmarkStart w:id="2485" w:name="paragraf-6.odsek-2.pismeno-g"/>
      <w:bookmarkEnd w:id="2482"/>
      <w:r w:rsidRPr="003C5C06">
        <w:rPr>
          <w:color w:val="000000"/>
        </w:rPr>
        <w:t xml:space="preserve"> </w:t>
      </w:r>
      <w:bookmarkStart w:id="2486" w:name="paragraf-6.odsek-2.pismeno-g.oznacenie"/>
      <w:r w:rsidRPr="003C5C06">
        <w:rPr>
          <w:color w:val="000000"/>
        </w:rPr>
        <w:t xml:space="preserve">g) </w:t>
      </w:r>
      <w:bookmarkEnd w:id="2486"/>
      <w:r w:rsidRPr="003C5C06">
        <w:rPr>
          <w:color w:val="000000"/>
        </w:rPr>
        <w:t>doklad o obstarávacom náklade a písomné potvrdenie o zverejnení zmluvy, ak doklad o obstarávacom náklade spĺňa náležitosti povinne zverejňovanej zmluvy podľa osobitného predpisu,</w:t>
      </w:r>
      <w:hyperlink w:anchor="poznamky.poznamka-6a">
        <w:r w:rsidRPr="003C5C06">
          <w:rPr>
            <w:color w:val="000000"/>
            <w:sz w:val="18"/>
            <w:vertAlign w:val="superscript"/>
          </w:rPr>
          <w:t>6a</w:t>
        </w:r>
        <w:r w:rsidRPr="003C5C06">
          <w:rPr>
            <w:color w:val="0000FF"/>
            <w:u w:val="single"/>
          </w:rPr>
          <w:t>)</w:t>
        </w:r>
      </w:hyperlink>
      <w:bookmarkStart w:id="2487" w:name="paragraf-6.odsek-2.pismeno-g.text"/>
      <w:r w:rsidRPr="003C5C06">
        <w:rPr>
          <w:color w:val="000000"/>
        </w:rPr>
        <w:t xml:space="preserve"> </w:t>
      </w:r>
      <w:bookmarkEnd w:id="2487"/>
    </w:p>
    <w:p w14:paraId="7CAAF494" w14:textId="77777777" w:rsidR="009D6761" w:rsidRPr="003C5C06" w:rsidRDefault="009D6761" w:rsidP="009D6761">
      <w:pPr>
        <w:spacing w:before="225" w:after="225" w:line="264" w:lineRule="auto"/>
        <w:ind w:left="420"/>
      </w:pPr>
      <w:bookmarkStart w:id="2488" w:name="paragraf-6.odsek-2.pismeno-h"/>
      <w:bookmarkEnd w:id="2485"/>
      <w:r w:rsidRPr="003C5C06">
        <w:rPr>
          <w:color w:val="000000"/>
        </w:rPr>
        <w:t xml:space="preserve"> </w:t>
      </w:r>
      <w:bookmarkStart w:id="2489" w:name="paragraf-6.odsek-2.pismeno-h.oznacenie"/>
      <w:r w:rsidRPr="003C5C06">
        <w:rPr>
          <w:color w:val="000000"/>
        </w:rPr>
        <w:t xml:space="preserve">h) </w:t>
      </w:r>
      <w:bookmarkEnd w:id="2489"/>
      <w:r w:rsidRPr="003C5C06">
        <w:rPr>
          <w:color w:val="000000"/>
        </w:rPr>
        <w:t xml:space="preserve">potvrdenie banky o zostatku nesplateného úveru vrátane informácie o platobnej disciplíne žiadateľa, ak ide o účel podľa </w:t>
      </w:r>
      <w:hyperlink r:id="rId247" w:anchor="paragraf-14b.odsek-5">
        <w:r w:rsidRPr="003C5C06">
          <w:rPr>
            <w:color w:val="0000FF"/>
            <w:u w:val="single"/>
          </w:rPr>
          <w:t>§ 14b ods. 5 zákona</w:t>
        </w:r>
      </w:hyperlink>
      <w:bookmarkStart w:id="2490" w:name="paragraf-6.odsek-2.pismeno-h.text"/>
      <w:r w:rsidRPr="003C5C06">
        <w:rPr>
          <w:color w:val="000000"/>
        </w:rPr>
        <w:t xml:space="preserve">, </w:t>
      </w:r>
      <w:bookmarkEnd w:id="2490"/>
    </w:p>
    <w:p w14:paraId="4575DE55" w14:textId="77777777" w:rsidR="009D6761" w:rsidRPr="003C5C06" w:rsidRDefault="009D6761" w:rsidP="009D6761">
      <w:pPr>
        <w:spacing w:before="225" w:after="225" w:line="264" w:lineRule="auto"/>
        <w:ind w:left="420"/>
      </w:pPr>
      <w:bookmarkStart w:id="2491" w:name="paragraf-6.odsek-2.pismeno-i"/>
      <w:bookmarkEnd w:id="2488"/>
      <w:r w:rsidRPr="003C5C06">
        <w:rPr>
          <w:color w:val="000000"/>
        </w:rPr>
        <w:t xml:space="preserve"> </w:t>
      </w:r>
      <w:bookmarkStart w:id="2492" w:name="paragraf-6.odsek-2.pismeno-i.oznacenie"/>
      <w:r w:rsidRPr="003C5C06">
        <w:rPr>
          <w:color w:val="000000"/>
        </w:rPr>
        <w:t xml:space="preserve">i) </w:t>
      </w:r>
      <w:bookmarkEnd w:id="2492"/>
      <w:r w:rsidRPr="003C5C06">
        <w:rPr>
          <w:color w:val="000000"/>
        </w:rPr>
        <w:t xml:space="preserve">prepočet obstarávacieho nákladu podľa ods. 1 písmena e) na každý byt, ak ide o účel podľa </w:t>
      </w:r>
      <w:hyperlink r:id="rId248" w:anchor="paragraf-6.odsek-1.pismeno-b">
        <w:r w:rsidRPr="003C5C06">
          <w:rPr>
            <w:color w:val="0000FF"/>
            <w:u w:val="single"/>
          </w:rPr>
          <w:t>§ 6 ods. 1 písm. b) zákona</w:t>
        </w:r>
      </w:hyperlink>
      <w:bookmarkStart w:id="2493" w:name="paragraf-6.odsek-2.pismeno-i.text"/>
      <w:r w:rsidRPr="003C5C06">
        <w:rPr>
          <w:color w:val="000000"/>
        </w:rPr>
        <w:t xml:space="preserve">, </w:t>
      </w:r>
      <w:bookmarkEnd w:id="2493"/>
    </w:p>
    <w:p w14:paraId="55DF336D" w14:textId="77777777" w:rsidR="009D6761" w:rsidRPr="003C5C06" w:rsidRDefault="009D6761" w:rsidP="009D6761">
      <w:pPr>
        <w:spacing w:line="264" w:lineRule="auto"/>
        <w:ind w:left="420"/>
      </w:pPr>
      <w:bookmarkStart w:id="2494" w:name="paragraf-6.odsek-2.pismeno-j"/>
      <w:bookmarkEnd w:id="2491"/>
      <w:r w:rsidRPr="003C5C06">
        <w:rPr>
          <w:color w:val="000000"/>
        </w:rPr>
        <w:t xml:space="preserve"> </w:t>
      </w:r>
      <w:bookmarkStart w:id="2495" w:name="paragraf-6.odsek-2.pismeno-j.oznacenie"/>
      <w:r w:rsidRPr="003C5C06">
        <w:rPr>
          <w:color w:val="000000"/>
        </w:rPr>
        <w:t xml:space="preserve">j) </w:t>
      </w:r>
      <w:bookmarkStart w:id="2496" w:name="paragraf-6.odsek-2.pismeno-j.text"/>
      <w:bookmarkEnd w:id="2495"/>
      <w:r w:rsidRPr="003C5C06">
        <w:rPr>
          <w:color w:val="000000"/>
        </w:rPr>
        <w:t xml:space="preserve">projektová dokumentácia, ktorá obsahuje </w:t>
      </w:r>
      <w:bookmarkEnd w:id="2496"/>
    </w:p>
    <w:p w14:paraId="6EC4C08D" w14:textId="77777777" w:rsidR="009D6761" w:rsidRPr="003C5C06" w:rsidRDefault="009D6761" w:rsidP="009D6761">
      <w:pPr>
        <w:spacing w:before="225" w:after="225" w:line="264" w:lineRule="auto"/>
        <w:ind w:left="495"/>
      </w:pPr>
      <w:bookmarkStart w:id="2497" w:name="paragraf-6.odsek-2.pismeno-j.bod-1"/>
      <w:r w:rsidRPr="003C5C06">
        <w:rPr>
          <w:color w:val="000000"/>
        </w:rPr>
        <w:t xml:space="preserve"> </w:t>
      </w:r>
      <w:bookmarkStart w:id="2498" w:name="paragraf-6.odsek-2.pismeno-j.bod-1.oznac"/>
      <w:r w:rsidRPr="003C5C06">
        <w:rPr>
          <w:color w:val="000000"/>
        </w:rPr>
        <w:t xml:space="preserve">1. </w:t>
      </w:r>
      <w:bookmarkEnd w:id="2498"/>
      <w:r w:rsidRPr="003C5C06">
        <w:rPr>
          <w:color w:val="000000"/>
        </w:rPr>
        <w:t xml:space="preserve">stavebné výkresy a technickú správu navrhovaného stavu, ak ide o účely podľa </w:t>
      </w:r>
      <w:hyperlink r:id="rId249" w:anchor="paragraf-6.odsek-1">
        <w:r w:rsidRPr="003C5C06">
          <w:rPr>
            <w:color w:val="0000FF"/>
            <w:u w:val="single"/>
          </w:rPr>
          <w:t>§ 6 ods. 1 zákona</w:t>
        </w:r>
      </w:hyperlink>
      <w:bookmarkStart w:id="2499" w:name="paragraf-6.odsek-2.pismeno-j.bod-1.text"/>
      <w:r w:rsidRPr="003C5C06">
        <w:rPr>
          <w:color w:val="000000"/>
        </w:rPr>
        <w:t xml:space="preserve">, </w:t>
      </w:r>
      <w:bookmarkEnd w:id="2499"/>
    </w:p>
    <w:p w14:paraId="0D1BC6E7" w14:textId="77777777" w:rsidR="009D6761" w:rsidRPr="003C5C06" w:rsidRDefault="009D6761" w:rsidP="009D6761">
      <w:pPr>
        <w:spacing w:before="225" w:after="225" w:line="264" w:lineRule="auto"/>
        <w:ind w:left="495"/>
      </w:pPr>
      <w:bookmarkStart w:id="2500" w:name="paragraf-6.odsek-2.pismeno-j.bod-2"/>
      <w:bookmarkEnd w:id="2497"/>
      <w:r w:rsidRPr="003C5C06">
        <w:rPr>
          <w:color w:val="000000"/>
        </w:rPr>
        <w:t xml:space="preserve"> </w:t>
      </w:r>
      <w:bookmarkStart w:id="2501" w:name="paragraf-6.odsek-2.pismeno-j.bod-2.oznac"/>
      <w:r w:rsidRPr="003C5C06">
        <w:rPr>
          <w:color w:val="000000"/>
        </w:rPr>
        <w:t xml:space="preserve">2. </w:t>
      </w:r>
      <w:bookmarkEnd w:id="2501"/>
      <w:r w:rsidRPr="003C5C06">
        <w:rPr>
          <w:color w:val="000000"/>
        </w:rPr>
        <w:t xml:space="preserve">stavebné výkresy súčasného stavu, ak ide o účely podľa </w:t>
      </w:r>
      <w:hyperlink r:id="rId250" w:anchor="paragraf-6.odsek-1.pismeno-b.bod-3">
        <w:r w:rsidRPr="003C5C06">
          <w:rPr>
            <w:color w:val="0000FF"/>
            <w:u w:val="single"/>
          </w:rPr>
          <w:t>§ 6 ods. 1 písm. b) tretieho bodu a štvrtého bodu</w:t>
        </w:r>
      </w:hyperlink>
      <w:r w:rsidRPr="003C5C06">
        <w:rPr>
          <w:color w:val="000000"/>
        </w:rPr>
        <w:t xml:space="preserve">, </w:t>
      </w:r>
      <w:hyperlink r:id="rId251" w:anchor="paragraf-6.odsek-1.pismeno-c">
        <w:r w:rsidRPr="003C5C06">
          <w:rPr>
            <w:color w:val="0000FF"/>
            <w:u w:val="single"/>
          </w:rPr>
          <w:t>písm. c)</w:t>
        </w:r>
      </w:hyperlink>
      <w:r w:rsidRPr="003C5C06">
        <w:rPr>
          <w:color w:val="000000"/>
        </w:rPr>
        <w:t xml:space="preserve">, </w:t>
      </w:r>
      <w:hyperlink r:id="rId252" w:anchor="paragraf-6.odsek-1.pismeno-e">
        <w:r w:rsidRPr="003C5C06">
          <w:rPr>
            <w:color w:val="0000FF"/>
            <w:u w:val="single"/>
          </w:rPr>
          <w:t>e)</w:t>
        </w:r>
      </w:hyperlink>
      <w:r w:rsidRPr="003C5C06">
        <w:rPr>
          <w:color w:val="000000"/>
        </w:rPr>
        <w:t xml:space="preserve"> alebo </w:t>
      </w:r>
      <w:hyperlink r:id="rId253" w:anchor="paragraf-6.odsek-1.pismeno-d">
        <w:r w:rsidRPr="003C5C06">
          <w:rPr>
            <w:color w:val="0000FF"/>
            <w:u w:val="single"/>
          </w:rPr>
          <w:t>písm. d)</w:t>
        </w:r>
      </w:hyperlink>
      <w:r w:rsidRPr="003C5C06">
        <w:rPr>
          <w:color w:val="000000"/>
        </w:rPr>
        <w:t xml:space="preserve"> a </w:t>
      </w:r>
      <w:hyperlink r:id="rId254" w:anchor="paragraf-6.odsek-1.pismeno-h">
        <w:r w:rsidRPr="003C5C06">
          <w:rPr>
            <w:color w:val="0000FF"/>
            <w:u w:val="single"/>
          </w:rPr>
          <w:t>h) zákona</w:t>
        </w:r>
      </w:hyperlink>
      <w:bookmarkStart w:id="2502" w:name="paragraf-6.odsek-2.pismeno-j.bod-2.text"/>
      <w:r w:rsidRPr="003C5C06">
        <w:rPr>
          <w:color w:val="000000"/>
        </w:rPr>
        <w:t xml:space="preserve">, ak ide o stavebnú úpravu bytovej budovy alebo nebytovej budovy, </w:t>
      </w:r>
      <w:bookmarkEnd w:id="2502"/>
    </w:p>
    <w:p w14:paraId="7DAA521F" w14:textId="77777777" w:rsidR="009D6761" w:rsidRPr="003C5C06" w:rsidRDefault="009D6761" w:rsidP="009D6761">
      <w:pPr>
        <w:spacing w:before="225" w:after="225" w:line="264" w:lineRule="auto"/>
        <w:ind w:left="495"/>
        <w:rPr>
          <w:strike/>
        </w:rPr>
      </w:pPr>
      <w:bookmarkStart w:id="2503" w:name="paragraf-6.odsek-2.pismeno-j.bod-3"/>
      <w:bookmarkEnd w:id="2500"/>
      <w:r w:rsidRPr="003C5C06">
        <w:rPr>
          <w:color w:val="000000"/>
        </w:rPr>
        <w:t xml:space="preserve"> </w:t>
      </w:r>
      <w:bookmarkStart w:id="2504" w:name="paragraf-6.odsek-2.pismeno-j.bod-3.oznac"/>
      <w:r w:rsidRPr="003C5C06">
        <w:rPr>
          <w:strike/>
          <w:color w:val="FF0000"/>
        </w:rPr>
        <w:t xml:space="preserve">3. </w:t>
      </w:r>
      <w:bookmarkEnd w:id="2504"/>
      <w:r w:rsidRPr="003C5C06">
        <w:rPr>
          <w:strike/>
          <w:color w:val="FF0000"/>
        </w:rPr>
        <w:t xml:space="preserve">projektové energetické hodnotenie bytovej budovy, ak ide o účely podľa </w:t>
      </w:r>
      <w:hyperlink r:id="rId255" w:anchor="paragraf-6.odsek-1.pismeno-a.bod-1">
        <w:r w:rsidRPr="003C5C06">
          <w:rPr>
            <w:strike/>
            <w:color w:val="FF0000"/>
            <w:u w:val="single"/>
          </w:rPr>
          <w:t>§ 6 ods. 1 písm. a) prvého bodu</w:t>
        </w:r>
      </w:hyperlink>
      <w:r w:rsidRPr="003C5C06">
        <w:rPr>
          <w:strike/>
          <w:color w:val="FF0000"/>
        </w:rPr>
        <w:t xml:space="preserve"> a </w:t>
      </w:r>
      <w:hyperlink r:id="rId256" w:anchor="paragraf-6.odsek-1.pismeno-b.bod-1">
        <w:r w:rsidRPr="003C5C06">
          <w:rPr>
            <w:strike/>
            <w:color w:val="FF0000"/>
            <w:u w:val="single"/>
          </w:rPr>
          <w:t>písm. b) prvého bodu</w:t>
        </w:r>
      </w:hyperlink>
      <w:r w:rsidRPr="003C5C06">
        <w:rPr>
          <w:strike/>
          <w:color w:val="FF0000"/>
        </w:rPr>
        <w:t xml:space="preserve">, </w:t>
      </w:r>
      <w:hyperlink r:id="rId257" w:anchor="paragraf-6.odsek-1.pismeno-b.bod-3">
        <w:r w:rsidRPr="003C5C06">
          <w:rPr>
            <w:strike/>
            <w:color w:val="FF0000"/>
            <w:u w:val="single"/>
          </w:rPr>
          <w:t>tretieho bodu a štvrtého bodu</w:t>
        </w:r>
      </w:hyperlink>
      <w:r w:rsidRPr="003C5C06">
        <w:rPr>
          <w:strike/>
          <w:color w:val="FF0000"/>
        </w:rPr>
        <w:t xml:space="preserve"> a </w:t>
      </w:r>
      <w:hyperlink r:id="rId258" w:anchor="paragraf-10.odsek-14">
        <w:r w:rsidRPr="003C5C06">
          <w:rPr>
            <w:strike/>
            <w:color w:val="FF0000"/>
            <w:u w:val="single"/>
          </w:rPr>
          <w:t>§ 10 ods. 14 zákona</w:t>
        </w:r>
      </w:hyperlink>
      <w:r w:rsidRPr="003C5C06">
        <w:rPr>
          <w:strike/>
          <w:color w:val="FF0000"/>
        </w:rPr>
        <w:t xml:space="preserve">, projektové energetické hodnotenie zariadenia sociálnych služieb, ak ide o účel podľa </w:t>
      </w:r>
      <w:hyperlink r:id="rId259" w:anchor="paragraf-6.odsek-1.pismeno-d.bod-1">
        <w:r w:rsidRPr="003C5C06">
          <w:rPr>
            <w:strike/>
            <w:color w:val="FF0000"/>
            <w:u w:val="single"/>
          </w:rPr>
          <w:t>§ 6 ods. 1 písm. d) prvého bodu</w:t>
        </w:r>
      </w:hyperlink>
      <w:r w:rsidRPr="003C5C06">
        <w:rPr>
          <w:strike/>
          <w:color w:val="FF0000"/>
        </w:rPr>
        <w:t xml:space="preserve"> a </w:t>
      </w:r>
      <w:hyperlink r:id="rId260" w:anchor="paragraf-14.odsek-5">
        <w:r w:rsidRPr="003C5C06">
          <w:rPr>
            <w:strike/>
            <w:color w:val="FF0000"/>
            <w:u w:val="single"/>
          </w:rPr>
          <w:t>§ 14 ods. 5 zákona</w:t>
        </w:r>
      </w:hyperlink>
      <w:r w:rsidRPr="003C5C06">
        <w:rPr>
          <w:strike/>
          <w:color w:val="FF0000"/>
        </w:rPr>
        <w:t xml:space="preserve"> alebo projektové energetické hodnotenie ubytovacieho domu, ak ide o účel podľa </w:t>
      </w:r>
      <w:hyperlink r:id="rId261" w:anchor="paragraf-6.odsek-1.pismeno-h.bod-1">
        <w:r w:rsidRPr="003C5C06">
          <w:rPr>
            <w:strike/>
            <w:color w:val="FF0000"/>
            <w:u w:val="single"/>
          </w:rPr>
          <w:t>§ 6 ods. 1 písm. h) prvého bodu</w:t>
        </w:r>
      </w:hyperlink>
      <w:r w:rsidRPr="003C5C06">
        <w:rPr>
          <w:strike/>
          <w:color w:val="FF0000"/>
        </w:rPr>
        <w:t xml:space="preserve"> a </w:t>
      </w:r>
      <w:hyperlink r:id="rId262" w:anchor="paragraf-14c.odsek-4">
        <w:r w:rsidRPr="003C5C06">
          <w:rPr>
            <w:strike/>
            <w:color w:val="FF0000"/>
            <w:u w:val="single"/>
          </w:rPr>
          <w:t>§ 14c ods. 4 zákona</w:t>
        </w:r>
      </w:hyperlink>
      <w:bookmarkStart w:id="2505" w:name="paragraf-6.odsek-2.pismeno-j.bod-3.text"/>
      <w:r w:rsidRPr="003C5C06">
        <w:rPr>
          <w:strike/>
          <w:color w:val="FF0000"/>
        </w:rPr>
        <w:t>,</w:t>
      </w:r>
      <w:r w:rsidRPr="003C5C06">
        <w:rPr>
          <w:strike/>
          <w:color w:val="000000"/>
        </w:rPr>
        <w:t xml:space="preserve"> </w:t>
      </w:r>
      <w:bookmarkEnd w:id="2505"/>
    </w:p>
    <w:p w14:paraId="0A1D7709" w14:textId="77777777" w:rsidR="009D6761" w:rsidRPr="003C5C06" w:rsidRDefault="009D6761" w:rsidP="009D6761">
      <w:pPr>
        <w:spacing w:before="225" w:after="225" w:line="264" w:lineRule="auto"/>
        <w:ind w:left="420"/>
      </w:pPr>
      <w:bookmarkStart w:id="2506" w:name="paragraf-6.odsek-2.pismeno-k"/>
      <w:bookmarkEnd w:id="2494"/>
      <w:bookmarkEnd w:id="2503"/>
      <w:r w:rsidRPr="003C5C06">
        <w:rPr>
          <w:color w:val="000000"/>
        </w:rPr>
        <w:t xml:space="preserve"> </w:t>
      </w:r>
      <w:bookmarkStart w:id="2507" w:name="paragraf-6.odsek-2.pismeno-k.oznacenie"/>
      <w:r w:rsidRPr="003C5C06">
        <w:rPr>
          <w:color w:val="000000"/>
        </w:rPr>
        <w:t xml:space="preserve">k) </w:t>
      </w:r>
      <w:bookmarkEnd w:id="2507"/>
      <w:r w:rsidRPr="003C5C06">
        <w:rPr>
          <w:color w:val="000000"/>
        </w:rPr>
        <w:t xml:space="preserve">doklad o výmene jednotlivých technických zariadení budovy podľa </w:t>
      </w:r>
      <w:hyperlink r:id="rId263" w:anchor="paragraf-9.odsek-8">
        <w:r w:rsidRPr="003C5C06">
          <w:rPr>
            <w:color w:val="0000FF"/>
            <w:u w:val="single"/>
          </w:rPr>
          <w:t>§ 9 ods. 8 zákona</w:t>
        </w:r>
      </w:hyperlink>
      <w:bookmarkStart w:id="2508" w:name="paragraf-6.odsek-2.pismeno-k.text"/>
      <w:r w:rsidRPr="003C5C06">
        <w:rPr>
          <w:color w:val="000000"/>
        </w:rPr>
        <w:t xml:space="preserve">, </w:t>
      </w:r>
      <w:bookmarkEnd w:id="2508"/>
    </w:p>
    <w:p w14:paraId="276C4CD8" w14:textId="77777777" w:rsidR="009D6761" w:rsidRPr="003C5C06" w:rsidRDefault="009D6761" w:rsidP="009D6761">
      <w:pPr>
        <w:spacing w:before="225" w:after="225" w:line="264" w:lineRule="auto"/>
        <w:ind w:left="420"/>
        <w:rPr>
          <w:strike/>
          <w:color w:val="FF0000"/>
        </w:rPr>
      </w:pPr>
      <w:bookmarkStart w:id="2509" w:name="paragraf-6.odsek-2.pismeno-l"/>
      <w:bookmarkEnd w:id="2506"/>
      <w:r w:rsidRPr="003C5C06">
        <w:rPr>
          <w:strike/>
          <w:color w:val="FF0000"/>
        </w:rPr>
        <w:t xml:space="preserve"> </w:t>
      </w:r>
      <w:bookmarkStart w:id="2510" w:name="paragraf-6.odsek-2.pismeno-l.oznacenie"/>
      <w:r w:rsidRPr="003C5C06">
        <w:rPr>
          <w:strike/>
          <w:color w:val="FF0000"/>
        </w:rPr>
        <w:t xml:space="preserve">l) </w:t>
      </w:r>
      <w:bookmarkEnd w:id="2510"/>
      <w:r w:rsidRPr="003C5C06">
        <w:rPr>
          <w:strike/>
          <w:color w:val="FF0000"/>
        </w:rPr>
        <w:t xml:space="preserve">energetický certifikát, ak ide o účely podľa </w:t>
      </w:r>
      <w:hyperlink r:id="rId264" w:anchor="paragraf-6.odsek-1.pismeno-a.bod-2">
        <w:r w:rsidRPr="003C5C06">
          <w:rPr>
            <w:strike/>
            <w:color w:val="FF0000"/>
            <w:u w:val="single"/>
          </w:rPr>
          <w:t>§ 6 ods. 1 písm. a) druhého bodu</w:t>
        </w:r>
      </w:hyperlink>
      <w:r w:rsidRPr="003C5C06">
        <w:rPr>
          <w:strike/>
          <w:color w:val="FF0000"/>
        </w:rPr>
        <w:t xml:space="preserve">, </w:t>
      </w:r>
      <w:hyperlink r:id="rId265" w:anchor="paragraf-6.odsek-1.pismeno-b.bod-2">
        <w:r w:rsidRPr="003C5C06">
          <w:rPr>
            <w:strike/>
            <w:color w:val="FF0000"/>
            <w:u w:val="single"/>
          </w:rPr>
          <w:t>písm. b) druhého bodu</w:t>
        </w:r>
      </w:hyperlink>
      <w:r w:rsidRPr="003C5C06">
        <w:rPr>
          <w:strike/>
          <w:color w:val="FF0000"/>
        </w:rPr>
        <w:t xml:space="preserve">, </w:t>
      </w:r>
      <w:hyperlink r:id="rId266" w:anchor="paragraf-6.odsek-1.pismeno-d.bod-2">
        <w:r w:rsidRPr="003C5C06">
          <w:rPr>
            <w:strike/>
            <w:color w:val="FF0000"/>
            <w:u w:val="single"/>
          </w:rPr>
          <w:t>písm. d) druhého bodu</w:t>
        </w:r>
      </w:hyperlink>
      <w:r w:rsidRPr="003C5C06">
        <w:rPr>
          <w:strike/>
          <w:color w:val="FF0000"/>
        </w:rPr>
        <w:t xml:space="preserve"> a </w:t>
      </w:r>
      <w:hyperlink r:id="rId267" w:anchor="paragraf-6.odsek-1.pismeno-h.bod-2">
        <w:r w:rsidRPr="003C5C06">
          <w:rPr>
            <w:strike/>
            <w:color w:val="FF0000"/>
            <w:u w:val="single"/>
          </w:rPr>
          <w:t>písm. h) druhého bodu</w:t>
        </w:r>
      </w:hyperlink>
      <w:bookmarkStart w:id="2511" w:name="paragraf-6.odsek-2.pismeno-l.text"/>
      <w:r w:rsidRPr="003C5C06">
        <w:rPr>
          <w:strike/>
          <w:color w:val="FF0000"/>
        </w:rPr>
        <w:t xml:space="preserve"> zákona, </w:t>
      </w:r>
      <w:bookmarkEnd w:id="2511"/>
    </w:p>
    <w:p w14:paraId="00CCB345" w14:textId="77777777" w:rsidR="009D6761" w:rsidRPr="003C5C06" w:rsidRDefault="009D6761" w:rsidP="009D6761">
      <w:pPr>
        <w:spacing w:before="225" w:after="225" w:line="264" w:lineRule="auto"/>
        <w:ind w:left="420"/>
      </w:pPr>
      <w:bookmarkStart w:id="2512" w:name="paragraf-6.odsek-2.pismeno-m"/>
      <w:bookmarkEnd w:id="2509"/>
      <w:r w:rsidRPr="003C5C06">
        <w:rPr>
          <w:color w:val="FF0000"/>
        </w:rPr>
        <w:t xml:space="preserve"> </w:t>
      </w:r>
      <w:bookmarkStart w:id="2513" w:name="paragraf-6.odsek-2.pismeno-m.oznacenie"/>
      <w:r w:rsidRPr="003C5C06">
        <w:rPr>
          <w:color w:val="FF0000"/>
        </w:rPr>
        <w:t xml:space="preserve">l) </w:t>
      </w:r>
      <w:r w:rsidRPr="003C5C06">
        <w:rPr>
          <w:strike/>
          <w:color w:val="FF0000"/>
        </w:rPr>
        <w:t>m)</w:t>
      </w:r>
      <w:r w:rsidRPr="003C5C06">
        <w:rPr>
          <w:color w:val="000000"/>
        </w:rPr>
        <w:t xml:space="preserve"> </w:t>
      </w:r>
      <w:bookmarkEnd w:id="2513"/>
      <w:r w:rsidRPr="003C5C06">
        <w:rPr>
          <w:color w:val="000000"/>
        </w:rPr>
        <w:t>odborný posudok preukazujúci existenciu systémovej poruchy bytového domu s evidenčným listom systémovej poruchy vypracovaný odborne spôsobilou osobou,</w:t>
      </w:r>
      <w:hyperlink w:anchor="poznamky.poznamka-7">
        <w:r w:rsidRPr="003C5C06">
          <w:rPr>
            <w:color w:val="000000"/>
            <w:sz w:val="18"/>
            <w:vertAlign w:val="superscript"/>
          </w:rPr>
          <w:t>7</w:t>
        </w:r>
        <w:r w:rsidRPr="003C5C06">
          <w:rPr>
            <w:color w:val="0000FF"/>
            <w:u w:val="single"/>
          </w:rPr>
          <w:t>)</w:t>
        </w:r>
      </w:hyperlink>
      <w:r w:rsidRPr="003C5C06">
        <w:rPr>
          <w:color w:val="000000"/>
        </w:rPr>
        <w:t xml:space="preserve"> ak ide o účel podľa </w:t>
      </w:r>
      <w:hyperlink r:id="rId268" w:anchor="paragraf-6.odsek-1.pismeno-c.bod-2">
        <w:r w:rsidRPr="003C5C06">
          <w:rPr>
            <w:color w:val="0000FF"/>
            <w:u w:val="single"/>
          </w:rPr>
          <w:t>§ 6 ods. 1 písm. c) druhého bodu zákona</w:t>
        </w:r>
      </w:hyperlink>
      <w:bookmarkStart w:id="2514" w:name="paragraf-6.odsek-2.pismeno-m.text"/>
      <w:r w:rsidRPr="003C5C06">
        <w:rPr>
          <w:color w:val="000000"/>
        </w:rPr>
        <w:t xml:space="preserve">, </w:t>
      </w:r>
      <w:bookmarkEnd w:id="2514"/>
    </w:p>
    <w:p w14:paraId="48060567" w14:textId="77777777" w:rsidR="009D6761" w:rsidRPr="003C5C06" w:rsidRDefault="009D6761" w:rsidP="009D6761">
      <w:pPr>
        <w:spacing w:before="225" w:after="225" w:line="264" w:lineRule="auto"/>
        <w:ind w:left="420"/>
      </w:pPr>
      <w:bookmarkStart w:id="2515" w:name="paragraf-6.odsek-2.pismeno-n"/>
      <w:bookmarkEnd w:id="2512"/>
      <w:r w:rsidRPr="003C5C06">
        <w:rPr>
          <w:color w:val="FF0000"/>
        </w:rPr>
        <w:t>m)</w:t>
      </w:r>
      <w:r w:rsidRPr="003C5C06">
        <w:rPr>
          <w:color w:val="000000"/>
        </w:rPr>
        <w:t xml:space="preserve">  </w:t>
      </w:r>
      <w:bookmarkStart w:id="2516" w:name="paragraf-6.odsek-2.pismeno-n.oznacenie"/>
      <w:r w:rsidRPr="003C5C06">
        <w:rPr>
          <w:strike/>
          <w:color w:val="FF0000"/>
        </w:rPr>
        <w:t>n)</w:t>
      </w:r>
      <w:r w:rsidRPr="003C5C06">
        <w:rPr>
          <w:color w:val="000000"/>
        </w:rPr>
        <w:t xml:space="preserve"> </w:t>
      </w:r>
      <w:bookmarkEnd w:id="2516"/>
      <w:r w:rsidRPr="003C5C06">
        <w:rPr>
          <w:color w:val="000000"/>
        </w:rPr>
        <w:t>projektové energetické hodnotenie obvodového plášťa bytovej budovy pred uskutočnením obnovy a navrhovanej obnovy podľa projektovej dokumentácie zhotovené odborne spôsobilou osobou,</w:t>
      </w:r>
      <w:hyperlink w:anchor="poznamky.poznamka-7">
        <w:r w:rsidRPr="003C5C06">
          <w:rPr>
            <w:color w:val="000000"/>
            <w:sz w:val="18"/>
            <w:vertAlign w:val="superscript"/>
          </w:rPr>
          <w:t>7</w:t>
        </w:r>
        <w:r w:rsidRPr="003C5C06">
          <w:rPr>
            <w:color w:val="0000FF"/>
            <w:u w:val="single"/>
          </w:rPr>
          <w:t>)</w:t>
        </w:r>
      </w:hyperlink>
      <w:r w:rsidRPr="003C5C06">
        <w:rPr>
          <w:color w:val="000000"/>
        </w:rPr>
        <w:t xml:space="preserve"> ak ide o účel podľa </w:t>
      </w:r>
      <w:hyperlink r:id="rId269" w:anchor="paragraf-6.odsek-1.pismeno-c.bod-2">
        <w:r w:rsidRPr="003C5C06">
          <w:rPr>
            <w:color w:val="0000FF"/>
            <w:u w:val="single"/>
          </w:rPr>
          <w:t>§ 6 ods. 1 písm. c) druhého bodu zákona</w:t>
        </w:r>
      </w:hyperlink>
      <w:r w:rsidRPr="003C5C06">
        <w:rPr>
          <w:color w:val="000000"/>
        </w:rPr>
        <w:t xml:space="preserve"> a systémová porucha sa odstraňuje zateplením podľa </w:t>
      </w:r>
      <w:hyperlink r:id="rId270" w:anchor="paragraf-12.odsek-3.pismeno-d">
        <w:r w:rsidRPr="003C5C06">
          <w:rPr>
            <w:color w:val="0000FF"/>
            <w:u w:val="single"/>
          </w:rPr>
          <w:t>§ 12 ods. 3 písm. d) zákona</w:t>
        </w:r>
      </w:hyperlink>
      <w:bookmarkStart w:id="2517" w:name="paragraf-6.odsek-2.pismeno-n.text"/>
      <w:r w:rsidRPr="003C5C06">
        <w:rPr>
          <w:color w:val="000000"/>
        </w:rPr>
        <w:t xml:space="preserve">, </w:t>
      </w:r>
      <w:bookmarkEnd w:id="2517"/>
    </w:p>
    <w:p w14:paraId="2A0A281F" w14:textId="77777777" w:rsidR="009D6761" w:rsidRPr="003C5C06" w:rsidRDefault="009D6761" w:rsidP="009D6761">
      <w:pPr>
        <w:spacing w:before="225" w:after="225" w:line="264" w:lineRule="auto"/>
        <w:ind w:left="420"/>
      </w:pPr>
      <w:bookmarkStart w:id="2518" w:name="paragraf-6.odsek-2.pismeno-o"/>
      <w:bookmarkEnd w:id="2515"/>
      <w:r w:rsidRPr="003C5C06">
        <w:rPr>
          <w:color w:val="FF0000"/>
        </w:rPr>
        <w:t>n)</w:t>
      </w:r>
      <w:r w:rsidRPr="003C5C06">
        <w:rPr>
          <w:color w:val="000000"/>
        </w:rPr>
        <w:t xml:space="preserve">  </w:t>
      </w:r>
      <w:bookmarkStart w:id="2519" w:name="paragraf-6.odsek-2.pismeno-o.oznacenie"/>
      <w:r w:rsidRPr="003C5C06">
        <w:rPr>
          <w:strike/>
          <w:color w:val="FF0000"/>
        </w:rPr>
        <w:t>o)</w:t>
      </w:r>
      <w:r w:rsidRPr="003C5C06">
        <w:rPr>
          <w:color w:val="000000"/>
        </w:rPr>
        <w:t xml:space="preserve"> </w:t>
      </w:r>
      <w:bookmarkEnd w:id="2519"/>
      <w:r w:rsidRPr="003C5C06">
        <w:rPr>
          <w:color w:val="000000"/>
        </w:rPr>
        <w:t xml:space="preserve">projektové energetické hodnotenie bytovej budovy pred uskutočnením obnovy a navrhovanej obnovy podľa projektovej dokumentácie vrátane výpočtu globálneho ukazovateľa </w:t>
      </w:r>
      <w:r w:rsidRPr="003C5C06">
        <w:rPr>
          <w:color w:val="000000"/>
        </w:rPr>
        <w:lastRenderedPageBreak/>
        <w:t>– primárnej energie v kWh/(m</w:t>
      </w:r>
      <w:r w:rsidRPr="003C5C06">
        <w:rPr>
          <w:color w:val="000000"/>
          <w:sz w:val="18"/>
          <w:vertAlign w:val="superscript"/>
        </w:rPr>
        <w:t>2</w:t>
      </w:r>
      <w:r w:rsidRPr="003C5C06">
        <w:rPr>
          <w:color w:val="000000"/>
        </w:rPr>
        <w:t xml:space="preserve">·a) so zaradením budovy do energetickej triedy, ak ide o účel podľa </w:t>
      </w:r>
      <w:hyperlink r:id="rId271" w:anchor="paragraf-6.odsek-1.pismeno-c.bod-3">
        <w:r w:rsidRPr="003C5C06">
          <w:rPr>
            <w:color w:val="0000FF"/>
            <w:u w:val="single"/>
          </w:rPr>
          <w:t>§ 6 ods. 1 písm. c) tretieho bodu zákona</w:t>
        </w:r>
      </w:hyperlink>
      <w:r w:rsidRPr="003C5C06">
        <w:rPr>
          <w:color w:val="000000"/>
        </w:rPr>
        <w:t>, zhotovené odborne spôsobilou osobou,</w:t>
      </w:r>
      <w:hyperlink w:anchor="poznamky.poznamka-7">
        <w:r w:rsidRPr="003C5C06">
          <w:rPr>
            <w:color w:val="000000"/>
            <w:sz w:val="18"/>
            <w:vertAlign w:val="superscript"/>
          </w:rPr>
          <w:t>7</w:t>
        </w:r>
        <w:r w:rsidRPr="003C5C06">
          <w:rPr>
            <w:color w:val="0000FF"/>
            <w:u w:val="single"/>
          </w:rPr>
          <w:t>)</w:t>
        </w:r>
      </w:hyperlink>
      <w:bookmarkStart w:id="2520" w:name="paragraf-6.odsek-2.pismeno-o.text"/>
      <w:r w:rsidRPr="003C5C06">
        <w:rPr>
          <w:color w:val="000000"/>
        </w:rPr>
        <w:t xml:space="preserve"> </w:t>
      </w:r>
      <w:bookmarkEnd w:id="2520"/>
    </w:p>
    <w:p w14:paraId="62B1FB2F" w14:textId="77777777" w:rsidR="009D6761" w:rsidRPr="003C5C06" w:rsidRDefault="009D6761" w:rsidP="009D6761">
      <w:pPr>
        <w:spacing w:before="225" w:after="225" w:line="264" w:lineRule="auto"/>
        <w:ind w:left="420"/>
      </w:pPr>
      <w:bookmarkStart w:id="2521" w:name="paragraf-6.odsek-2.pismeno-p"/>
      <w:bookmarkEnd w:id="2518"/>
      <w:r w:rsidRPr="003C5C06">
        <w:rPr>
          <w:color w:val="FF0000"/>
        </w:rPr>
        <w:t>o)</w:t>
      </w:r>
      <w:r w:rsidRPr="003C5C06">
        <w:rPr>
          <w:color w:val="000000"/>
        </w:rPr>
        <w:t xml:space="preserve">  </w:t>
      </w:r>
      <w:bookmarkStart w:id="2522" w:name="paragraf-6.odsek-2.pismeno-p.oznacenie"/>
      <w:r w:rsidRPr="003C5C06">
        <w:rPr>
          <w:strike/>
          <w:color w:val="FF0000"/>
        </w:rPr>
        <w:t>p)</w:t>
      </w:r>
      <w:r w:rsidRPr="003C5C06">
        <w:rPr>
          <w:color w:val="000000"/>
        </w:rPr>
        <w:t xml:space="preserve"> </w:t>
      </w:r>
      <w:bookmarkEnd w:id="2522"/>
      <w:r w:rsidRPr="003C5C06">
        <w:rPr>
          <w:color w:val="000000"/>
        </w:rPr>
        <w:t xml:space="preserve">projektové energetické hodnotenie budovy pred uskutočnením obnovy a navrhovanej obnovy podľa projektovej dokumentácie, ak ide o účel podľa </w:t>
      </w:r>
      <w:hyperlink r:id="rId272" w:anchor="paragraf-6.odsek-1.pismeno-e.bod-1">
        <w:r w:rsidRPr="003C5C06">
          <w:rPr>
            <w:color w:val="0000FF"/>
            <w:u w:val="single"/>
          </w:rPr>
          <w:t>§ 6 ods. 1 písm. e) prvého bodu zákona</w:t>
        </w:r>
      </w:hyperlink>
      <w:r w:rsidRPr="003C5C06">
        <w:rPr>
          <w:color w:val="000000"/>
        </w:rPr>
        <w:t>, zhotovené odborne spôsobilou osobou,</w:t>
      </w:r>
      <w:hyperlink w:anchor="poznamky.poznamka-7">
        <w:r w:rsidRPr="003C5C06">
          <w:rPr>
            <w:color w:val="000000"/>
            <w:sz w:val="18"/>
            <w:vertAlign w:val="superscript"/>
          </w:rPr>
          <w:t>7</w:t>
        </w:r>
        <w:r w:rsidRPr="003C5C06">
          <w:rPr>
            <w:color w:val="0000FF"/>
            <w:u w:val="single"/>
          </w:rPr>
          <w:t>)</w:t>
        </w:r>
      </w:hyperlink>
      <w:bookmarkStart w:id="2523" w:name="paragraf-6.odsek-2.pismeno-p.text"/>
      <w:r w:rsidRPr="003C5C06">
        <w:rPr>
          <w:color w:val="000000"/>
        </w:rPr>
        <w:t xml:space="preserve"> </w:t>
      </w:r>
      <w:bookmarkEnd w:id="2523"/>
    </w:p>
    <w:p w14:paraId="60FE36AE" w14:textId="77777777" w:rsidR="009D6761" w:rsidRPr="003C5C06" w:rsidRDefault="009D6761" w:rsidP="009D6761">
      <w:pPr>
        <w:spacing w:before="225" w:after="225" w:line="264" w:lineRule="auto"/>
        <w:ind w:left="420"/>
      </w:pPr>
      <w:bookmarkStart w:id="2524" w:name="paragraf-6.odsek-2.pismeno-q"/>
      <w:bookmarkEnd w:id="2521"/>
      <w:r w:rsidRPr="003C5C06">
        <w:rPr>
          <w:color w:val="FF0000"/>
        </w:rPr>
        <w:t>p)</w:t>
      </w:r>
      <w:r w:rsidRPr="003C5C06">
        <w:rPr>
          <w:color w:val="000000"/>
        </w:rPr>
        <w:t xml:space="preserve">  </w:t>
      </w:r>
      <w:bookmarkStart w:id="2525" w:name="paragraf-6.odsek-2.pismeno-q.oznacenie"/>
      <w:r w:rsidRPr="003C5C06">
        <w:rPr>
          <w:strike/>
          <w:color w:val="FF0000"/>
        </w:rPr>
        <w:t>q)</w:t>
      </w:r>
      <w:r w:rsidRPr="003C5C06">
        <w:rPr>
          <w:color w:val="000000"/>
        </w:rPr>
        <w:t xml:space="preserve"> </w:t>
      </w:r>
      <w:bookmarkEnd w:id="2525"/>
      <w:r w:rsidRPr="003C5C06">
        <w:rPr>
          <w:color w:val="000000"/>
        </w:rPr>
        <w:t xml:space="preserve">čestné vyhlásenie žiadateľa podľa </w:t>
      </w:r>
      <w:hyperlink r:id="rId273" w:anchor="paragraf-7.odsek-1">
        <w:r w:rsidRPr="003C5C06">
          <w:rPr>
            <w:color w:val="0000FF"/>
            <w:u w:val="single"/>
          </w:rPr>
          <w:t>§ 7 ods. 1</w:t>
        </w:r>
      </w:hyperlink>
      <w:r w:rsidRPr="003C5C06">
        <w:rPr>
          <w:color w:val="000000"/>
        </w:rPr>
        <w:t xml:space="preserve"> zákona, že na zateplenie bytovej budovy podľa </w:t>
      </w:r>
      <w:hyperlink r:id="rId274" w:anchor="paragraf-6.odsek-1.pismeno-c.bod-3">
        <w:r w:rsidRPr="003C5C06">
          <w:rPr>
            <w:color w:val="0000FF"/>
            <w:u w:val="single"/>
          </w:rPr>
          <w:t>§ 6 ods. 1 písm. c) tretieho bodu</w:t>
        </w:r>
      </w:hyperlink>
      <w:r w:rsidRPr="003C5C06">
        <w:rPr>
          <w:color w:val="000000"/>
        </w:rPr>
        <w:t xml:space="preserve"> zákona a na modernizáciu bytového domu podľa </w:t>
      </w:r>
      <w:hyperlink r:id="rId275" w:anchor="paragraf-6.odsek-4.pismeno-d">
        <w:r w:rsidRPr="003C5C06">
          <w:rPr>
            <w:color w:val="0000FF"/>
            <w:u w:val="single"/>
          </w:rPr>
          <w:t>§ 6 ods. 4 písm. d)</w:t>
        </w:r>
      </w:hyperlink>
      <w:bookmarkStart w:id="2526" w:name="paragraf-6.odsek-2.pismeno-q.text"/>
      <w:r w:rsidRPr="003C5C06">
        <w:rPr>
          <w:color w:val="000000"/>
        </w:rPr>
        <w:t xml:space="preserve"> zákona neboli poskytnuté iné verejné prostriedky alebo finančné prostriedky zo zdrojov Európskej únie, </w:t>
      </w:r>
      <w:bookmarkEnd w:id="2526"/>
    </w:p>
    <w:p w14:paraId="13848DAD" w14:textId="77777777" w:rsidR="009D6761" w:rsidRPr="003C5C06" w:rsidRDefault="009D6761" w:rsidP="009D6761">
      <w:pPr>
        <w:spacing w:before="225" w:after="225" w:line="264" w:lineRule="auto"/>
        <w:ind w:left="420"/>
      </w:pPr>
      <w:bookmarkStart w:id="2527" w:name="paragraf-6.odsek-2.pismeno-r"/>
      <w:bookmarkEnd w:id="2524"/>
      <w:r w:rsidRPr="003C5C06">
        <w:rPr>
          <w:color w:val="FF0000"/>
        </w:rPr>
        <w:t>q)</w:t>
      </w:r>
      <w:r w:rsidRPr="003C5C06">
        <w:rPr>
          <w:color w:val="000000"/>
        </w:rPr>
        <w:t xml:space="preserve">  </w:t>
      </w:r>
      <w:bookmarkStart w:id="2528" w:name="paragraf-6.odsek-2.pismeno-r.oznacenie"/>
      <w:r w:rsidRPr="003C5C06">
        <w:rPr>
          <w:strike/>
          <w:color w:val="FF0000"/>
        </w:rPr>
        <w:t>r)</w:t>
      </w:r>
      <w:r w:rsidRPr="003C5C06">
        <w:rPr>
          <w:color w:val="000000"/>
        </w:rPr>
        <w:t xml:space="preserve"> </w:t>
      </w:r>
      <w:bookmarkEnd w:id="2528"/>
      <w:r w:rsidRPr="003C5C06">
        <w:rPr>
          <w:color w:val="000000"/>
        </w:rPr>
        <w:t>doklad o preukázaní odbornej spôsobilosti zhotoviteľa,</w:t>
      </w:r>
      <w:hyperlink w:anchor="poznamky.poznamka-8">
        <w:r w:rsidRPr="003C5C06">
          <w:rPr>
            <w:color w:val="000000"/>
            <w:sz w:val="18"/>
            <w:vertAlign w:val="superscript"/>
          </w:rPr>
          <w:t>8</w:t>
        </w:r>
        <w:r w:rsidRPr="003C5C06">
          <w:rPr>
            <w:color w:val="0000FF"/>
            <w:u w:val="single"/>
          </w:rPr>
          <w:t>)</w:t>
        </w:r>
      </w:hyperlink>
      <w:bookmarkStart w:id="2529" w:name="paragraf-6.odsek-2.pismeno-r.text"/>
      <w:r w:rsidRPr="003C5C06">
        <w:rPr>
          <w:color w:val="000000"/>
        </w:rPr>
        <w:t xml:space="preserve"> ak sa odborná spôsobilosť vyžaduje, </w:t>
      </w:r>
      <w:bookmarkEnd w:id="2529"/>
    </w:p>
    <w:p w14:paraId="5F3BDEDE" w14:textId="77777777" w:rsidR="009D6761" w:rsidRPr="003C5C06" w:rsidRDefault="009D6761" w:rsidP="009D6761">
      <w:pPr>
        <w:spacing w:before="225" w:after="225" w:line="264" w:lineRule="auto"/>
        <w:ind w:left="420"/>
      </w:pPr>
      <w:bookmarkStart w:id="2530" w:name="paragraf-6.odsek-2.pismeno-s"/>
      <w:bookmarkEnd w:id="2527"/>
      <w:r w:rsidRPr="003C5C06">
        <w:rPr>
          <w:color w:val="FF0000"/>
        </w:rPr>
        <w:t>r)</w:t>
      </w:r>
      <w:r w:rsidRPr="003C5C06">
        <w:rPr>
          <w:color w:val="000000"/>
        </w:rPr>
        <w:t xml:space="preserve">  </w:t>
      </w:r>
      <w:bookmarkStart w:id="2531" w:name="paragraf-6.odsek-2.pismeno-s.oznacenie"/>
      <w:r w:rsidRPr="003C5C06">
        <w:rPr>
          <w:strike/>
          <w:color w:val="FF0000"/>
        </w:rPr>
        <w:t>s)</w:t>
      </w:r>
      <w:r w:rsidRPr="003C5C06">
        <w:rPr>
          <w:color w:val="000000"/>
        </w:rPr>
        <w:t xml:space="preserve"> </w:t>
      </w:r>
      <w:bookmarkEnd w:id="2531"/>
      <w:r w:rsidRPr="003C5C06">
        <w:rPr>
          <w:color w:val="000000"/>
        </w:rPr>
        <w:t>správa z inšpekcie na realizáciu tepelnoizolačného systému vydaná pre zhotoviteľa akreditovaným inšpekčným orgánom,</w:t>
      </w:r>
      <w:hyperlink w:anchor="poznamky.poznamka-9">
        <w:r w:rsidRPr="003C5C06">
          <w:rPr>
            <w:color w:val="000000"/>
            <w:sz w:val="18"/>
            <w:vertAlign w:val="superscript"/>
          </w:rPr>
          <w:t>9</w:t>
        </w:r>
        <w:r w:rsidRPr="003C5C06">
          <w:rPr>
            <w:color w:val="0000FF"/>
            <w:u w:val="single"/>
          </w:rPr>
          <w:t>)</w:t>
        </w:r>
      </w:hyperlink>
      <w:bookmarkStart w:id="2532" w:name="paragraf-6.odsek-2.pismeno-s.text"/>
      <w:r w:rsidRPr="003C5C06">
        <w:rPr>
          <w:color w:val="000000"/>
        </w:rPr>
        <w:t xml:space="preserve"> </w:t>
      </w:r>
      <w:bookmarkEnd w:id="2532"/>
    </w:p>
    <w:p w14:paraId="16E1CD42" w14:textId="77777777" w:rsidR="009D6761" w:rsidRPr="003C5C06" w:rsidRDefault="009D6761" w:rsidP="009D6761">
      <w:pPr>
        <w:spacing w:line="264" w:lineRule="auto"/>
        <w:ind w:left="420"/>
      </w:pPr>
      <w:bookmarkStart w:id="2533" w:name="paragraf-6.odsek-2.pismeno-t"/>
      <w:bookmarkEnd w:id="2530"/>
      <w:r w:rsidRPr="003C5C06">
        <w:rPr>
          <w:color w:val="FF0000"/>
        </w:rPr>
        <w:t>s)</w:t>
      </w:r>
      <w:r w:rsidRPr="003C5C06">
        <w:rPr>
          <w:color w:val="000000"/>
        </w:rPr>
        <w:t xml:space="preserve">  </w:t>
      </w:r>
      <w:bookmarkStart w:id="2534" w:name="paragraf-6.odsek-2.pismeno-t.oznacenie"/>
      <w:r w:rsidRPr="003C5C06">
        <w:rPr>
          <w:strike/>
          <w:color w:val="FF0000"/>
        </w:rPr>
        <w:t>t)</w:t>
      </w:r>
      <w:r w:rsidRPr="003C5C06">
        <w:rPr>
          <w:color w:val="000000"/>
        </w:rPr>
        <w:t xml:space="preserve"> </w:t>
      </w:r>
      <w:bookmarkEnd w:id="2534"/>
      <w:r w:rsidRPr="003C5C06">
        <w:rPr>
          <w:color w:val="000000"/>
        </w:rPr>
        <w:t xml:space="preserve">čestné vyhlásenie zhotoviteľa, že ide o výmenu výťahu podľa </w:t>
      </w:r>
      <w:hyperlink r:id="rId276" w:anchor="paragraf-11.odsek-1">
        <w:r w:rsidRPr="003C5C06">
          <w:rPr>
            <w:color w:val="0000FF"/>
            <w:u w:val="single"/>
          </w:rPr>
          <w:t>§ 11 ods. 1 zákona</w:t>
        </w:r>
      </w:hyperlink>
      <w:bookmarkStart w:id="2535" w:name="paragraf-6.odsek-2.pismeno-t.text"/>
      <w:r w:rsidRPr="003C5C06">
        <w:rPr>
          <w:color w:val="000000"/>
        </w:rPr>
        <w:t xml:space="preserve"> a zhodu výrobku preukáže po ukončení prác </w:t>
      </w:r>
      <w:bookmarkEnd w:id="2535"/>
    </w:p>
    <w:p w14:paraId="6F8C11F3" w14:textId="77777777" w:rsidR="009D6761" w:rsidRPr="003C5C06" w:rsidRDefault="009D6761" w:rsidP="009D6761">
      <w:pPr>
        <w:spacing w:before="225" w:after="225" w:line="264" w:lineRule="auto"/>
        <w:ind w:left="495"/>
      </w:pPr>
      <w:bookmarkStart w:id="2536" w:name="paragraf-6.odsek-2.pismeno-t.bod-1"/>
      <w:r w:rsidRPr="003C5C06">
        <w:rPr>
          <w:color w:val="000000"/>
        </w:rPr>
        <w:t xml:space="preserve"> </w:t>
      </w:r>
      <w:bookmarkStart w:id="2537" w:name="paragraf-6.odsek-2.pismeno-t.bod-1.oznac"/>
      <w:r w:rsidRPr="003C5C06">
        <w:rPr>
          <w:color w:val="000000"/>
        </w:rPr>
        <w:t xml:space="preserve">1. </w:t>
      </w:r>
      <w:bookmarkStart w:id="2538" w:name="paragraf-6.odsek-2.pismeno-t.bod-1.text"/>
      <w:bookmarkEnd w:id="2537"/>
      <w:r w:rsidRPr="003C5C06">
        <w:rPr>
          <w:color w:val="000000"/>
        </w:rPr>
        <w:t xml:space="preserve">vyhlásením o zhode výťahu alebo </w:t>
      </w:r>
      <w:bookmarkEnd w:id="2538"/>
    </w:p>
    <w:p w14:paraId="6B998139" w14:textId="77777777" w:rsidR="009D6761" w:rsidRPr="003C5C06" w:rsidRDefault="009D6761" w:rsidP="009D6761">
      <w:pPr>
        <w:spacing w:before="225" w:after="225" w:line="264" w:lineRule="auto"/>
        <w:ind w:left="495"/>
      </w:pPr>
      <w:bookmarkStart w:id="2539" w:name="paragraf-6.odsek-2.pismeno-t.bod-2"/>
      <w:bookmarkEnd w:id="2536"/>
      <w:r w:rsidRPr="003C5C06">
        <w:rPr>
          <w:color w:val="000000"/>
        </w:rPr>
        <w:t xml:space="preserve"> </w:t>
      </w:r>
      <w:bookmarkStart w:id="2540" w:name="paragraf-6.odsek-2.pismeno-t.bod-2.oznac"/>
      <w:r w:rsidRPr="003C5C06">
        <w:rPr>
          <w:color w:val="000000"/>
        </w:rPr>
        <w:t xml:space="preserve">2. </w:t>
      </w:r>
      <w:bookmarkStart w:id="2541" w:name="paragraf-6.odsek-2.pismeno-t.bod-2.text"/>
      <w:bookmarkEnd w:id="2540"/>
      <w:r w:rsidRPr="003C5C06">
        <w:rPr>
          <w:color w:val="000000"/>
        </w:rPr>
        <w:t xml:space="preserve">osvedčením o úradnej skúške alebo o opakovanej odbornej skúške, alebo </w:t>
      </w:r>
      <w:bookmarkEnd w:id="2541"/>
    </w:p>
    <w:p w14:paraId="7AFF61E9" w14:textId="77777777" w:rsidR="009D6761" w:rsidRPr="003C5C06" w:rsidRDefault="009D6761" w:rsidP="009D6761">
      <w:pPr>
        <w:spacing w:before="225" w:after="225" w:line="264" w:lineRule="auto"/>
        <w:ind w:left="495"/>
      </w:pPr>
      <w:bookmarkStart w:id="2542" w:name="paragraf-6.odsek-2.pismeno-t.bod-3"/>
      <w:bookmarkEnd w:id="2539"/>
      <w:r w:rsidRPr="003C5C06">
        <w:rPr>
          <w:color w:val="000000"/>
        </w:rPr>
        <w:t xml:space="preserve"> </w:t>
      </w:r>
      <w:bookmarkStart w:id="2543" w:name="paragraf-6.odsek-2.pismeno-t.bod-3.oznac"/>
      <w:r w:rsidRPr="003C5C06">
        <w:rPr>
          <w:color w:val="000000"/>
        </w:rPr>
        <w:t xml:space="preserve">3. </w:t>
      </w:r>
      <w:bookmarkStart w:id="2544" w:name="paragraf-6.odsek-2.pismeno-t.bod-3.text"/>
      <w:bookmarkEnd w:id="2543"/>
      <w:r w:rsidRPr="003C5C06">
        <w:rPr>
          <w:color w:val="000000"/>
        </w:rPr>
        <w:t xml:space="preserve">správou z odbornej prehliadky a odbornej skúšky, </w:t>
      </w:r>
      <w:bookmarkEnd w:id="2544"/>
    </w:p>
    <w:p w14:paraId="325C31BD" w14:textId="77777777" w:rsidR="009D6761" w:rsidRPr="003C5C06" w:rsidRDefault="009D6761" w:rsidP="009D6761">
      <w:pPr>
        <w:spacing w:before="225" w:after="225" w:line="264" w:lineRule="auto"/>
        <w:ind w:left="420"/>
      </w:pPr>
      <w:bookmarkStart w:id="2545" w:name="paragraf-6.odsek-2.pismeno-u"/>
      <w:bookmarkEnd w:id="2533"/>
      <w:bookmarkEnd w:id="2542"/>
      <w:r w:rsidRPr="003C5C06">
        <w:rPr>
          <w:color w:val="FF0000"/>
        </w:rPr>
        <w:t xml:space="preserve">t) </w:t>
      </w:r>
      <w:bookmarkStart w:id="2546" w:name="paragraf-6.odsek-2.pismeno-u.oznacenie"/>
      <w:r w:rsidRPr="003C5C06">
        <w:rPr>
          <w:strike/>
          <w:color w:val="FF0000"/>
        </w:rPr>
        <w:t>u)</w:t>
      </w:r>
      <w:r w:rsidRPr="003C5C06">
        <w:rPr>
          <w:color w:val="000000"/>
        </w:rPr>
        <w:t xml:space="preserve"> </w:t>
      </w:r>
      <w:bookmarkStart w:id="2547" w:name="paragraf-6.odsek-2.pismeno-u.text"/>
      <w:bookmarkEnd w:id="2546"/>
      <w:r w:rsidRPr="003C5C06">
        <w:rPr>
          <w:color w:val="000000"/>
        </w:rPr>
        <w:t xml:space="preserve">doklad o zabezpečení dohľadu nad realizáciou stavby odborným technickým dozorom, ak si to povaha prác vyžaduje, </w:t>
      </w:r>
      <w:bookmarkEnd w:id="2547"/>
    </w:p>
    <w:p w14:paraId="15ECF083" w14:textId="77777777" w:rsidR="009D6761" w:rsidRPr="003C5C06" w:rsidRDefault="009D6761" w:rsidP="009D6761">
      <w:pPr>
        <w:spacing w:before="225" w:after="225" w:line="264" w:lineRule="auto"/>
        <w:ind w:left="420"/>
      </w:pPr>
      <w:bookmarkStart w:id="2548" w:name="paragraf-6.odsek-2.pismeno-v"/>
      <w:bookmarkEnd w:id="2545"/>
      <w:r w:rsidRPr="003C5C06">
        <w:rPr>
          <w:color w:val="FF0000"/>
        </w:rPr>
        <w:t>u)</w:t>
      </w:r>
      <w:r w:rsidRPr="003C5C06">
        <w:rPr>
          <w:color w:val="000000"/>
        </w:rPr>
        <w:t xml:space="preserve">  </w:t>
      </w:r>
      <w:bookmarkStart w:id="2549" w:name="paragraf-6.odsek-2.pismeno-v.oznacenie"/>
      <w:r w:rsidRPr="003C5C06">
        <w:rPr>
          <w:strike/>
          <w:color w:val="FF0000"/>
        </w:rPr>
        <w:t>v)</w:t>
      </w:r>
      <w:r w:rsidRPr="003C5C06">
        <w:rPr>
          <w:color w:val="000000"/>
        </w:rPr>
        <w:t xml:space="preserve"> </w:t>
      </w:r>
      <w:bookmarkEnd w:id="2549"/>
      <w:r w:rsidRPr="003C5C06">
        <w:rPr>
          <w:color w:val="000000"/>
        </w:rPr>
        <w:t xml:space="preserve">doklad o veku bytovej budovy, ak ide o účel podľa </w:t>
      </w:r>
      <w:hyperlink r:id="rId277" w:anchor="paragraf-6.odsek-1.pismeno-c.bod-2">
        <w:r w:rsidRPr="003C5C06">
          <w:rPr>
            <w:color w:val="0000FF"/>
            <w:u w:val="single"/>
          </w:rPr>
          <w:t>§ 6 ods. 1 písm. c) druhého bodu</w:t>
        </w:r>
      </w:hyperlink>
      <w:r w:rsidRPr="003C5C06">
        <w:rPr>
          <w:color w:val="000000"/>
        </w:rPr>
        <w:t xml:space="preserve"> a </w:t>
      </w:r>
      <w:hyperlink r:id="rId278" w:anchor="paragraf-6.odsek-1.pismeno-c.bod-3">
        <w:r w:rsidRPr="003C5C06">
          <w:rPr>
            <w:color w:val="0000FF"/>
            <w:u w:val="single"/>
          </w:rPr>
          <w:t>tretieho bodu</w:t>
        </w:r>
      </w:hyperlink>
      <w:bookmarkStart w:id="2550" w:name="paragraf-6.odsek-2.pismeno-v.text"/>
      <w:r w:rsidRPr="003C5C06">
        <w:rPr>
          <w:color w:val="000000"/>
        </w:rPr>
        <w:t xml:space="preserve"> zákona, </w:t>
      </w:r>
      <w:bookmarkEnd w:id="2550"/>
    </w:p>
    <w:p w14:paraId="3DD384B1" w14:textId="77777777" w:rsidR="009D6761" w:rsidRPr="003C5C06" w:rsidRDefault="009D6761" w:rsidP="009D6761">
      <w:pPr>
        <w:spacing w:before="225" w:after="225" w:line="264" w:lineRule="auto"/>
        <w:ind w:left="420"/>
      </w:pPr>
      <w:bookmarkStart w:id="2551" w:name="paragraf-6.odsek-2.pismeno-w"/>
      <w:bookmarkEnd w:id="2548"/>
      <w:r w:rsidRPr="003C5C06">
        <w:rPr>
          <w:color w:val="FF0000"/>
        </w:rPr>
        <w:t>v)</w:t>
      </w:r>
      <w:r w:rsidRPr="003C5C06">
        <w:rPr>
          <w:color w:val="000000"/>
        </w:rPr>
        <w:t xml:space="preserve"> </w:t>
      </w:r>
      <w:bookmarkStart w:id="2552" w:name="paragraf-6.odsek-2.pismeno-w.oznacenie"/>
      <w:r w:rsidRPr="003C5C06">
        <w:rPr>
          <w:strike/>
          <w:color w:val="FF0000"/>
        </w:rPr>
        <w:t>w)</w:t>
      </w:r>
      <w:r w:rsidRPr="003C5C06">
        <w:rPr>
          <w:color w:val="000000"/>
        </w:rPr>
        <w:t xml:space="preserve"> </w:t>
      </w:r>
      <w:bookmarkEnd w:id="2552"/>
      <w:r w:rsidRPr="003C5C06">
        <w:rPr>
          <w:color w:val="000000"/>
        </w:rPr>
        <w:t xml:space="preserve">čestné vyhlásenie žiadateľa podľa </w:t>
      </w:r>
      <w:hyperlink r:id="rId279" w:anchor="paragraf-7.odsek-1.pismeno-b">
        <w:r w:rsidRPr="003C5C06">
          <w:rPr>
            <w:color w:val="0000FF"/>
            <w:u w:val="single"/>
          </w:rPr>
          <w:t>§ 7 ods. 1 písm. b)</w:t>
        </w:r>
      </w:hyperlink>
      <w:r w:rsidRPr="003C5C06">
        <w:rPr>
          <w:color w:val="000000"/>
        </w:rPr>
        <w:t xml:space="preserve">, </w:t>
      </w:r>
      <w:hyperlink r:id="rId280" w:anchor="paragraf-7.odsek-1.pismeno-c">
        <w:r w:rsidRPr="003C5C06">
          <w:rPr>
            <w:color w:val="0000FF"/>
            <w:u w:val="single"/>
          </w:rPr>
          <w:t>c)</w:t>
        </w:r>
      </w:hyperlink>
      <w:r w:rsidRPr="003C5C06">
        <w:rPr>
          <w:color w:val="000000"/>
        </w:rPr>
        <w:t xml:space="preserve"> a </w:t>
      </w:r>
      <w:hyperlink r:id="rId281" w:anchor="paragraf-7.odsek-1.pismeno-f">
        <w:r w:rsidRPr="003C5C06">
          <w:rPr>
            <w:color w:val="0000FF"/>
            <w:u w:val="single"/>
          </w:rPr>
          <w:t>f)</w:t>
        </w:r>
      </w:hyperlink>
      <w:bookmarkStart w:id="2553" w:name="paragraf-6.odsek-2.pismeno-w.text"/>
      <w:r w:rsidRPr="003C5C06">
        <w:rPr>
          <w:color w:val="000000"/>
        </w:rPr>
        <w:t xml:space="preserve"> zákona, že nemá uzatvorenú dohodu týkajúcu sa obstarania nájomných bytov vo vzťahu k subjektu vykonávajúcemu hospodársku činnosť v rámci výstavby priemyselných parkov alebo realizácie významnej investície a neexistuje prísľub alebo iný záväzok týkajúci sa obstarania takýchto bytov, </w:t>
      </w:r>
      <w:bookmarkEnd w:id="2553"/>
    </w:p>
    <w:p w14:paraId="76964F7E" w14:textId="77777777" w:rsidR="009D6761" w:rsidRPr="003C5C06" w:rsidRDefault="009D6761" w:rsidP="009D6761">
      <w:pPr>
        <w:spacing w:before="225" w:after="225" w:line="264" w:lineRule="auto"/>
        <w:ind w:left="420"/>
      </w:pPr>
      <w:bookmarkStart w:id="2554" w:name="paragraf-6.odsek-2.pismeno-x"/>
      <w:bookmarkEnd w:id="2551"/>
      <w:r w:rsidRPr="003C5C06">
        <w:rPr>
          <w:color w:val="FF0000"/>
        </w:rPr>
        <w:t>w)</w:t>
      </w:r>
      <w:r w:rsidRPr="003C5C06">
        <w:rPr>
          <w:color w:val="000000"/>
        </w:rPr>
        <w:t xml:space="preserve"> </w:t>
      </w:r>
      <w:bookmarkStart w:id="2555" w:name="paragraf-6.odsek-2.pismeno-x.oznacenie"/>
      <w:r w:rsidRPr="003C5C06">
        <w:rPr>
          <w:strike/>
          <w:color w:val="FF0000"/>
        </w:rPr>
        <w:t>x)</w:t>
      </w:r>
      <w:r w:rsidRPr="003C5C06">
        <w:rPr>
          <w:color w:val="000000"/>
        </w:rPr>
        <w:t xml:space="preserve"> </w:t>
      </w:r>
      <w:bookmarkEnd w:id="2555"/>
      <w:r w:rsidRPr="003C5C06">
        <w:rPr>
          <w:color w:val="000000"/>
        </w:rPr>
        <w:t>potvrdenie Ministerstva práce, sociálnych vecí a rodiny Slovenskej republiky, že zariadenie sociálnych služieb spĺňa podmienky podľa osobitného predpisu.</w:t>
      </w:r>
      <w:hyperlink w:anchor="poznamky.poznamka-9a">
        <w:r w:rsidRPr="003C5C06">
          <w:rPr>
            <w:color w:val="000000"/>
            <w:sz w:val="18"/>
            <w:vertAlign w:val="superscript"/>
          </w:rPr>
          <w:t>9a</w:t>
        </w:r>
        <w:r w:rsidRPr="003C5C06">
          <w:rPr>
            <w:color w:val="0000FF"/>
            <w:u w:val="single"/>
          </w:rPr>
          <w:t>)</w:t>
        </w:r>
      </w:hyperlink>
      <w:bookmarkStart w:id="2556" w:name="paragraf-6.odsek-2.pismeno-x.text"/>
      <w:r w:rsidRPr="003C5C06">
        <w:rPr>
          <w:color w:val="000000"/>
        </w:rPr>
        <w:t xml:space="preserve"> </w:t>
      </w:r>
      <w:bookmarkEnd w:id="2556"/>
    </w:p>
    <w:bookmarkEnd w:id="2554"/>
    <w:p w14:paraId="7F7482C4" w14:textId="77777777" w:rsidR="009D6761" w:rsidRPr="003C5C06" w:rsidRDefault="009D6761" w:rsidP="009D6761">
      <w:pPr>
        <w:spacing w:before="225" w:after="225" w:line="264" w:lineRule="auto"/>
        <w:ind w:left="270"/>
        <w:jc w:val="center"/>
      </w:pPr>
      <w:r w:rsidRPr="003C5C06">
        <w:rPr>
          <w:b/>
          <w:color w:val="000000"/>
        </w:rPr>
        <w:t xml:space="preserve"> § 7 </w:t>
      </w:r>
    </w:p>
    <w:p w14:paraId="33C98BEB" w14:textId="77777777" w:rsidR="009D6761" w:rsidRPr="003C5C06" w:rsidRDefault="009D6761" w:rsidP="009D6761">
      <w:pPr>
        <w:spacing w:before="225" w:after="225" w:line="264" w:lineRule="auto"/>
        <w:ind w:left="270"/>
        <w:jc w:val="center"/>
      </w:pPr>
      <w:r w:rsidRPr="003C5C06">
        <w:rPr>
          <w:b/>
          <w:color w:val="000000"/>
        </w:rPr>
        <w:t xml:space="preserve"> Preukázanie schopnosti platenia splátok a úrokov </w:t>
      </w:r>
    </w:p>
    <w:p w14:paraId="560993CE" w14:textId="77777777" w:rsidR="009D6761" w:rsidRPr="003C5C06" w:rsidRDefault="009D6761" w:rsidP="009D6761">
      <w:pPr>
        <w:spacing w:line="264" w:lineRule="auto"/>
        <w:ind w:left="345"/>
      </w:pPr>
      <w:r w:rsidRPr="003C5C06">
        <w:rPr>
          <w:color w:val="000000"/>
        </w:rPr>
        <w:t xml:space="preserve"> (1) Na preukázanie schopnosti platenia splátok a úrokov z požadovaného úveru žiadateľa podľa </w:t>
      </w:r>
      <w:hyperlink r:id="rId282" w:anchor="paragraf-7.odsek-1.pismeno-a">
        <w:r w:rsidRPr="003C5C06">
          <w:rPr>
            <w:color w:val="0000FF"/>
            <w:u w:val="single"/>
          </w:rPr>
          <w:t>§ 7 ods. 1 písm. a) zákona</w:t>
        </w:r>
      </w:hyperlink>
      <w:r w:rsidRPr="003C5C06">
        <w:rPr>
          <w:color w:val="000000"/>
        </w:rPr>
        <w:t xml:space="preserve"> žiadosť obsahuje údaje o </w:t>
      </w:r>
    </w:p>
    <w:p w14:paraId="48783315" w14:textId="77777777" w:rsidR="009D6761" w:rsidRPr="003C5C06" w:rsidRDefault="009D6761" w:rsidP="009D6761">
      <w:pPr>
        <w:spacing w:before="225" w:after="225" w:line="264" w:lineRule="auto"/>
        <w:ind w:left="420"/>
      </w:pPr>
      <w:r w:rsidRPr="003C5C06">
        <w:rPr>
          <w:color w:val="000000"/>
        </w:rPr>
        <w:t xml:space="preserve"> a) zamestnaní, podnikaní alebo inej samostatnej zárobkovej činnosti žiadateľa, </w:t>
      </w:r>
    </w:p>
    <w:p w14:paraId="464C8006" w14:textId="77777777" w:rsidR="009D6761" w:rsidRPr="003C5C06" w:rsidRDefault="009D6761" w:rsidP="009D6761">
      <w:pPr>
        <w:spacing w:before="225" w:after="225" w:line="264" w:lineRule="auto"/>
        <w:ind w:left="420"/>
      </w:pPr>
      <w:r w:rsidRPr="003C5C06">
        <w:rPr>
          <w:color w:val="000000"/>
        </w:rPr>
        <w:lastRenderedPageBreak/>
        <w:t xml:space="preserve"> b) rodinnom stave žiadateľa, o počte jeho nezaopatrených detí</w:t>
      </w:r>
      <w:hyperlink w:anchor="poznamky.poznamka-10">
        <w:r w:rsidRPr="003C5C06">
          <w:rPr>
            <w:color w:val="000000"/>
            <w:sz w:val="18"/>
            <w:vertAlign w:val="superscript"/>
          </w:rPr>
          <w:t>10</w:t>
        </w:r>
        <w:r w:rsidRPr="003C5C06">
          <w:rPr>
            <w:color w:val="0000FF"/>
            <w:u w:val="single"/>
          </w:rPr>
          <w:t>)</w:t>
        </w:r>
      </w:hyperlink>
      <w:r w:rsidRPr="003C5C06">
        <w:rPr>
          <w:color w:val="000000"/>
        </w:rPr>
        <w:t xml:space="preserve"> a o počte ďalších osôb odkázaných na neho výživou,</w:t>
      </w:r>
      <w:hyperlink w:anchor="poznamky.poznamka-11">
        <w:r w:rsidRPr="003C5C06">
          <w:rPr>
            <w:color w:val="000000"/>
            <w:sz w:val="18"/>
            <w:vertAlign w:val="superscript"/>
          </w:rPr>
          <w:t>11</w:t>
        </w:r>
        <w:r w:rsidRPr="003C5C06">
          <w:rPr>
            <w:color w:val="0000FF"/>
            <w:u w:val="single"/>
          </w:rPr>
          <w:t>)</w:t>
        </w:r>
      </w:hyperlink>
      <w:r w:rsidRPr="003C5C06">
        <w:rPr>
          <w:color w:val="000000"/>
        </w:rPr>
        <w:t xml:space="preserve"> </w:t>
      </w:r>
    </w:p>
    <w:p w14:paraId="7FD84662" w14:textId="77777777" w:rsidR="009D6761" w:rsidRPr="003C5C06" w:rsidRDefault="009D6761" w:rsidP="009D6761">
      <w:pPr>
        <w:spacing w:before="225" w:after="225" w:line="264" w:lineRule="auto"/>
        <w:ind w:left="420"/>
      </w:pPr>
      <w:r w:rsidRPr="003C5C06">
        <w:rPr>
          <w:color w:val="000000"/>
        </w:rPr>
        <w:t xml:space="preserve"> c) priemernom mesačnom zárobku</w:t>
      </w:r>
      <w:hyperlink w:anchor="poznamky.poznamka-12">
        <w:r w:rsidRPr="003C5C06">
          <w:rPr>
            <w:color w:val="000000"/>
            <w:sz w:val="18"/>
            <w:vertAlign w:val="superscript"/>
          </w:rPr>
          <w:t>12</w:t>
        </w:r>
        <w:r w:rsidRPr="003C5C06">
          <w:rPr>
            <w:color w:val="0000FF"/>
            <w:u w:val="single"/>
          </w:rPr>
          <w:t>)</w:t>
        </w:r>
      </w:hyperlink>
      <w:r w:rsidRPr="003C5C06">
        <w:rPr>
          <w:color w:val="000000"/>
        </w:rPr>
        <w:t xml:space="preserve"> žiadateľa, ak ide o zamestnanca, alebo o základe dane z príjmov za predchádzajúce zdaňovacie obdobie a dani z príjmov za predchádzajúce zdaňovacie obdobie podľa osobitného predpisu,</w:t>
      </w:r>
      <w:hyperlink w:anchor="poznamky.poznamka-13">
        <w:r w:rsidRPr="003C5C06">
          <w:rPr>
            <w:color w:val="000000"/>
            <w:sz w:val="18"/>
            <w:vertAlign w:val="superscript"/>
          </w:rPr>
          <w:t>13</w:t>
        </w:r>
        <w:r w:rsidRPr="003C5C06">
          <w:rPr>
            <w:color w:val="0000FF"/>
            <w:u w:val="single"/>
          </w:rPr>
          <w:t>)</w:t>
        </w:r>
      </w:hyperlink>
      <w:r w:rsidRPr="003C5C06">
        <w:rPr>
          <w:color w:val="000000"/>
        </w:rPr>
        <w:t xml:space="preserve"> </w:t>
      </w:r>
    </w:p>
    <w:p w14:paraId="2711267F" w14:textId="77777777" w:rsidR="009D6761" w:rsidRPr="003C5C06" w:rsidRDefault="009D6761" w:rsidP="009D6761">
      <w:pPr>
        <w:spacing w:line="264" w:lineRule="auto"/>
        <w:ind w:left="420"/>
      </w:pPr>
      <w:r w:rsidRPr="003C5C06">
        <w:rPr>
          <w:color w:val="000000"/>
        </w:rPr>
        <w:t xml:space="preserve"> d) ostatných príjmoch žiadateľa, ktorými sú </w:t>
      </w:r>
    </w:p>
    <w:p w14:paraId="57FEAA94" w14:textId="77777777" w:rsidR="009D6761" w:rsidRPr="003C5C06" w:rsidRDefault="009D6761" w:rsidP="009D6761">
      <w:pPr>
        <w:spacing w:before="225" w:after="225" w:line="264" w:lineRule="auto"/>
        <w:ind w:left="495"/>
      </w:pPr>
      <w:bookmarkStart w:id="2557" w:name="paragraf-7.odsek-1.pismeno-d.bod-1"/>
      <w:r w:rsidRPr="003C5C06">
        <w:rPr>
          <w:color w:val="000000"/>
        </w:rPr>
        <w:t xml:space="preserve"> </w:t>
      </w:r>
      <w:bookmarkStart w:id="2558" w:name="paragraf-7.odsek-1.pismeno-d.bod-1.oznac"/>
      <w:r w:rsidRPr="003C5C06">
        <w:rPr>
          <w:color w:val="000000"/>
        </w:rPr>
        <w:t xml:space="preserve">1. </w:t>
      </w:r>
      <w:bookmarkEnd w:id="2558"/>
      <w:r w:rsidRPr="003C5C06">
        <w:rPr>
          <w:color w:val="000000"/>
        </w:rPr>
        <w:t>nemocenské dávky z nemocenského poistenia,</w:t>
      </w:r>
      <w:hyperlink w:anchor="poznamky.poznamka-14">
        <w:r w:rsidRPr="003C5C06">
          <w:rPr>
            <w:color w:val="000000"/>
            <w:sz w:val="18"/>
            <w:vertAlign w:val="superscript"/>
          </w:rPr>
          <w:t>14</w:t>
        </w:r>
        <w:r w:rsidRPr="003C5C06">
          <w:rPr>
            <w:color w:val="0000FF"/>
            <w:u w:val="single"/>
          </w:rPr>
          <w:t>)</w:t>
        </w:r>
      </w:hyperlink>
      <w:bookmarkStart w:id="2559" w:name="paragraf-7.odsek-1.pismeno-d.bod-1.text"/>
      <w:r w:rsidRPr="003C5C06">
        <w:rPr>
          <w:color w:val="000000"/>
        </w:rPr>
        <w:t xml:space="preserve"> </w:t>
      </w:r>
      <w:bookmarkEnd w:id="2559"/>
    </w:p>
    <w:p w14:paraId="5FE2E4CD" w14:textId="77777777" w:rsidR="009D6761" w:rsidRPr="003C5C06" w:rsidRDefault="009D6761" w:rsidP="009D6761">
      <w:pPr>
        <w:spacing w:before="225" w:after="225" w:line="264" w:lineRule="auto"/>
        <w:ind w:left="495"/>
      </w:pPr>
      <w:bookmarkStart w:id="2560" w:name="paragraf-7.odsek-1.pismeno-d.bod-2"/>
      <w:bookmarkEnd w:id="2557"/>
      <w:r w:rsidRPr="003C5C06">
        <w:rPr>
          <w:color w:val="000000"/>
        </w:rPr>
        <w:t xml:space="preserve"> </w:t>
      </w:r>
      <w:bookmarkStart w:id="2561" w:name="paragraf-7.odsek-1.pismeno-d.bod-2.oznac"/>
      <w:r w:rsidRPr="003C5C06">
        <w:rPr>
          <w:color w:val="000000"/>
        </w:rPr>
        <w:t xml:space="preserve">2. </w:t>
      </w:r>
      <w:bookmarkEnd w:id="2561"/>
      <w:r w:rsidRPr="003C5C06">
        <w:rPr>
          <w:color w:val="000000"/>
        </w:rPr>
        <w:t>dôchodkové dávky z dôchodkového poistenia okrem zvýšenia dôchodku pre bezvládnosť,</w:t>
      </w:r>
      <w:hyperlink w:anchor="poznamky.poznamka-14">
        <w:r w:rsidRPr="003C5C06">
          <w:rPr>
            <w:color w:val="000000"/>
            <w:sz w:val="18"/>
            <w:vertAlign w:val="superscript"/>
          </w:rPr>
          <w:t>14</w:t>
        </w:r>
        <w:r w:rsidRPr="003C5C06">
          <w:rPr>
            <w:color w:val="0000FF"/>
            <w:u w:val="single"/>
          </w:rPr>
          <w:t>)</w:t>
        </w:r>
      </w:hyperlink>
      <w:bookmarkStart w:id="2562" w:name="paragraf-7.odsek-1.pismeno-d.bod-2.text"/>
      <w:r w:rsidRPr="003C5C06">
        <w:rPr>
          <w:color w:val="000000"/>
        </w:rPr>
        <w:t xml:space="preserve"> </w:t>
      </w:r>
      <w:bookmarkEnd w:id="2562"/>
    </w:p>
    <w:p w14:paraId="1E70820A" w14:textId="77777777" w:rsidR="009D6761" w:rsidRPr="003C5C06" w:rsidRDefault="009D6761" w:rsidP="009D6761">
      <w:pPr>
        <w:spacing w:before="225" w:after="225" w:line="264" w:lineRule="auto"/>
        <w:ind w:left="495"/>
      </w:pPr>
      <w:bookmarkStart w:id="2563" w:name="paragraf-7.odsek-1.pismeno-d.bod-3"/>
      <w:bookmarkEnd w:id="2560"/>
      <w:r w:rsidRPr="003C5C06">
        <w:rPr>
          <w:color w:val="000000"/>
        </w:rPr>
        <w:t xml:space="preserve"> </w:t>
      </w:r>
      <w:bookmarkStart w:id="2564" w:name="paragraf-7.odsek-1.pismeno-d.bod-3.oznac"/>
      <w:r w:rsidRPr="003C5C06">
        <w:rPr>
          <w:color w:val="000000"/>
        </w:rPr>
        <w:t xml:space="preserve">3. </w:t>
      </w:r>
      <w:bookmarkEnd w:id="2564"/>
      <w:r w:rsidRPr="003C5C06">
        <w:rPr>
          <w:color w:val="000000"/>
        </w:rPr>
        <w:t>rodičovský príspevok,</w:t>
      </w:r>
      <w:hyperlink w:anchor="poznamky.poznamka-15">
        <w:r w:rsidRPr="003C5C06">
          <w:rPr>
            <w:color w:val="000000"/>
            <w:sz w:val="18"/>
            <w:vertAlign w:val="superscript"/>
          </w:rPr>
          <w:t>15</w:t>
        </w:r>
        <w:r w:rsidRPr="003C5C06">
          <w:rPr>
            <w:color w:val="0000FF"/>
            <w:u w:val="single"/>
          </w:rPr>
          <w:t>)</w:t>
        </w:r>
      </w:hyperlink>
      <w:bookmarkStart w:id="2565" w:name="paragraf-7.odsek-1.pismeno-d.bod-3.text"/>
      <w:r w:rsidRPr="003C5C06">
        <w:rPr>
          <w:color w:val="000000"/>
        </w:rPr>
        <w:t xml:space="preserve"> </w:t>
      </w:r>
      <w:bookmarkEnd w:id="2565"/>
    </w:p>
    <w:p w14:paraId="5D396CE2" w14:textId="77777777" w:rsidR="009D6761" w:rsidRPr="003C5C06" w:rsidRDefault="009D6761" w:rsidP="009D6761">
      <w:pPr>
        <w:spacing w:before="225" w:after="225" w:line="264" w:lineRule="auto"/>
        <w:ind w:left="495"/>
      </w:pPr>
      <w:bookmarkStart w:id="2566" w:name="paragraf-7.odsek-1.pismeno-d.bod-4"/>
      <w:bookmarkEnd w:id="2563"/>
      <w:r w:rsidRPr="003C5C06">
        <w:rPr>
          <w:color w:val="000000"/>
        </w:rPr>
        <w:t xml:space="preserve"> </w:t>
      </w:r>
      <w:bookmarkStart w:id="2567" w:name="paragraf-7.odsek-1.pismeno-d.bod-4.oznac"/>
      <w:r w:rsidRPr="003C5C06">
        <w:rPr>
          <w:color w:val="000000"/>
        </w:rPr>
        <w:t xml:space="preserve">4. </w:t>
      </w:r>
      <w:bookmarkEnd w:id="2567"/>
      <w:r w:rsidRPr="003C5C06">
        <w:rPr>
          <w:color w:val="000000"/>
        </w:rPr>
        <w:t>dôchodky zo starobného dôchodkového sporenia,</w:t>
      </w:r>
      <w:hyperlink w:anchor="poznamky.poznamka-16">
        <w:r w:rsidRPr="003C5C06">
          <w:rPr>
            <w:color w:val="000000"/>
            <w:sz w:val="18"/>
            <w:vertAlign w:val="superscript"/>
          </w:rPr>
          <w:t>16</w:t>
        </w:r>
        <w:r w:rsidRPr="003C5C06">
          <w:rPr>
            <w:color w:val="0000FF"/>
            <w:u w:val="single"/>
          </w:rPr>
          <w:t>)</w:t>
        </w:r>
      </w:hyperlink>
      <w:bookmarkStart w:id="2568" w:name="paragraf-7.odsek-1.pismeno-d.bod-4.text"/>
      <w:r w:rsidRPr="003C5C06">
        <w:rPr>
          <w:color w:val="000000"/>
        </w:rPr>
        <w:t xml:space="preserve"> </w:t>
      </w:r>
      <w:bookmarkEnd w:id="2568"/>
    </w:p>
    <w:p w14:paraId="7F12FD3A" w14:textId="77777777" w:rsidR="009D6761" w:rsidRPr="003C5C06" w:rsidRDefault="009D6761" w:rsidP="009D6761">
      <w:pPr>
        <w:spacing w:before="225" w:after="225" w:line="264" w:lineRule="auto"/>
        <w:ind w:left="495"/>
      </w:pPr>
      <w:bookmarkStart w:id="2569" w:name="paragraf-7.odsek-1.pismeno-d.bod-5"/>
      <w:bookmarkEnd w:id="2566"/>
      <w:r w:rsidRPr="003C5C06">
        <w:rPr>
          <w:color w:val="000000"/>
        </w:rPr>
        <w:t xml:space="preserve"> </w:t>
      </w:r>
      <w:bookmarkStart w:id="2570" w:name="paragraf-7.odsek-1.pismeno-d.bod-5.oznac"/>
      <w:r w:rsidRPr="003C5C06">
        <w:rPr>
          <w:color w:val="000000"/>
        </w:rPr>
        <w:t xml:space="preserve">5. </w:t>
      </w:r>
      <w:bookmarkEnd w:id="2570"/>
      <w:r w:rsidRPr="003C5C06">
        <w:rPr>
          <w:color w:val="000000"/>
        </w:rPr>
        <w:t>dôchodky z doplnkového dôchodkového sporenia,</w:t>
      </w:r>
      <w:hyperlink w:anchor="poznamky.poznamka-17">
        <w:r w:rsidRPr="003C5C06">
          <w:rPr>
            <w:color w:val="000000"/>
            <w:sz w:val="18"/>
            <w:vertAlign w:val="superscript"/>
          </w:rPr>
          <w:t>17</w:t>
        </w:r>
        <w:r w:rsidRPr="003C5C06">
          <w:rPr>
            <w:color w:val="0000FF"/>
            <w:u w:val="single"/>
          </w:rPr>
          <w:t>)</w:t>
        </w:r>
      </w:hyperlink>
      <w:bookmarkStart w:id="2571" w:name="paragraf-7.odsek-1.pismeno-d.bod-5.text"/>
      <w:r w:rsidRPr="003C5C06">
        <w:rPr>
          <w:color w:val="000000"/>
        </w:rPr>
        <w:t xml:space="preserve"> </w:t>
      </w:r>
      <w:bookmarkEnd w:id="2571"/>
    </w:p>
    <w:p w14:paraId="1689A630" w14:textId="77777777" w:rsidR="009D6761" w:rsidRPr="003C5C06" w:rsidRDefault="009D6761" w:rsidP="009D6761">
      <w:pPr>
        <w:spacing w:before="225" w:after="225" w:line="264" w:lineRule="auto"/>
        <w:ind w:left="495"/>
      </w:pPr>
      <w:bookmarkStart w:id="2572" w:name="paragraf-7.odsek-1.pismeno-d.bod-6"/>
      <w:bookmarkEnd w:id="2569"/>
      <w:r w:rsidRPr="003C5C06">
        <w:rPr>
          <w:color w:val="000000"/>
        </w:rPr>
        <w:t xml:space="preserve"> </w:t>
      </w:r>
      <w:bookmarkStart w:id="2573" w:name="paragraf-7.odsek-1.pismeno-d.bod-6.oznac"/>
      <w:r w:rsidRPr="003C5C06">
        <w:rPr>
          <w:color w:val="000000"/>
        </w:rPr>
        <w:t xml:space="preserve">6. </w:t>
      </w:r>
      <w:bookmarkEnd w:id="2573"/>
      <w:r w:rsidRPr="003C5C06">
        <w:rPr>
          <w:color w:val="000000"/>
        </w:rPr>
        <w:t>príjem prijatý v rámci plnenia vyživovacej povinnosti podľa osobitného predpisu,</w:t>
      </w:r>
      <w:hyperlink w:anchor="poznamky.poznamka-18">
        <w:r w:rsidRPr="003C5C06">
          <w:rPr>
            <w:color w:val="000000"/>
            <w:sz w:val="18"/>
            <w:vertAlign w:val="superscript"/>
          </w:rPr>
          <w:t>18</w:t>
        </w:r>
        <w:r w:rsidRPr="003C5C06">
          <w:rPr>
            <w:color w:val="0000FF"/>
            <w:u w:val="single"/>
          </w:rPr>
          <w:t>)</w:t>
        </w:r>
      </w:hyperlink>
      <w:bookmarkStart w:id="2574" w:name="paragraf-7.odsek-1.pismeno-d.bod-6.text"/>
      <w:r w:rsidRPr="003C5C06">
        <w:rPr>
          <w:color w:val="000000"/>
        </w:rPr>
        <w:t xml:space="preserve"> </w:t>
      </w:r>
      <w:bookmarkEnd w:id="2574"/>
    </w:p>
    <w:p w14:paraId="39B94CB0" w14:textId="77777777" w:rsidR="009D6761" w:rsidRPr="003C5C06" w:rsidRDefault="009D6761" w:rsidP="009D6761">
      <w:pPr>
        <w:spacing w:before="225" w:after="225" w:line="264" w:lineRule="auto"/>
        <w:ind w:left="495"/>
      </w:pPr>
      <w:bookmarkStart w:id="2575" w:name="paragraf-7.odsek-1.pismeno-d.bod-7"/>
      <w:bookmarkEnd w:id="2572"/>
      <w:r w:rsidRPr="003C5C06">
        <w:rPr>
          <w:color w:val="000000"/>
        </w:rPr>
        <w:t xml:space="preserve"> </w:t>
      </w:r>
      <w:bookmarkStart w:id="2576" w:name="paragraf-7.odsek-1.pismeno-d.bod-7.oznac"/>
      <w:r w:rsidRPr="003C5C06">
        <w:rPr>
          <w:color w:val="000000"/>
        </w:rPr>
        <w:t xml:space="preserve">7. </w:t>
      </w:r>
      <w:bookmarkEnd w:id="2576"/>
      <w:r w:rsidRPr="003C5C06">
        <w:rPr>
          <w:color w:val="000000"/>
        </w:rPr>
        <w:t>peňažný príspevok na opatrovanie,</w:t>
      </w:r>
      <w:hyperlink w:anchor="poznamky.poznamka-19">
        <w:r w:rsidRPr="003C5C06">
          <w:rPr>
            <w:color w:val="000000"/>
            <w:sz w:val="18"/>
            <w:vertAlign w:val="superscript"/>
          </w:rPr>
          <w:t>19</w:t>
        </w:r>
        <w:r w:rsidRPr="003C5C06">
          <w:rPr>
            <w:color w:val="0000FF"/>
            <w:u w:val="single"/>
          </w:rPr>
          <w:t>)</w:t>
        </w:r>
      </w:hyperlink>
      <w:bookmarkStart w:id="2577" w:name="paragraf-7.odsek-1.pismeno-d.bod-7.text"/>
      <w:r w:rsidRPr="003C5C06">
        <w:rPr>
          <w:color w:val="000000"/>
        </w:rPr>
        <w:t xml:space="preserve"> </w:t>
      </w:r>
      <w:bookmarkEnd w:id="2577"/>
    </w:p>
    <w:p w14:paraId="14BFE032" w14:textId="77777777" w:rsidR="009D6761" w:rsidRPr="003C5C06" w:rsidRDefault="009D6761" w:rsidP="009D6761">
      <w:pPr>
        <w:spacing w:before="225" w:after="225" w:line="264" w:lineRule="auto"/>
        <w:ind w:left="495"/>
      </w:pPr>
      <w:bookmarkStart w:id="2578" w:name="paragraf-7.odsek-1.pismeno-d.bod-8"/>
      <w:bookmarkEnd w:id="2575"/>
      <w:r w:rsidRPr="003C5C06">
        <w:rPr>
          <w:color w:val="000000"/>
        </w:rPr>
        <w:t xml:space="preserve"> </w:t>
      </w:r>
      <w:bookmarkStart w:id="2579" w:name="paragraf-7.odsek-1.pismeno-d.bod-8.oznac"/>
      <w:r w:rsidRPr="003C5C06">
        <w:rPr>
          <w:color w:val="000000"/>
        </w:rPr>
        <w:t xml:space="preserve">8. </w:t>
      </w:r>
      <w:bookmarkEnd w:id="2579"/>
      <w:r w:rsidRPr="003C5C06">
        <w:rPr>
          <w:color w:val="000000"/>
        </w:rPr>
        <w:t>opakovaný príspevok náhradnému rodičovi,</w:t>
      </w:r>
      <w:hyperlink w:anchor="poznamky.poznamka-19a">
        <w:r w:rsidRPr="003C5C06">
          <w:rPr>
            <w:color w:val="000000"/>
            <w:sz w:val="18"/>
            <w:vertAlign w:val="superscript"/>
          </w:rPr>
          <w:t>19a</w:t>
        </w:r>
        <w:r w:rsidRPr="003C5C06">
          <w:rPr>
            <w:color w:val="0000FF"/>
            <w:u w:val="single"/>
          </w:rPr>
          <w:t>)</w:t>
        </w:r>
      </w:hyperlink>
      <w:bookmarkStart w:id="2580" w:name="paragraf-7.odsek-1.pismeno-d.bod-8.text"/>
      <w:r w:rsidRPr="003C5C06">
        <w:rPr>
          <w:color w:val="000000"/>
        </w:rPr>
        <w:t xml:space="preserve"> </w:t>
      </w:r>
      <w:bookmarkEnd w:id="2580"/>
    </w:p>
    <w:bookmarkEnd w:id="2578"/>
    <w:p w14:paraId="200892FE" w14:textId="77777777" w:rsidR="009D6761" w:rsidRPr="003C5C06" w:rsidRDefault="009D6761" w:rsidP="009D6761">
      <w:pPr>
        <w:spacing w:before="225" w:after="225" w:line="264" w:lineRule="auto"/>
        <w:ind w:left="420"/>
      </w:pPr>
      <w:r w:rsidRPr="003C5C06">
        <w:rPr>
          <w:color w:val="000000"/>
        </w:rPr>
        <w:t xml:space="preserve"> e) jednotlivých druhoch záväzkov žiadateľa a ich výške ku dňu podania žiadosti. </w:t>
      </w:r>
    </w:p>
    <w:p w14:paraId="03FBCFED" w14:textId="77777777" w:rsidR="009D6761" w:rsidRPr="003C5C06" w:rsidRDefault="009D6761" w:rsidP="009D6761">
      <w:pPr>
        <w:spacing w:line="264" w:lineRule="auto"/>
        <w:ind w:left="345"/>
      </w:pPr>
      <w:r w:rsidRPr="003C5C06">
        <w:rPr>
          <w:color w:val="000000"/>
        </w:rPr>
        <w:t xml:space="preserve"> (2) Prílohou k žiadosti u žiadateľa podľa </w:t>
      </w:r>
      <w:hyperlink r:id="rId283" w:anchor="paragraf-7.odsek-1.pismeno-a">
        <w:r w:rsidRPr="003C5C06">
          <w:rPr>
            <w:color w:val="0000FF"/>
            <w:u w:val="single"/>
          </w:rPr>
          <w:t>§ 7 ods. 1 písm. a) zákona</w:t>
        </w:r>
      </w:hyperlink>
      <w:r w:rsidRPr="003C5C06">
        <w:rPr>
          <w:color w:val="000000"/>
        </w:rPr>
        <w:t xml:space="preserve"> je </w:t>
      </w:r>
    </w:p>
    <w:p w14:paraId="6E646CAB" w14:textId="77777777" w:rsidR="009D6761" w:rsidRPr="003C5C06" w:rsidRDefault="009D6761" w:rsidP="009D6761">
      <w:pPr>
        <w:spacing w:before="225" w:after="225" w:line="264" w:lineRule="auto"/>
        <w:ind w:left="420"/>
      </w:pPr>
      <w:bookmarkStart w:id="2581" w:name="paragraf-7.odsek-2.pismeno-a"/>
      <w:r w:rsidRPr="003C5C06">
        <w:rPr>
          <w:color w:val="000000"/>
        </w:rPr>
        <w:t xml:space="preserve"> </w:t>
      </w:r>
      <w:bookmarkStart w:id="2582" w:name="paragraf-7.odsek-2.pismeno-a.oznacenie"/>
      <w:r w:rsidRPr="003C5C06">
        <w:rPr>
          <w:color w:val="000000"/>
        </w:rPr>
        <w:t xml:space="preserve">a) </w:t>
      </w:r>
      <w:bookmarkStart w:id="2583" w:name="paragraf-7.odsek-2.pismeno-a.text"/>
      <w:bookmarkEnd w:id="2582"/>
      <w:r w:rsidRPr="003C5C06">
        <w:rPr>
          <w:color w:val="000000"/>
        </w:rPr>
        <w:t xml:space="preserve">potvrdenie o podaní daňového priznania k dani z príjmov a kópia daňového priznania k dani z príjmov za predchádzajúce zdaňovacie obdobie alebo ročné zúčtovanie preddavkov na daň za predchádzajúce zdaňovacie obdobie a doklad o priemernom mesačnom zárobku a o trvaní pracovného pomeru alebo obdobného pracovného vzťahu; ak daňovník podal opravné daňové priznanie alebo dodatočné daňové priznanie, prílohou k žiadosti je aj potvrdenie o podaní opravného daňového priznania alebo dodatočného daňového priznania a kópia tohto daňového priznania, </w:t>
      </w:r>
      <w:bookmarkEnd w:id="2583"/>
    </w:p>
    <w:p w14:paraId="1DA9D775" w14:textId="77777777" w:rsidR="009D6761" w:rsidRPr="003C5C06" w:rsidRDefault="009D6761" w:rsidP="009D6761">
      <w:pPr>
        <w:spacing w:before="225" w:after="225" w:line="264" w:lineRule="auto"/>
        <w:ind w:left="420"/>
      </w:pPr>
      <w:bookmarkStart w:id="2584" w:name="paragraf-7.odsek-2.pismeno-b"/>
      <w:bookmarkEnd w:id="2581"/>
      <w:r w:rsidRPr="003C5C06">
        <w:rPr>
          <w:color w:val="000000"/>
        </w:rPr>
        <w:t xml:space="preserve"> </w:t>
      </w:r>
      <w:bookmarkStart w:id="2585" w:name="paragraf-7.odsek-2.pismeno-b.oznacenie"/>
      <w:r w:rsidRPr="003C5C06">
        <w:rPr>
          <w:color w:val="000000"/>
        </w:rPr>
        <w:t xml:space="preserve">b) </w:t>
      </w:r>
      <w:bookmarkStart w:id="2586" w:name="paragraf-7.odsek-2.pismeno-b.text"/>
      <w:bookmarkEnd w:id="2585"/>
      <w:r w:rsidRPr="003C5C06">
        <w:rPr>
          <w:color w:val="000000"/>
        </w:rPr>
        <w:t xml:space="preserve">doklad o príjmoch podľa odseku 1 písm. d), okrem príjmov podľa odseku 1 písm. d) prvého bodu, druhého bodu a štvrtého bodu, </w:t>
      </w:r>
      <w:bookmarkEnd w:id="2586"/>
    </w:p>
    <w:p w14:paraId="17BB5662" w14:textId="77777777" w:rsidR="009D6761" w:rsidRPr="003C5C06" w:rsidRDefault="009D6761" w:rsidP="009D6761">
      <w:pPr>
        <w:spacing w:before="225" w:after="225" w:line="264" w:lineRule="auto"/>
        <w:ind w:left="420"/>
      </w:pPr>
      <w:bookmarkStart w:id="2587" w:name="paragraf-7.odsek-2.pismeno-c"/>
      <w:bookmarkEnd w:id="2584"/>
      <w:r w:rsidRPr="003C5C06">
        <w:rPr>
          <w:color w:val="000000"/>
        </w:rPr>
        <w:t xml:space="preserve"> </w:t>
      </w:r>
      <w:bookmarkStart w:id="2588" w:name="paragraf-7.odsek-2.pismeno-c.oznacenie"/>
      <w:r w:rsidRPr="003C5C06">
        <w:rPr>
          <w:color w:val="000000"/>
        </w:rPr>
        <w:t xml:space="preserve">c) </w:t>
      </w:r>
      <w:bookmarkStart w:id="2589" w:name="paragraf-7.odsek-2.pismeno-c.text"/>
      <w:bookmarkEnd w:id="2588"/>
      <w:r w:rsidRPr="003C5C06">
        <w:rPr>
          <w:color w:val="000000"/>
        </w:rPr>
        <w:t xml:space="preserve">doklad o určení vyživovacej povinnosti alebo o príspevku na výživné platené iným osobám, ku ktorým má žiadateľ vyživovaciu povinnosť, </w:t>
      </w:r>
      <w:bookmarkEnd w:id="2589"/>
    </w:p>
    <w:p w14:paraId="08EDADE5" w14:textId="77777777" w:rsidR="009D6761" w:rsidRPr="003C5C06" w:rsidRDefault="009D6761" w:rsidP="009D6761">
      <w:pPr>
        <w:spacing w:before="225" w:after="225" w:line="264" w:lineRule="auto"/>
        <w:ind w:left="420"/>
      </w:pPr>
      <w:bookmarkStart w:id="2590" w:name="paragraf-7.odsek-2.pismeno-d"/>
      <w:bookmarkEnd w:id="2587"/>
      <w:r w:rsidRPr="003C5C06">
        <w:rPr>
          <w:color w:val="000000"/>
        </w:rPr>
        <w:t xml:space="preserve"> </w:t>
      </w:r>
      <w:bookmarkStart w:id="2591" w:name="paragraf-7.odsek-2.pismeno-d.oznacenie"/>
      <w:r w:rsidRPr="003C5C06">
        <w:rPr>
          <w:color w:val="000000"/>
        </w:rPr>
        <w:t xml:space="preserve">d) </w:t>
      </w:r>
      <w:bookmarkStart w:id="2592" w:name="paragraf-7.odsek-2.pismeno-d.text"/>
      <w:bookmarkEnd w:id="2591"/>
      <w:r w:rsidRPr="003C5C06">
        <w:rPr>
          <w:color w:val="000000"/>
        </w:rPr>
        <w:t xml:space="preserve">doklad o povinnosti platiť úhradu za poskytnutú sociálnu službu alebo jej časť; to platí aj vtedy, ak ide o povinnosť platiť úhradu za sociálnu službu alebo jej časť, ktorú žiadateľ platí za inú osobu, ku ktorej má vyživovaciu povinnosť, </w:t>
      </w:r>
      <w:bookmarkEnd w:id="2592"/>
    </w:p>
    <w:p w14:paraId="2134D7D3" w14:textId="77777777" w:rsidR="009D6761" w:rsidRPr="003C5C06" w:rsidRDefault="009D6761" w:rsidP="009D6761">
      <w:pPr>
        <w:spacing w:before="225" w:after="225" w:line="264" w:lineRule="auto"/>
        <w:ind w:left="420"/>
      </w:pPr>
      <w:bookmarkStart w:id="2593" w:name="paragraf-7.odsek-2.pismeno-e"/>
      <w:bookmarkEnd w:id="2590"/>
      <w:r w:rsidRPr="003C5C06">
        <w:rPr>
          <w:color w:val="000000"/>
        </w:rPr>
        <w:t xml:space="preserve"> </w:t>
      </w:r>
      <w:bookmarkStart w:id="2594" w:name="paragraf-7.odsek-2.pismeno-e.oznacenie"/>
      <w:r w:rsidRPr="003C5C06">
        <w:rPr>
          <w:color w:val="000000"/>
        </w:rPr>
        <w:t xml:space="preserve">e) </w:t>
      </w:r>
      <w:bookmarkStart w:id="2595" w:name="paragraf-7.odsek-2.pismeno-e.text"/>
      <w:bookmarkEnd w:id="2594"/>
      <w:r w:rsidRPr="003C5C06">
        <w:rPr>
          <w:color w:val="000000"/>
        </w:rPr>
        <w:t xml:space="preserve">doklad o ďalších finančných záväzkoch žiadateľa vyplývajúcich z povinnosti splácať poskytnuté úvery a pôžičky. </w:t>
      </w:r>
      <w:bookmarkEnd w:id="2595"/>
    </w:p>
    <w:bookmarkEnd w:id="2593"/>
    <w:p w14:paraId="034884E2" w14:textId="77777777" w:rsidR="009D6761" w:rsidRPr="003C5C06" w:rsidRDefault="009D6761" w:rsidP="009D6761">
      <w:pPr>
        <w:spacing w:before="225" w:after="225" w:line="264" w:lineRule="auto"/>
        <w:ind w:left="345"/>
      </w:pPr>
      <w:r w:rsidRPr="003C5C06">
        <w:rPr>
          <w:color w:val="000000"/>
        </w:rPr>
        <w:lastRenderedPageBreak/>
        <w:t xml:space="preserve"> (3) Ak je žiadateľom člen domácnosti podľa </w:t>
      </w:r>
      <w:hyperlink r:id="rId284" w:anchor="paragraf-10.odsek-5.pismeno-c">
        <w:r w:rsidRPr="003C5C06">
          <w:rPr>
            <w:color w:val="0000FF"/>
            <w:u w:val="single"/>
          </w:rPr>
          <w:t>§ 10 ods. 5 písm. c) zákona</w:t>
        </w:r>
      </w:hyperlink>
      <w:r w:rsidRPr="003C5C06">
        <w:rPr>
          <w:color w:val="000000"/>
        </w:rPr>
        <w:t xml:space="preserve">, ktorej členom je aj fyzická osoba s ťažkým zdravotným postihnutím, doklady podľa odseku 2 predkladá aj fyzická osoba s ťažkým zdravotným postihnutím. </w:t>
      </w:r>
    </w:p>
    <w:p w14:paraId="101E93AB" w14:textId="77777777" w:rsidR="009D6761" w:rsidRPr="003C5C06" w:rsidRDefault="009D6761" w:rsidP="009D6761">
      <w:pPr>
        <w:spacing w:before="225" w:after="225" w:line="264" w:lineRule="auto"/>
        <w:ind w:left="345"/>
      </w:pPr>
      <w:r w:rsidRPr="003C5C06">
        <w:rPr>
          <w:color w:val="000000"/>
        </w:rPr>
        <w:t xml:space="preserve"> (4) Na preukázanie schopnosti platenia splátok a úrokov z požadovaného úveru žiadateľa podľa </w:t>
      </w:r>
      <w:hyperlink r:id="rId285" w:anchor="paragraf-7.odsek-1.pismeno-b">
        <w:r w:rsidRPr="003C5C06">
          <w:rPr>
            <w:color w:val="0000FF"/>
            <w:u w:val="single"/>
          </w:rPr>
          <w:t>§ 7 ods. 1 písm. b) až g) zákona</w:t>
        </w:r>
      </w:hyperlink>
      <w:r w:rsidRPr="003C5C06">
        <w:rPr>
          <w:color w:val="000000"/>
        </w:rPr>
        <w:t xml:space="preserve"> žiadosť obsahuje údaje o jeho hospodárskom výsledku, základnom imaní, </w:t>
      </w:r>
      <w:proofErr w:type="spellStart"/>
      <w:r w:rsidRPr="003C5C06">
        <w:rPr>
          <w:color w:val="000000"/>
        </w:rPr>
        <w:t>zadĺženosti</w:t>
      </w:r>
      <w:proofErr w:type="spellEnd"/>
      <w:r w:rsidRPr="003C5C06">
        <w:rPr>
          <w:color w:val="000000"/>
        </w:rPr>
        <w:t xml:space="preserve">, obrate a tvorbe fondu prevádzky, údržby a opráv v bytovom dome. </w:t>
      </w:r>
    </w:p>
    <w:p w14:paraId="0013B821" w14:textId="77777777" w:rsidR="009D6761" w:rsidRPr="003C5C06" w:rsidRDefault="009D6761" w:rsidP="009D6761">
      <w:pPr>
        <w:spacing w:before="225" w:after="225" w:line="264" w:lineRule="auto"/>
        <w:ind w:left="345"/>
      </w:pPr>
      <w:r w:rsidRPr="003C5C06">
        <w:rPr>
          <w:color w:val="000000"/>
        </w:rPr>
        <w:t xml:space="preserve"> (5) Prílohou k žiadosti žiadateľa podľa </w:t>
      </w:r>
      <w:hyperlink r:id="rId286" w:anchor="paragraf-7.odsek-1.pismeno-b">
        <w:r w:rsidRPr="003C5C06">
          <w:rPr>
            <w:color w:val="0000FF"/>
            <w:u w:val="single"/>
          </w:rPr>
          <w:t>§ 7 ods. 1 písm. b) a c) zákona</w:t>
        </w:r>
      </w:hyperlink>
      <w:r w:rsidRPr="003C5C06">
        <w:rPr>
          <w:color w:val="000000"/>
        </w:rPr>
        <w:t xml:space="preserve"> je doklad o výške a spôsobe tvorby fondu prevádzky, údržby a opráv v bytovom dome ku dňu podania žiadosti, ak ide o účel podľa </w:t>
      </w:r>
      <w:hyperlink r:id="rId287" w:anchor="paragraf-6.odsek-1.pismeno-c">
        <w:r w:rsidRPr="003C5C06">
          <w:rPr>
            <w:color w:val="0000FF"/>
            <w:u w:val="single"/>
          </w:rPr>
          <w:t>§ 6 ods. 1 písm. c) zákona</w:t>
        </w:r>
      </w:hyperlink>
      <w:r w:rsidRPr="003C5C06">
        <w:rPr>
          <w:color w:val="000000"/>
        </w:rPr>
        <w:t xml:space="preserve">. </w:t>
      </w:r>
    </w:p>
    <w:p w14:paraId="0F8B8C87" w14:textId="77777777" w:rsidR="009D6761" w:rsidRPr="003C5C06" w:rsidRDefault="009D6761" w:rsidP="009D6761">
      <w:pPr>
        <w:spacing w:before="225" w:after="225" w:line="264" w:lineRule="auto"/>
        <w:ind w:left="345"/>
      </w:pPr>
      <w:r w:rsidRPr="003C5C06">
        <w:rPr>
          <w:color w:val="000000"/>
        </w:rPr>
        <w:t xml:space="preserve"> (6) Prílohou k žiadosti u žiadateľa podľa </w:t>
      </w:r>
      <w:hyperlink r:id="rId288" w:anchor="paragraf-7.odsek-1.pismeno-d">
        <w:r w:rsidRPr="003C5C06">
          <w:rPr>
            <w:color w:val="0000FF"/>
            <w:u w:val="single"/>
          </w:rPr>
          <w:t>§ 7 ods. 1 písm. d) a e) zákona</w:t>
        </w:r>
      </w:hyperlink>
      <w:r w:rsidRPr="003C5C06">
        <w:rPr>
          <w:color w:val="000000"/>
        </w:rPr>
        <w:t xml:space="preserve"> je doklad o výške a spôsobe tvorby fondu prevádzky, údržby a opráv</w:t>
      </w:r>
      <w:hyperlink w:anchor="poznamky.poznamka-21">
        <w:r w:rsidRPr="003C5C06">
          <w:rPr>
            <w:color w:val="000000"/>
            <w:sz w:val="18"/>
            <w:vertAlign w:val="superscript"/>
          </w:rPr>
          <w:t>21</w:t>
        </w:r>
        <w:r w:rsidRPr="003C5C06">
          <w:rPr>
            <w:color w:val="0000FF"/>
            <w:u w:val="single"/>
          </w:rPr>
          <w:t>)</w:t>
        </w:r>
      </w:hyperlink>
      <w:r w:rsidRPr="003C5C06">
        <w:rPr>
          <w:color w:val="000000"/>
        </w:rPr>
        <w:t xml:space="preserve"> v bytovom dome ku dňu podania žiadosti. </w:t>
      </w:r>
    </w:p>
    <w:p w14:paraId="779AD5E8" w14:textId="77777777" w:rsidR="009D6761" w:rsidRPr="003C5C06" w:rsidRDefault="009D6761" w:rsidP="009D6761">
      <w:pPr>
        <w:spacing w:line="264" w:lineRule="auto"/>
        <w:ind w:left="345"/>
      </w:pPr>
      <w:r w:rsidRPr="003C5C06">
        <w:rPr>
          <w:color w:val="000000"/>
        </w:rPr>
        <w:t xml:space="preserve"> (7) Prílohou k žiadosti žiadateľa podľa </w:t>
      </w:r>
      <w:hyperlink r:id="rId289" w:anchor="paragraf-7.odsek-1.pismeno-f">
        <w:r w:rsidRPr="003C5C06">
          <w:rPr>
            <w:color w:val="0000FF"/>
            <w:u w:val="single"/>
          </w:rPr>
          <w:t>§ 7 ods. 1 písm. f)</w:t>
        </w:r>
      </w:hyperlink>
      <w:r w:rsidRPr="003C5C06">
        <w:rPr>
          <w:color w:val="000000"/>
        </w:rPr>
        <w:t xml:space="preserve"> a </w:t>
      </w:r>
      <w:hyperlink r:id="rId290" w:anchor="paragraf-7.odsek-1.pismeno-g">
        <w:r w:rsidRPr="003C5C06">
          <w:rPr>
            <w:color w:val="0000FF"/>
            <w:u w:val="single"/>
          </w:rPr>
          <w:t>g) zákona</w:t>
        </w:r>
      </w:hyperlink>
      <w:r w:rsidRPr="003C5C06">
        <w:rPr>
          <w:color w:val="000000"/>
        </w:rPr>
        <w:t xml:space="preserve"> je </w:t>
      </w:r>
    </w:p>
    <w:p w14:paraId="0A0D1BFD" w14:textId="77777777" w:rsidR="009D6761" w:rsidRPr="003C5C06" w:rsidRDefault="009D6761" w:rsidP="009D6761">
      <w:pPr>
        <w:spacing w:before="225" w:after="225" w:line="264" w:lineRule="auto"/>
        <w:ind w:left="420"/>
      </w:pPr>
      <w:bookmarkStart w:id="2596" w:name="paragraf-7.odsek-7.pismeno-a"/>
      <w:r w:rsidRPr="003C5C06">
        <w:rPr>
          <w:color w:val="000000"/>
        </w:rPr>
        <w:t xml:space="preserve"> </w:t>
      </w:r>
      <w:bookmarkStart w:id="2597" w:name="paragraf-7.odsek-7.pismeno-a.oznacenie"/>
      <w:r w:rsidRPr="003C5C06">
        <w:rPr>
          <w:color w:val="000000"/>
        </w:rPr>
        <w:t xml:space="preserve">a) </w:t>
      </w:r>
      <w:bookmarkEnd w:id="2597"/>
      <w:r w:rsidRPr="003C5C06">
        <w:rPr>
          <w:color w:val="000000"/>
        </w:rPr>
        <w:t>potvrdenie o podaní daňového priznania k dani z príjmov a kópia daňového priznania k dani z príjmov za tri bezprostredne predchádzajúce zdaňovacie obdobia a ročné účtovné závierky za tri bezprostredne predchádzajúce účtovné obdobia, ak nie sú uložené v registri účtovných závierok;</w:t>
      </w:r>
      <w:hyperlink w:anchor="poznamky.poznamka-22">
        <w:r w:rsidRPr="003C5C06">
          <w:rPr>
            <w:color w:val="000000"/>
            <w:sz w:val="18"/>
            <w:vertAlign w:val="superscript"/>
          </w:rPr>
          <w:t>22</w:t>
        </w:r>
        <w:r w:rsidRPr="003C5C06">
          <w:rPr>
            <w:color w:val="0000FF"/>
            <w:u w:val="single"/>
          </w:rPr>
          <w:t>)</w:t>
        </w:r>
      </w:hyperlink>
      <w:bookmarkStart w:id="2598" w:name="paragraf-7.odsek-7.pismeno-a.text"/>
      <w:r w:rsidRPr="003C5C06">
        <w:rPr>
          <w:color w:val="000000"/>
        </w:rPr>
        <w:t xml:space="preserve"> ak daňovník podá opravné daňové priznanie alebo dodatočné daňové priznanie, prílohou k žiadosti je aj potvrdenie o podaní opravného daňového priznania alebo dodatočného daňového priznania a kópia tohto daňového priznania, alebo </w:t>
      </w:r>
      <w:bookmarkEnd w:id="2598"/>
    </w:p>
    <w:p w14:paraId="33F7802B" w14:textId="77777777" w:rsidR="009D6761" w:rsidRPr="003C5C06" w:rsidRDefault="009D6761" w:rsidP="009D6761">
      <w:pPr>
        <w:spacing w:before="225" w:after="225" w:line="264" w:lineRule="auto"/>
        <w:ind w:left="420"/>
      </w:pPr>
      <w:bookmarkStart w:id="2599" w:name="paragraf-7.odsek-7.pismeno-b"/>
      <w:bookmarkEnd w:id="2596"/>
      <w:r w:rsidRPr="003C5C06">
        <w:rPr>
          <w:color w:val="000000"/>
        </w:rPr>
        <w:t xml:space="preserve"> </w:t>
      </w:r>
      <w:bookmarkStart w:id="2600" w:name="paragraf-7.odsek-7.pismeno-b.oznacenie"/>
      <w:r w:rsidRPr="003C5C06">
        <w:rPr>
          <w:color w:val="000000"/>
        </w:rPr>
        <w:t xml:space="preserve">b) </w:t>
      </w:r>
      <w:bookmarkEnd w:id="2600"/>
      <w:r w:rsidRPr="003C5C06">
        <w:rPr>
          <w:color w:val="000000"/>
        </w:rPr>
        <w:t xml:space="preserve">záväzný prísľub žiadateľa o vinkulácii najmenej 24 mesačných splátok požadovaného úveru, ak odo dňa zápisu žiadateľa do registra podľa </w:t>
      </w:r>
      <w:hyperlink w:anchor="paragraf-4.odsek-4">
        <w:r w:rsidRPr="003C5C06">
          <w:rPr>
            <w:color w:val="0000FF"/>
            <w:u w:val="single"/>
          </w:rPr>
          <w:t>§ 4 ods. 4</w:t>
        </w:r>
      </w:hyperlink>
      <w:bookmarkStart w:id="2601" w:name="paragraf-7.odsek-7.pismeno-b.text"/>
      <w:r w:rsidRPr="003C5C06">
        <w:rPr>
          <w:color w:val="000000"/>
        </w:rPr>
        <w:t xml:space="preserve"> neuplynuli tri roky, </w:t>
      </w:r>
      <w:bookmarkEnd w:id="2601"/>
    </w:p>
    <w:p w14:paraId="38FCC17F" w14:textId="77777777" w:rsidR="009D6761" w:rsidRPr="003C5C06" w:rsidRDefault="009D6761" w:rsidP="009D6761">
      <w:pPr>
        <w:spacing w:before="225" w:after="225" w:line="264" w:lineRule="auto"/>
        <w:ind w:left="420"/>
      </w:pPr>
      <w:bookmarkStart w:id="2602" w:name="paragraf-7.odsek-7.pismeno-c"/>
      <w:bookmarkEnd w:id="2599"/>
      <w:r w:rsidRPr="003C5C06">
        <w:rPr>
          <w:color w:val="000000"/>
        </w:rPr>
        <w:t xml:space="preserve"> </w:t>
      </w:r>
      <w:bookmarkStart w:id="2603" w:name="paragraf-7.odsek-7.pismeno-c.oznacenie"/>
      <w:r w:rsidRPr="003C5C06">
        <w:rPr>
          <w:color w:val="000000"/>
        </w:rPr>
        <w:t xml:space="preserve">c) </w:t>
      </w:r>
      <w:bookmarkStart w:id="2604" w:name="paragraf-7.odsek-7.pismeno-c.text"/>
      <w:bookmarkEnd w:id="2603"/>
      <w:r w:rsidRPr="003C5C06">
        <w:rPr>
          <w:color w:val="000000"/>
        </w:rPr>
        <w:t xml:space="preserve">podnikateľský zámer podľa vzoru uverejneného na webovom sídle fondu, </w:t>
      </w:r>
      <w:bookmarkEnd w:id="2604"/>
    </w:p>
    <w:p w14:paraId="5397F0BD" w14:textId="77777777" w:rsidR="009D6761" w:rsidRPr="003C5C06" w:rsidRDefault="009D6761" w:rsidP="009D6761">
      <w:pPr>
        <w:spacing w:before="225" w:after="225" w:line="264" w:lineRule="auto"/>
        <w:ind w:left="420"/>
      </w:pPr>
      <w:bookmarkStart w:id="2605" w:name="paragraf-7.odsek-7.pismeno-d"/>
      <w:bookmarkEnd w:id="2602"/>
      <w:r w:rsidRPr="003C5C06">
        <w:rPr>
          <w:color w:val="000000"/>
        </w:rPr>
        <w:t xml:space="preserve"> </w:t>
      </w:r>
      <w:bookmarkStart w:id="2606" w:name="paragraf-7.odsek-7.pismeno-d.oznacenie"/>
      <w:r w:rsidRPr="003C5C06">
        <w:rPr>
          <w:color w:val="000000"/>
        </w:rPr>
        <w:t xml:space="preserve">d) </w:t>
      </w:r>
      <w:bookmarkEnd w:id="2606"/>
      <w:r w:rsidRPr="003C5C06">
        <w:rPr>
          <w:color w:val="000000"/>
        </w:rPr>
        <w:t xml:space="preserve">doklad o výške a spôsobe tvorby fondu prevádzky, údržby a opráv v bytovom dome ku dňu podania žiadosti, ak ide o účel podľa </w:t>
      </w:r>
      <w:hyperlink r:id="rId291" w:anchor="paragraf-6.odsek-1.pismeno-c">
        <w:r w:rsidRPr="003C5C06">
          <w:rPr>
            <w:color w:val="0000FF"/>
            <w:u w:val="single"/>
          </w:rPr>
          <w:t>§ 6 ods. 1 písm. c) zákona</w:t>
        </w:r>
      </w:hyperlink>
      <w:bookmarkStart w:id="2607" w:name="paragraf-7.odsek-7.pismeno-d.text"/>
      <w:r w:rsidRPr="003C5C06">
        <w:rPr>
          <w:color w:val="000000"/>
        </w:rPr>
        <w:t xml:space="preserve">. </w:t>
      </w:r>
      <w:bookmarkEnd w:id="2607"/>
    </w:p>
    <w:bookmarkEnd w:id="2605"/>
    <w:p w14:paraId="06FB6711" w14:textId="77777777" w:rsidR="009D6761" w:rsidRPr="003C5C06" w:rsidRDefault="009D6761" w:rsidP="009D6761">
      <w:pPr>
        <w:spacing w:before="225" w:after="225" w:line="264" w:lineRule="auto"/>
        <w:ind w:left="270"/>
        <w:jc w:val="center"/>
      </w:pPr>
      <w:r w:rsidRPr="003C5C06">
        <w:rPr>
          <w:b/>
          <w:color w:val="000000"/>
        </w:rPr>
        <w:t xml:space="preserve"> § 8 </w:t>
      </w:r>
    </w:p>
    <w:p w14:paraId="75ADB9EF" w14:textId="77777777" w:rsidR="009D6761" w:rsidRPr="003C5C06" w:rsidRDefault="009D6761" w:rsidP="009D6761">
      <w:pPr>
        <w:spacing w:before="225" w:after="225" w:line="264" w:lineRule="auto"/>
        <w:ind w:left="270"/>
        <w:jc w:val="center"/>
      </w:pPr>
      <w:r w:rsidRPr="003C5C06">
        <w:rPr>
          <w:b/>
          <w:color w:val="000000"/>
        </w:rPr>
        <w:t xml:space="preserve"> Zabezpečenie záväzkov </w:t>
      </w:r>
    </w:p>
    <w:p w14:paraId="24C2FFF6" w14:textId="77777777" w:rsidR="009D6761" w:rsidRPr="003C5C06" w:rsidRDefault="009D6761" w:rsidP="009D6761">
      <w:pPr>
        <w:spacing w:line="264" w:lineRule="auto"/>
        <w:ind w:left="270"/>
      </w:pPr>
      <w:r w:rsidRPr="003C5C06">
        <w:rPr>
          <w:color w:val="000000"/>
        </w:rPr>
        <w:t xml:space="preserve"> Prílohou k žiadosti na preukázanie návrhu na zabezpečenie záväzkov podľa </w:t>
      </w:r>
      <w:hyperlink r:id="rId292" w:anchor="paragraf-15.odsek-7">
        <w:r w:rsidRPr="003C5C06">
          <w:rPr>
            <w:color w:val="0000FF"/>
            <w:u w:val="single"/>
          </w:rPr>
          <w:t>§ 15 ods. 7</w:t>
        </w:r>
      </w:hyperlink>
      <w:bookmarkStart w:id="2608" w:name="paragraf-8.text"/>
      <w:r w:rsidRPr="003C5C06">
        <w:rPr>
          <w:color w:val="000000"/>
        </w:rPr>
        <w:t xml:space="preserve"> zákona je </w:t>
      </w:r>
      <w:bookmarkEnd w:id="2608"/>
    </w:p>
    <w:p w14:paraId="67E236D7" w14:textId="77777777" w:rsidR="009D6761" w:rsidRPr="003C5C06" w:rsidRDefault="009D6761" w:rsidP="009D6761">
      <w:pPr>
        <w:spacing w:before="225" w:after="225" w:line="264" w:lineRule="auto"/>
        <w:ind w:left="345"/>
      </w:pPr>
      <w:bookmarkStart w:id="2609" w:name="paragraf-8.pismeno-a"/>
      <w:r w:rsidRPr="003C5C06">
        <w:rPr>
          <w:color w:val="000000"/>
        </w:rPr>
        <w:t xml:space="preserve"> </w:t>
      </w:r>
      <w:bookmarkStart w:id="2610" w:name="paragraf-8.pismeno-a.oznacenie"/>
      <w:r w:rsidRPr="003C5C06">
        <w:rPr>
          <w:color w:val="000000"/>
        </w:rPr>
        <w:t xml:space="preserve">a) </w:t>
      </w:r>
      <w:bookmarkStart w:id="2611" w:name="paragraf-8.pismeno-a.text"/>
      <w:bookmarkEnd w:id="2610"/>
      <w:r w:rsidRPr="003C5C06">
        <w:rPr>
          <w:color w:val="000000"/>
        </w:rPr>
        <w:t xml:space="preserve">znalecký posudok na ocenenie nehnuteľnosti, ktorá je predmetom záložného práva, nie starší ako tri mesiace, </w:t>
      </w:r>
      <w:bookmarkEnd w:id="2611"/>
    </w:p>
    <w:p w14:paraId="6C5EB1F7" w14:textId="77777777" w:rsidR="009D6761" w:rsidRPr="003C5C06" w:rsidRDefault="009D6761" w:rsidP="009D6761">
      <w:pPr>
        <w:spacing w:before="225" w:after="225" w:line="264" w:lineRule="auto"/>
        <w:ind w:left="345"/>
      </w:pPr>
      <w:bookmarkStart w:id="2612" w:name="paragraf-8.pismeno-b"/>
      <w:bookmarkEnd w:id="2609"/>
      <w:r w:rsidRPr="003C5C06">
        <w:rPr>
          <w:color w:val="000000"/>
        </w:rPr>
        <w:t xml:space="preserve"> </w:t>
      </w:r>
      <w:bookmarkStart w:id="2613" w:name="paragraf-8.pismeno-b.oznacenie"/>
      <w:r w:rsidRPr="003C5C06">
        <w:rPr>
          <w:color w:val="000000"/>
        </w:rPr>
        <w:t xml:space="preserve">b) </w:t>
      </w:r>
      <w:bookmarkEnd w:id="2613"/>
      <w:r w:rsidRPr="003C5C06">
        <w:rPr>
          <w:color w:val="000000"/>
        </w:rPr>
        <w:t xml:space="preserve">čestné vyhlásenie žiadateľa podľa </w:t>
      </w:r>
      <w:hyperlink r:id="rId293" w:anchor="paragraf-7.odsek-1.pismeno-a">
        <w:r w:rsidRPr="003C5C06">
          <w:rPr>
            <w:color w:val="0000FF"/>
            <w:u w:val="single"/>
          </w:rPr>
          <w:t>§ 7 ods. 1 písm. a)</w:t>
        </w:r>
      </w:hyperlink>
      <w:r w:rsidRPr="003C5C06">
        <w:rPr>
          <w:color w:val="000000"/>
        </w:rPr>
        <w:t xml:space="preserve"> zákona, že predmetom záložného práva bude obstarávaný byt, ak ide o kúpu bytu podľa </w:t>
      </w:r>
      <w:hyperlink r:id="rId294" w:anchor="paragraf-10.odsek-14">
        <w:r w:rsidRPr="003C5C06">
          <w:rPr>
            <w:color w:val="0000FF"/>
            <w:u w:val="single"/>
          </w:rPr>
          <w:t xml:space="preserve">§ 10 ods. </w:t>
        </w:r>
        <w:r w:rsidRPr="003C5C06">
          <w:rPr>
            <w:color w:val="FF0000"/>
            <w:u w:val="single"/>
          </w:rPr>
          <w:t xml:space="preserve">15 </w:t>
        </w:r>
        <w:r w:rsidRPr="003C5C06">
          <w:rPr>
            <w:strike/>
            <w:color w:val="FF0000"/>
            <w:u w:val="single"/>
          </w:rPr>
          <w:t>14</w:t>
        </w:r>
      </w:hyperlink>
      <w:bookmarkStart w:id="2614" w:name="paragraf-8.pismeno-b.text"/>
      <w:r w:rsidRPr="003C5C06">
        <w:rPr>
          <w:color w:val="000000"/>
        </w:rPr>
        <w:t xml:space="preserve"> zákona, </w:t>
      </w:r>
      <w:bookmarkEnd w:id="2614"/>
    </w:p>
    <w:p w14:paraId="07DE4519" w14:textId="77777777" w:rsidR="009D6761" w:rsidRPr="003C5C06" w:rsidRDefault="009D6761" w:rsidP="009D6761">
      <w:pPr>
        <w:spacing w:line="264" w:lineRule="auto"/>
        <w:ind w:left="345"/>
      </w:pPr>
      <w:bookmarkStart w:id="2615" w:name="paragraf-8.pismeno-c"/>
      <w:bookmarkEnd w:id="2612"/>
      <w:r w:rsidRPr="003C5C06">
        <w:rPr>
          <w:color w:val="000000"/>
        </w:rPr>
        <w:t xml:space="preserve"> </w:t>
      </w:r>
      <w:bookmarkStart w:id="2616" w:name="paragraf-8.pismeno-c.oznacenie"/>
      <w:r w:rsidRPr="003C5C06">
        <w:rPr>
          <w:color w:val="000000"/>
        </w:rPr>
        <w:t xml:space="preserve">c) </w:t>
      </w:r>
      <w:bookmarkStart w:id="2617" w:name="paragraf-8.pismeno-c.text"/>
      <w:bookmarkEnd w:id="2616"/>
      <w:r w:rsidRPr="003C5C06">
        <w:rPr>
          <w:color w:val="000000"/>
        </w:rPr>
        <w:t xml:space="preserve">súhlas obecného zastupiteľstva alebo zastupiteľstva samosprávneho kraja, že predmetom záložného práva bude </w:t>
      </w:r>
      <w:bookmarkEnd w:id="2617"/>
    </w:p>
    <w:p w14:paraId="750D8700" w14:textId="77777777" w:rsidR="009D6761" w:rsidRPr="003C5C06" w:rsidRDefault="009D6761" w:rsidP="009D6761">
      <w:pPr>
        <w:spacing w:before="225" w:after="225" w:line="264" w:lineRule="auto"/>
        <w:ind w:left="420"/>
      </w:pPr>
      <w:bookmarkStart w:id="2618" w:name="paragraf-8.pismeno-c.bod-1"/>
      <w:r w:rsidRPr="003C5C06">
        <w:rPr>
          <w:color w:val="000000"/>
        </w:rPr>
        <w:t xml:space="preserve"> </w:t>
      </w:r>
      <w:bookmarkStart w:id="2619" w:name="paragraf-8.pismeno-c.bod-1.oznacenie"/>
      <w:r w:rsidRPr="003C5C06">
        <w:rPr>
          <w:color w:val="000000"/>
        </w:rPr>
        <w:t xml:space="preserve">1. </w:t>
      </w:r>
      <w:bookmarkEnd w:id="2619"/>
      <w:r w:rsidRPr="003C5C06">
        <w:rPr>
          <w:color w:val="000000"/>
        </w:rPr>
        <w:t xml:space="preserve">obstarávaný nájomný byt, ak ide o kúpu nájomného bytu podľa </w:t>
      </w:r>
      <w:hyperlink r:id="rId295" w:anchor="paragraf-10.odsek-14">
        <w:r w:rsidRPr="003C5C06">
          <w:rPr>
            <w:color w:val="0000FF"/>
            <w:u w:val="single"/>
          </w:rPr>
          <w:t xml:space="preserve">§ 10 ods. </w:t>
        </w:r>
        <w:r>
          <w:rPr>
            <w:color w:val="FF0000"/>
            <w:u w:val="single"/>
          </w:rPr>
          <w:t xml:space="preserve">15 </w:t>
        </w:r>
        <w:r w:rsidRPr="003C5C06">
          <w:rPr>
            <w:strike/>
            <w:color w:val="FF0000"/>
            <w:u w:val="single"/>
          </w:rPr>
          <w:t>14</w:t>
        </w:r>
        <w:r w:rsidRPr="003C5C06">
          <w:rPr>
            <w:color w:val="0000FF"/>
            <w:u w:val="single"/>
          </w:rPr>
          <w:t xml:space="preserve"> zákona</w:t>
        </w:r>
      </w:hyperlink>
      <w:r w:rsidRPr="003C5C06">
        <w:rPr>
          <w:color w:val="000000"/>
        </w:rPr>
        <w:t xml:space="preserve">, obstaranie technickej vybavenosti podľa </w:t>
      </w:r>
      <w:hyperlink r:id="rId296" w:anchor="paragraf-14a.odsek-6">
        <w:r w:rsidRPr="003C5C06">
          <w:rPr>
            <w:color w:val="0000FF"/>
            <w:u w:val="single"/>
          </w:rPr>
          <w:t>§ 14a ods. 6 zákona</w:t>
        </w:r>
      </w:hyperlink>
      <w:r w:rsidRPr="003C5C06">
        <w:rPr>
          <w:color w:val="000000"/>
        </w:rPr>
        <w:t xml:space="preserve">, kúpu pozemku podľa </w:t>
      </w:r>
      <w:hyperlink r:id="rId297" w:anchor="paragraf-14b.odsek-4">
        <w:r w:rsidRPr="003C5C06">
          <w:rPr>
            <w:color w:val="0000FF"/>
            <w:u w:val="single"/>
          </w:rPr>
          <w:t>§ 14b ods. 4 zákona</w:t>
        </w:r>
      </w:hyperlink>
      <w:bookmarkStart w:id="2620" w:name="paragraf-8.pismeno-c.bod-1.text"/>
      <w:r w:rsidRPr="003C5C06">
        <w:rPr>
          <w:color w:val="000000"/>
        </w:rPr>
        <w:t xml:space="preserve">, </w:t>
      </w:r>
      <w:bookmarkEnd w:id="2620"/>
    </w:p>
    <w:p w14:paraId="230110AD" w14:textId="77777777" w:rsidR="009D6761" w:rsidRPr="003C5C06" w:rsidRDefault="009D6761" w:rsidP="009D6761">
      <w:pPr>
        <w:spacing w:before="225" w:after="225" w:line="264" w:lineRule="auto"/>
        <w:ind w:left="420"/>
      </w:pPr>
      <w:bookmarkStart w:id="2621" w:name="paragraf-8.pismeno-c.bod-2"/>
      <w:bookmarkEnd w:id="2618"/>
      <w:r w:rsidRPr="003C5C06">
        <w:rPr>
          <w:color w:val="000000"/>
        </w:rPr>
        <w:lastRenderedPageBreak/>
        <w:t xml:space="preserve"> </w:t>
      </w:r>
      <w:bookmarkStart w:id="2622" w:name="paragraf-8.pismeno-c.bod-2.oznacenie"/>
      <w:r w:rsidRPr="003C5C06">
        <w:rPr>
          <w:color w:val="000000"/>
        </w:rPr>
        <w:t xml:space="preserve">2. </w:t>
      </w:r>
      <w:bookmarkEnd w:id="2622"/>
      <w:r w:rsidRPr="003C5C06">
        <w:rPr>
          <w:color w:val="000000"/>
        </w:rPr>
        <w:t xml:space="preserve">obstarávané zariadenie sociálnych služieb, ak ide o kúpu zariadenia sociálnych služieb podľa </w:t>
      </w:r>
      <w:hyperlink r:id="rId298" w:anchor="paragraf-14.odsek-5">
        <w:r w:rsidRPr="003C5C06">
          <w:rPr>
            <w:color w:val="0000FF"/>
            <w:u w:val="single"/>
          </w:rPr>
          <w:t>§ 14 ods. 5 zákona</w:t>
        </w:r>
      </w:hyperlink>
      <w:r w:rsidRPr="003C5C06">
        <w:rPr>
          <w:color w:val="000000"/>
        </w:rPr>
        <w:t xml:space="preserve">, obstaranie technickej vybavenosti podľa </w:t>
      </w:r>
      <w:hyperlink r:id="rId299" w:anchor="paragraf-14a.odsek-6">
        <w:r w:rsidRPr="003C5C06">
          <w:rPr>
            <w:color w:val="0000FF"/>
            <w:u w:val="single"/>
          </w:rPr>
          <w:t>§ 14a ods. 6 zákona</w:t>
        </w:r>
      </w:hyperlink>
      <w:r w:rsidRPr="003C5C06">
        <w:rPr>
          <w:color w:val="000000"/>
        </w:rPr>
        <w:t xml:space="preserve">, kúpu pozemku podľa </w:t>
      </w:r>
      <w:hyperlink r:id="rId300" w:anchor="paragraf-14b.odsek-4">
        <w:r w:rsidRPr="003C5C06">
          <w:rPr>
            <w:color w:val="0000FF"/>
            <w:u w:val="single"/>
          </w:rPr>
          <w:t>§ 14b ods. 4 zákona</w:t>
        </w:r>
      </w:hyperlink>
      <w:bookmarkStart w:id="2623" w:name="paragraf-8.pismeno-c.bod-2.text"/>
      <w:r w:rsidRPr="003C5C06">
        <w:rPr>
          <w:color w:val="000000"/>
        </w:rPr>
        <w:t xml:space="preserve"> alebo </w:t>
      </w:r>
      <w:bookmarkEnd w:id="2623"/>
    </w:p>
    <w:p w14:paraId="7AE9721E" w14:textId="77777777" w:rsidR="009D6761" w:rsidRPr="003C5C06" w:rsidRDefault="009D6761" w:rsidP="009D6761">
      <w:pPr>
        <w:spacing w:before="225" w:after="225" w:line="264" w:lineRule="auto"/>
        <w:ind w:left="420"/>
      </w:pPr>
      <w:bookmarkStart w:id="2624" w:name="paragraf-8.pismeno-c.bod-3"/>
      <w:bookmarkEnd w:id="2621"/>
      <w:r w:rsidRPr="003C5C06">
        <w:rPr>
          <w:color w:val="000000"/>
        </w:rPr>
        <w:t xml:space="preserve"> </w:t>
      </w:r>
      <w:bookmarkStart w:id="2625" w:name="paragraf-8.pismeno-c.bod-3.oznacenie"/>
      <w:r w:rsidRPr="003C5C06">
        <w:rPr>
          <w:color w:val="000000"/>
        </w:rPr>
        <w:t xml:space="preserve">3. </w:t>
      </w:r>
      <w:bookmarkEnd w:id="2625"/>
      <w:r w:rsidRPr="003C5C06">
        <w:rPr>
          <w:color w:val="000000"/>
        </w:rPr>
        <w:t xml:space="preserve">obstarávaný ubytovací dom, ak ide o obstaranie ubytovacieho domu podľa </w:t>
      </w:r>
      <w:hyperlink r:id="rId301" w:anchor="paragraf-14c.odsek-4">
        <w:r w:rsidRPr="003C5C06">
          <w:rPr>
            <w:color w:val="0000FF"/>
            <w:u w:val="single"/>
          </w:rPr>
          <w:t xml:space="preserve">§ 14c ods. </w:t>
        </w:r>
        <w:r w:rsidRPr="003C5C06">
          <w:rPr>
            <w:color w:val="FF0000"/>
            <w:u w:val="single"/>
          </w:rPr>
          <w:t xml:space="preserve">5 </w:t>
        </w:r>
        <w:r w:rsidRPr="003C5C06">
          <w:rPr>
            <w:strike/>
            <w:color w:val="FF0000"/>
            <w:u w:val="single"/>
          </w:rPr>
          <w:t>4</w:t>
        </w:r>
        <w:r w:rsidRPr="003C5C06">
          <w:rPr>
            <w:color w:val="FF0000"/>
            <w:u w:val="single"/>
          </w:rPr>
          <w:t xml:space="preserve"> </w:t>
        </w:r>
        <w:r w:rsidRPr="003C5C06">
          <w:rPr>
            <w:color w:val="0000FF"/>
            <w:u w:val="single"/>
          </w:rPr>
          <w:t>zákona</w:t>
        </w:r>
      </w:hyperlink>
      <w:r w:rsidRPr="003C5C06">
        <w:rPr>
          <w:color w:val="000000"/>
        </w:rPr>
        <w:t xml:space="preserve">, obstaranie technickej vybavenosti podľa </w:t>
      </w:r>
      <w:hyperlink r:id="rId302" w:anchor="paragraf-14a.odsek-6">
        <w:r w:rsidRPr="003C5C06">
          <w:rPr>
            <w:color w:val="0000FF"/>
            <w:u w:val="single"/>
          </w:rPr>
          <w:t>§ 14a ods. 6 zákona</w:t>
        </w:r>
      </w:hyperlink>
      <w:r w:rsidRPr="003C5C06">
        <w:rPr>
          <w:color w:val="000000"/>
        </w:rPr>
        <w:t xml:space="preserve">, kúpu pozemku podľa </w:t>
      </w:r>
      <w:hyperlink r:id="rId303" w:anchor="paragraf-14b.odsek-4">
        <w:r w:rsidRPr="003C5C06">
          <w:rPr>
            <w:color w:val="0000FF"/>
            <w:u w:val="single"/>
          </w:rPr>
          <w:t>§ 14b ods. 4 zákona</w:t>
        </w:r>
      </w:hyperlink>
      <w:bookmarkStart w:id="2626" w:name="paragraf-8.pismeno-c.bod-3.text"/>
      <w:r w:rsidRPr="003C5C06">
        <w:rPr>
          <w:color w:val="000000"/>
        </w:rPr>
        <w:t xml:space="preserve">, </w:t>
      </w:r>
      <w:bookmarkEnd w:id="2626"/>
    </w:p>
    <w:p w14:paraId="68CBEEB8" w14:textId="77777777" w:rsidR="009D6761" w:rsidRPr="003C5C06" w:rsidRDefault="009D6761" w:rsidP="009D6761">
      <w:pPr>
        <w:spacing w:line="264" w:lineRule="auto"/>
        <w:ind w:left="345"/>
      </w:pPr>
      <w:bookmarkStart w:id="2627" w:name="paragraf-8.pismeno-d"/>
      <w:bookmarkEnd w:id="2615"/>
      <w:bookmarkEnd w:id="2624"/>
      <w:r w:rsidRPr="003C5C06">
        <w:rPr>
          <w:color w:val="000000"/>
        </w:rPr>
        <w:t xml:space="preserve"> </w:t>
      </w:r>
      <w:bookmarkStart w:id="2628" w:name="paragraf-8.pismeno-d.oznacenie"/>
      <w:r w:rsidRPr="003C5C06">
        <w:rPr>
          <w:color w:val="000000"/>
        </w:rPr>
        <w:t xml:space="preserve">d) </w:t>
      </w:r>
      <w:bookmarkEnd w:id="2628"/>
      <w:r w:rsidRPr="003C5C06">
        <w:rPr>
          <w:color w:val="000000"/>
        </w:rPr>
        <w:t xml:space="preserve">súhlas štatutárneho orgánu žiadateľa podľa </w:t>
      </w:r>
      <w:hyperlink r:id="rId304" w:anchor="paragraf-7.odsek-1.pismeno-f">
        <w:r w:rsidRPr="003C5C06">
          <w:rPr>
            <w:color w:val="0000FF"/>
            <w:u w:val="single"/>
          </w:rPr>
          <w:t>§ 7 ods. 1 písm. f)</w:t>
        </w:r>
      </w:hyperlink>
      <w:r w:rsidRPr="003C5C06">
        <w:rPr>
          <w:color w:val="000000"/>
        </w:rPr>
        <w:t xml:space="preserve"> a </w:t>
      </w:r>
      <w:hyperlink r:id="rId305" w:anchor="paragraf-7.odsek-1.pismeno-g">
        <w:r w:rsidRPr="003C5C06">
          <w:rPr>
            <w:color w:val="0000FF"/>
            <w:u w:val="single"/>
          </w:rPr>
          <w:t>g)</w:t>
        </w:r>
      </w:hyperlink>
      <w:bookmarkStart w:id="2629" w:name="paragraf-8.pismeno-d.text"/>
      <w:r w:rsidRPr="003C5C06">
        <w:rPr>
          <w:color w:val="000000"/>
        </w:rPr>
        <w:t xml:space="preserve"> zákona, že predmetom záložného práva bude </w:t>
      </w:r>
      <w:bookmarkEnd w:id="2629"/>
    </w:p>
    <w:p w14:paraId="7291F291" w14:textId="77777777" w:rsidR="009D6761" w:rsidRPr="003C5C06" w:rsidRDefault="009D6761" w:rsidP="009D6761">
      <w:pPr>
        <w:spacing w:before="225" w:after="225" w:line="264" w:lineRule="auto"/>
        <w:ind w:left="420"/>
      </w:pPr>
      <w:bookmarkStart w:id="2630" w:name="paragraf-8.pismeno-d.bod-1"/>
      <w:r w:rsidRPr="003C5C06">
        <w:rPr>
          <w:color w:val="000000"/>
        </w:rPr>
        <w:t xml:space="preserve"> </w:t>
      </w:r>
      <w:bookmarkStart w:id="2631" w:name="paragraf-8.pismeno-d.bod-1.oznacenie"/>
      <w:r w:rsidRPr="003C5C06">
        <w:rPr>
          <w:color w:val="000000"/>
        </w:rPr>
        <w:t xml:space="preserve">1. </w:t>
      </w:r>
      <w:bookmarkEnd w:id="2631"/>
      <w:r w:rsidRPr="003C5C06">
        <w:rPr>
          <w:color w:val="000000"/>
        </w:rPr>
        <w:t xml:space="preserve">obstarávaný nájomný byt, ak ide o kúpu nájomného bytu podľa </w:t>
      </w:r>
      <w:hyperlink r:id="rId306" w:anchor="paragraf-10.odsek-14">
        <w:r w:rsidRPr="003C5C06">
          <w:rPr>
            <w:color w:val="0000FF"/>
            <w:u w:val="single"/>
          </w:rPr>
          <w:t xml:space="preserve">§ 10 ods. </w:t>
        </w:r>
        <w:r w:rsidRPr="003C5C06">
          <w:rPr>
            <w:color w:val="FF0000"/>
            <w:u w:val="single"/>
          </w:rPr>
          <w:t xml:space="preserve">15 </w:t>
        </w:r>
        <w:r w:rsidRPr="003C5C06">
          <w:rPr>
            <w:strike/>
            <w:color w:val="FF0000"/>
            <w:u w:val="single"/>
          </w:rPr>
          <w:t>14</w:t>
        </w:r>
        <w:r w:rsidRPr="003C5C06">
          <w:rPr>
            <w:color w:val="FF0000"/>
            <w:u w:val="single"/>
          </w:rPr>
          <w:t xml:space="preserve"> </w:t>
        </w:r>
        <w:r w:rsidRPr="003C5C06">
          <w:rPr>
            <w:color w:val="0000FF"/>
            <w:u w:val="single"/>
          </w:rPr>
          <w:t>zákona</w:t>
        </w:r>
      </w:hyperlink>
      <w:r w:rsidRPr="003C5C06">
        <w:rPr>
          <w:color w:val="000000"/>
        </w:rPr>
        <w:t xml:space="preserve">, obstaranie technickej vybavenosti podľa </w:t>
      </w:r>
      <w:hyperlink r:id="rId307" w:anchor="paragraf-14a.odsek-6">
        <w:r w:rsidRPr="003C5C06">
          <w:rPr>
            <w:color w:val="0000FF"/>
            <w:u w:val="single"/>
          </w:rPr>
          <w:t>§ 14a ods. 6 zákona</w:t>
        </w:r>
      </w:hyperlink>
      <w:r w:rsidRPr="003C5C06">
        <w:rPr>
          <w:color w:val="000000"/>
        </w:rPr>
        <w:t xml:space="preserve">, kúpu pozemku podľa </w:t>
      </w:r>
      <w:hyperlink r:id="rId308" w:anchor="paragraf-14b.odsek-4">
        <w:r w:rsidRPr="003C5C06">
          <w:rPr>
            <w:color w:val="0000FF"/>
            <w:u w:val="single"/>
          </w:rPr>
          <w:t>§ 14b ods. 4 zákona</w:t>
        </w:r>
      </w:hyperlink>
      <w:bookmarkStart w:id="2632" w:name="paragraf-8.pismeno-d.bod-1.text"/>
      <w:r w:rsidRPr="003C5C06">
        <w:rPr>
          <w:color w:val="000000"/>
        </w:rPr>
        <w:t xml:space="preserve">, </w:t>
      </w:r>
      <w:bookmarkEnd w:id="2632"/>
    </w:p>
    <w:p w14:paraId="641389D4" w14:textId="77777777" w:rsidR="009D6761" w:rsidRPr="003C5C06" w:rsidRDefault="009D6761" w:rsidP="009D6761">
      <w:pPr>
        <w:spacing w:before="225" w:after="225" w:line="264" w:lineRule="auto"/>
        <w:ind w:left="420"/>
      </w:pPr>
      <w:bookmarkStart w:id="2633" w:name="paragraf-8.pismeno-d.bod-2"/>
      <w:bookmarkEnd w:id="2630"/>
      <w:r w:rsidRPr="003C5C06">
        <w:rPr>
          <w:color w:val="000000"/>
        </w:rPr>
        <w:t xml:space="preserve"> </w:t>
      </w:r>
      <w:bookmarkStart w:id="2634" w:name="paragraf-8.pismeno-d.bod-2.oznacenie"/>
      <w:r w:rsidRPr="003C5C06">
        <w:rPr>
          <w:color w:val="000000"/>
        </w:rPr>
        <w:t xml:space="preserve">2. </w:t>
      </w:r>
      <w:bookmarkEnd w:id="2634"/>
      <w:r w:rsidRPr="003C5C06">
        <w:rPr>
          <w:color w:val="000000"/>
        </w:rPr>
        <w:t xml:space="preserve">obstarávané zariadenie sociálnych služieb, ak ide o kúpu zariadenia sociálnych služieb podľa </w:t>
      </w:r>
      <w:hyperlink r:id="rId309" w:anchor="paragraf-14.odsek-5">
        <w:r w:rsidRPr="003C5C06">
          <w:rPr>
            <w:color w:val="0000FF"/>
            <w:u w:val="single"/>
          </w:rPr>
          <w:t>§ 14 ods. 5 zákona</w:t>
        </w:r>
      </w:hyperlink>
      <w:r w:rsidRPr="003C5C06">
        <w:rPr>
          <w:color w:val="000000"/>
        </w:rPr>
        <w:t xml:space="preserve">, obstaranie technickej vybavenosti podľa </w:t>
      </w:r>
      <w:hyperlink r:id="rId310" w:anchor="paragraf-14a.odsek-6">
        <w:r w:rsidRPr="003C5C06">
          <w:rPr>
            <w:color w:val="0000FF"/>
            <w:u w:val="single"/>
          </w:rPr>
          <w:t>§ 14a ods. 6 zákona</w:t>
        </w:r>
      </w:hyperlink>
      <w:r w:rsidRPr="003C5C06">
        <w:rPr>
          <w:color w:val="000000"/>
        </w:rPr>
        <w:t xml:space="preserve">, kúpu pozemku podľa </w:t>
      </w:r>
      <w:hyperlink r:id="rId311" w:anchor="paragraf-14b.odsek-4">
        <w:r w:rsidRPr="003C5C06">
          <w:rPr>
            <w:color w:val="0000FF"/>
            <w:u w:val="single"/>
          </w:rPr>
          <w:t>§ 14b ods. 4 zákona</w:t>
        </w:r>
      </w:hyperlink>
      <w:bookmarkStart w:id="2635" w:name="paragraf-8.pismeno-d.bod-2.text"/>
      <w:r w:rsidRPr="003C5C06">
        <w:rPr>
          <w:color w:val="000000"/>
        </w:rPr>
        <w:t xml:space="preserve"> alebo </w:t>
      </w:r>
      <w:bookmarkEnd w:id="2635"/>
    </w:p>
    <w:p w14:paraId="5C9B6C3F" w14:textId="77777777" w:rsidR="009D6761" w:rsidRPr="003C5C06" w:rsidRDefault="009D6761" w:rsidP="009D6761">
      <w:pPr>
        <w:spacing w:before="225" w:after="225" w:line="264" w:lineRule="auto"/>
        <w:ind w:left="420"/>
      </w:pPr>
      <w:bookmarkStart w:id="2636" w:name="paragraf-8.pismeno-d.bod-3"/>
      <w:bookmarkEnd w:id="2633"/>
      <w:r w:rsidRPr="003C5C06">
        <w:rPr>
          <w:color w:val="000000"/>
        </w:rPr>
        <w:t xml:space="preserve"> </w:t>
      </w:r>
      <w:bookmarkStart w:id="2637" w:name="paragraf-8.pismeno-d.bod-3.oznacenie"/>
      <w:r w:rsidRPr="003C5C06">
        <w:rPr>
          <w:color w:val="000000"/>
        </w:rPr>
        <w:t xml:space="preserve">3. </w:t>
      </w:r>
      <w:bookmarkEnd w:id="2637"/>
      <w:r w:rsidRPr="003C5C06">
        <w:rPr>
          <w:color w:val="000000"/>
        </w:rPr>
        <w:t xml:space="preserve">obstarávaný ubytovací dom, ak ide o obstaranie ubytovacieho domu podľa </w:t>
      </w:r>
      <w:hyperlink r:id="rId312" w:anchor="paragraf-14c.odsek-4">
        <w:r w:rsidRPr="003C5C06">
          <w:rPr>
            <w:color w:val="0000FF"/>
            <w:u w:val="single"/>
          </w:rPr>
          <w:t xml:space="preserve">§ 14c ods. </w:t>
        </w:r>
        <w:r w:rsidRPr="003C5C06">
          <w:rPr>
            <w:color w:val="FF0000"/>
            <w:u w:val="single"/>
          </w:rPr>
          <w:t xml:space="preserve">5 </w:t>
        </w:r>
        <w:r w:rsidRPr="003C5C06">
          <w:rPr>
            <w:strike/>
            <w:color w:val="FF0000"/>
            <w:u w:val="single"/>
          </w:rPr>
          <w:t xml:space="preserve">4 </w:t>
        </w:r>
        <w:r w:rsidRPr="003C5C06">
          <w:rPr>
            <w:color w:val="0000FF"/>
            <w:u w:val="single"/>
          </w:rPr>
          <w:t>zákona</w:t>
        </w:r>
      </w:hyperlink>
      <w:r w:rsidRPr="003C5C06">
        <w:rPr>
          <w:color w:val="000000"/>
        </w:rPr>
        <w:t xml:space="preserve">, obstaranie technickej vybavenosti podľa </w:t>
      </w:r>
      <w:hyperlink r:id="rId313" w:anchor="paragraf-14a.odsek-6">
        <w:r w:rsidRPr="003C5C06">
          <w:rPr>
            <w:color w:val="0000FF"/>
            <w:u w:val="single"/>
          </w:rPr>
          <w:t>§ 14a ods. 6 zákona</w:t>
        </w:r>
      </w:hyperlink>
      <w:r w:rsidRPr="003C5C06">
        <w:rPr>
          <w:color w:val="000000"/>
        </w:rPr>
        <w:t xml:space="preserve">, kúpu pozemku podľa </w:t>
      </w:r>
      <w:hyperlink r:id="rId314" w:anchor="paragraf-14b.odsek-4">
        <w:r w:rsidRPr="003C5C06">
          <w:rPr>
            <w:color w:val="0000FF"/>
            <w:u w:val="single"/>
          </w:rPr>
          <w:t>§ 14b ods. 4 zákona</w:t>
        </w:r>
      </w:hyperlink>
      <w:bookmarkStart w:id="2638" w:name="paragraf-8.pismeno-d.bod-3.text"/>
      <w:r w:rsidRPr="003C5C06">
        <w:rPr>
          <w:color w:val="000000"/>
        </w:rPr>
        <w:t xml:space="preserve">, </w:t>
      </w:r>
      <w:bookmarkEnd w:id="2638"/>
    </w:p>
    <w:p w14:paraId="51948BBF" w14:textId="77777777" w:rsidR="009D6761" w:rsidRPr="003C5C06" w:rsidRDefault="009D6761" w:rsidP="009D6761">
      <w:pPr>
        <w:spacing w:before="225" w:after="225" w:line="264" w:lineRule="auto"/>
        <w:ind w:left="345"/>
      </w:pPr>
      <w:bookmarkStart w:id="2639" w:name="paragraf-8.pismeno-e"/>
      <w:bookmarkEnd w:id="2627"/>
      <w:bookmarkEnd w:id="2636"/>
      <w:r w:rsidRPr="003C5C06">
        <w:rPr>
          <w:color w:val="000000"/>
        </w:rPr>
        <w:t xml:space="preserve"> </w:t>
      </w:r>
      <w:bookmarkStart w:id="2640" w:name="paragraf-8.pismeno-e.oznacenie"/>
      <w:r w:rsidRPr="003C5C06">
        <w:rPr>
          <w:color w:val="000000"/>
        </w:rPr>
        <w:t xml:space="preserve">e) </w:t>
      </w:r>
      <w:bookmarkStart w:id="2641" w:name="paragraf-8.pismeno-e.text"/>
      <w:bookmarkEnd w:id="2640"/>
      <w:r w:rsidRPr="003C5C06">
        <w:rPr>
          <w:color w:val="000000"/>
        </w:rPr>
        <w:t xml:space="preserve">záväzný prísľub banky o poskytnutí bankovej záruky alebo </w:t>
      </w:r>
      <w:bookmarkEnd w:id="2641"/>
    </w:p>
    <w:p w14:paraId="4AC1F694" w14:textId="77777777" w:rsidR="009D6761" w:rsidRPr="003C5C06" w:rsidRDefault="009D6761" w:rsidP="009D6761">
      <w:pPr>
        <w:spacing w:before="225" w:after="225" w:line="264" w:lineRule="auto"/>
        <w:ind w:left="345"/>
      </w:pPr>
      <w:bookmarkStart w:id="2642" w:name="paragraf-8.pismeno-f"/>
      <w:bookmarkEnd w:id="2639"/>
      <w:r w:rsidRPr="003C5C06">
        <w:rPr>
          <w:color w:val="000000"/>
        </w:rPr>
        <w:t xml:space="preserve"> </w:t>
      </w:r>
      <w:bookmarkStart w:id="2643" w:name="paragraf-8.pismeno-f.oznacenie"/>
      <w:r w:rsidRPr="003C5C06">
        <w:rPr>
          <w:color w:val="000000"/>
        </w:rPr>
        <w:t xml:space="preserve">f) </w:t>
      </w:r>
      <w:bookmarkEnd w:id="2643"/>
      <w:r w:rsidRPr="003C5C06">
        <w:rPr>
          <w:color w:val="000000"/>
        </w:rPr>
        <w:t xml:space="preserve">zmluva s bankou o zriadení účtu alebo potvrdenie banky o vedení účtu, na ktorom sú vedené finančné prostriedky fondu prevádzky, údržby a opráv, výpis z účtu alebo iný doklad banky o aktuálnom zostatku na účte nie starší ako tri mesiace a vyhlásenie žiadateľa o tom, že finančné prostriedky na tomto účte nie sú zaťažené záložným právom alebo iným vecným právom, alebo sú zaťažené záložným právom alebo iným vecným právom v takej výške, že zostatok finančných prostriedkov na tomto účte postačuje na zabezpečenie záväzkov podľa </w:t>
      </w:r>
      <w:hyperlink r:id="rId315" w:anchor="paragraf-15.odsek-7">
        <w:r w:rsidRPr="003C5C06">
          <w:rPr>
            <w:color w:val="0000FF"/>
            <w:u w:val="single"/>
          </w:rPr>
          <w:t>§ 15 ods. 7</w:t>
        </w:r>
      </w:hyperlink>
      <w:bookmarkStart w:id="2644" w:name="paragraf-8.pismeno-f.text"/>
      <w:r w:rsidRPr="003C5C06">
        <w:rPr>
          <w:color w:val="000000"/>
        </w:rPr>
        <w:t xml:space="preserve"> zákona. </w:t>
      </w:r>
      <w:bookmarkEnd w:id="2644"/>
    </w:p>
    <w:p w14:paraId="0E1D5D97" w14:textId="77777777" w:rsidR="009D6761" w:rsidRPr="003C5C06" w:rsidRDefault="009D6761" w:rsidP="009D6761">
      <w:pPr>
        <w:spacing w:before="225" w:after="225" w:line="264" w:lineRule="auto"/>
        <w:ind w:left="270"/>
        <w:jc w:val="center"/>
      </w:pPr>
      <w:bookmarkStart w:id="2645" w:name="paragraf-8a.oznacenie"/>
      <w:bookmarkStart w:id="2646" w:name="paragraf-8a"/>
      <w:bookmarkEnd w:id="2642"/>
      <w:r w:rsidRPr="003C5C06">
        <w:rPr>
          <w:b/>
          <w:color w:val="000000"/>
        </w:rPr>
        <w:t xml:space="preserve"> § 8a </w:t>
      </w:r>
    </w:p>
    <w:p w14:paraId="179C2AD2" w14:textId="77777777" w:rsidR="009D6761" w:rsidRPr="003C5C06" w:rsidRDefault="009D6761" w:rsidP="009D6761">
      <w:pPr>
        <w:spacing w:before="225" w:after="225" w:line="264" w:lineRule="auto"/>
        <w:ind w:left="270"/>
        <w:jc w:val="center"/>
      </w:pPr>
      <w:bookmarkStart w:id="2647" w:name="paragraf-8a.nadpis"/>
      <w:bookmarkEnd w:id="2645"/>
      <w:r w:rsidRPr="003C5C06">
        <w:rPr>
          <w:b/>
          <w:color w:val="000000"/>
        </w:rPr>
        <w:t xml:space="preserve"> Prechodné ustanovenie k úpravám účinným od 1. februára 2022 </w:t>
      </w:r>
    </w:p>
    <w:p w14:paraId="5D238045" w14:textId="77777777" w:rsidR="009D6761" w:rsidRPr="003C5C06" w:rsidRDefault="009D6761" w:rsidP="009D6761">
      <w:pPr>
        <w:spacing w:before="225" w:after="225" w:line="264" w:lineRule="auto"/>
        <w:ind w:left="345"/>
      </w:pPr>
      <w:bookmarkStart w:id="2648" w:name="paragraf-8a.odsek-1"/>
      <w:bookmarkEnd w:id="2647"/>
      <w:r w:rsidRPr="003C5C06">
        <w:rPr>
          <w:color w:val="000000"/>
        </w:rPr>
        <w:t xml:space="preserve"> </w:t>
      </w:r>
      <w:bookmarkStart w:id="2649" w:name="paragraf-8a.odsek-1.oznacenie"/>
      <w:bookmarkStart w:id="2650" w:name="paragraf-8a.odsek-1.text"/>
      <w:bookmarkEnd w:id="2649"/>
      <w:r w:rsidRPr="003C5C06">
        <w:rPr>
          <w:color w:val="000000"/>
        </w:rPr>
        <w:t xml:space="preserve">Žiadosti predložené od 15. januára 2022, o ktorých nebolo rozhodnuté do 1. februára 2022, sa posudzujú podľa tejto vyhlášky. </w:t>
      </w:r>
      <w:bookmarkEnd w:id="2650"/>
    </w:p>
    <w:p w14:paraId="35FCC9EF" w14:textId="77777777" w:rsidR="009D6761" w:rsidRPr="003C5C06" w:rsidRDefault="009D6761" w:rsidP="009D6761">
      <w:pPr>
        <w:spacing w:before="225" w:after="225" w:line="264" w:lineRule="auto"/>
        <w:ind w:left="270"/>
        <w:jc w:val="center"/>
      </w:pPr>
      <w:bookmarkStart w:id="2651" w:name="paragraf-8b.oznacenie"/>
      <w:bookmarkStart w:id="2652" w:name="paragraf-8b"/>
      <w:bookmarkEnd w:id="2646"/>
      <w:bookmarkEnd w:id="2648"/>
      <w:r w:rsidRPr="003C5C06">
        <w:rPr>
          <w:b/>
          <w:color w:val="000000"/>
        </w:rPr>
        <w:t xml:space="preserve"> § 8b </w:t>
      </w:r>
    </w:p>
    <w:p w14:paraId="3DDB9AC2" w14:textId="77777777" w:rsidR="009D6761" w:rsidRPr="003C5C06" w:rsidRDefault="009D6761" w:rsidP="009D6761">
      <w:pPr>
        <w:spacing w:before="225" w:after="225" w:line="264" w:lineRule="auto"/>
        <w:ind w:left="270"/>
        <w:jc w:val="center"/>
      </w:pPr>
      <w:bookmarkStart w:id="2653" w:name="paragraf-8b.nadpis"/>
      <w:bookmarkEnd w:id="2651"/>
      <w:r w:rsidRPr="003C5C06">
        <w:rPr>
          <w:b/>
          <w:color w:val="000000"/>
        </w:rPr>
        <w:t xml:space="preserve"> Prechodné ustanovenie k úpravám účinným od 1. apríla 2023 </w:t>
      </w:r>
    </w:p>
    <w:p w14:paraId="2CCCE283" w14:textId="77777777" w:rsidR="009D6761" w:rsidRPr="003C5C06" w:rsidRDefault="009D6761" w:rsidP="009D6761">
      <w:pPr>
        <w:spacing w:before="225" w:after="225" w:line="264" w:lineRule="auto"/>
        <w:ind w:left="345"/>
      </w:pPr>
      <w:bookmarkStart w:id="2654" w:name="paragraf-8b.odsek-1"/>
      <w:bookmarkEnd w:id="2653"/>
      <w:r w:rsidRPr="003C5C06">
        <w:rPr>
          <w:color w:val="000000"/>
        </w:rPr>
        <w:t xml:space="preserve"> </w:t>
      </w:r>
      <w:bookmarkStart w:id="2655" w:name="paragraf-8b.odsek-1.oznacenie"/>
      <w:bookmarkStart w:id="2656" w:name="paragraf-8b.odsek-1.text"/>
      <w:bookmarkEnd w:id="2655"/>
      <w:r w:rsidRPr="003C5C06">
        <w:rPr>
          <w:color w:val="000000"/>
        </w:rPr>
        <w:t xml:space="preserve">Žiadosti predložené od 15. januára 2023, o ktorých nebolo rozhodnuté do 1. apríla 2023, sa posudzujú podľa tejto vyhlášky v znení účinnom od 1. apríla 2023. </w:t>
      </w:r>
      <w:bookmarkEnd w:id="2656"/>
    </w:p>
    <w:p w14:paraId="4B1A93DB" w14:textId="77777777" w:rsidR="009D6761" w:rsidRPr="003C5C06" w:rsidRDefault="009D6761" w:rsidP="009D6761">
      <w:pPr>
        <w:spacing w:before="225" w:after="225" w:line="264" w:lineRule="auto"/>
        <w:ind w:left="270"/>
        <w:jc w:val="center"/>
      </w:pPr>
      <w:bookmarkStart w:id="2657" w:name="paragraf-8c.oznacenie"/>
      <w:bookmarkStart w:id="2658" w:name="paragraf-8c"/>
      <w:bookmarkEnd w:id="2652"/>
      <w:bookmarkEnd w:id="2654"/>
      <w:r w:rsidRPr="003C5C06">
        <w:rPr>
          <w:b/>
          <w:color w:val="000000"/>
        </w:rPr>
        <w:t xml:space="preserve"> § 8c </w:t>
      </w:r>
    </w:p>
    <w:p w14:paraId="55A71159" w14:textId="77777777" w:rsidR="009D6761" w:rsidRPr="003C5C06" w:rsidRDefault="009D6761" w:rsidP="009D6761">
      <w:pPr>
        <w:spacing w:before="225" w:after="225" w:line="264" w:lineRule="auto"/>
        <w:ind w:left="270"/>
        <w:jc w:val="center"/>
      </w:pPr>
      <w:bookmarkStart w:id="2659" w:name="paragraf-8c.nadpis"/>
      <w:bookmarkEnd w:id="2657"/>
      <w:r w:rsidRPr="003C5C06">
        <w:rPr>
          <w:b/>
          <w:color w:val="000000"/>
        </w:rPr>
        <w:t xml:space="preserve"> Prechodné ustanovenie k úpravám účinným od 15. mája 2024 </w:t>
      </w:r>
    </w:p>
    <w:p w14:paraId="0551668A" w14:textId="77777777" w:rsidR="009D6761" w:rsidRPr="003C5C06" w:rsidRDefault="009D6761" w:rsidP="009D6761">
      <w:pPr>
        <w:spacing w:before="225" w:after="225" w:line="264" w:lineRule="auto"/>
        <w:ind w:left="345"/>
      </w:pPr>
      <w:bookmarkStart w:id="2660" w:name="paragraf-8c.odsek-1"/>
      <w:bookmarkEnd w:id="2659"/>
      <w:r w:rsidRPr="003C5C06">
        <w:rPr>
          <w:color w:val="000000"/>
        </w:rPr>
        <w:lastRenderedPageBreak/>
        <w:t xml:space="preserve"> </w:t>
      </w:r>
      <w:bookmarkStart w:id="2661" w:name="paragraf-8c.odsek-1.oznacenie"/>
      <w:bookmarkStart w:id="2662" w:name="paragraf-8c.odsek-1.text"/>
      <w:bookmarkEnd w:id="2661"/>
      <w:r w:rsidRPr="003C5C06">
        <w:rPr>
          <w:color w:val="000000"/>
        </w:rPr>
        <w:t xml:space="preserve">Žiadosti predložené od 15. januára 2024, o ktorých nebolo rozhodnuté do 14. mája 2024, sa posudzujú podľa tejto vyhlášky v znení účinnom od 15. mája 2024. </w:t>
      </w:r>
      <w:bookmarkEnd w:id="2662"/>
    </w:p>
    <w:bookmarkEnd w:id="2397"/>
    <w:bookmarkEnd w:id="2658"/>
    <w:bookmarkEnd w:id="2660"/>
    <w:p w14:paraId="1ED7827E" w14:textId="77777777" w:rsidR="009D6761" w:rsidRPr="003C5C06" w:rsidRDefault="009D6761" w:rsidP="009D6761">
      <w:pPr>
        <w:ind w:left="120"/>
      </w:pPr>
    </w:p>
    <w:p w14:paraId="4CB5E4C1" w14:textId="77777777" w:rsidR="009D6761" w:rsidRPr="003C5C06" w:rsidRDefault="009D6761" w:rsidP="009D6761">
      <w:pPr>
        <w:spacing w:before="225" w:after="225" w:line="264" w:lineRule="auto"/>
        <w:ind w:left="195"/>
        <w:jc w:val="center"/>
      </w:pPr>
      <w:r w:rsidRPr="003C5C06">
        <w:rPr>
          <w:b/>
          <w:color w:val="000000"/>
        </w:rPr>
        <w:t xml:space="preserve"> § 9 </w:t>
      </w:r>
    </w:p>
    <w:p w14:paraId="791596CD" w14:textId="77777777" w:rsidR="009D6761" w:rsidRPr="003C5C06" w:rsidRDefault="009D6761" w:rsidP="009D6761">
      <w:pPr>
        <w:spacing w:before="225" w:after="225" w:line="264" w:lineRule="auto"/>
        <w:ind w:left="195"/>
        <w:jc w:val="center"/>
      </w:pPr>
      <w:r w:rsidRPr="003C5C06">
        <w:rPr>
          <w:b/>
          <w:color w:val="000000"/>
        </w:rPr>
        <w:t xml:space="preserve"> Účinnosť </w:t>
      </w:r>
    </w:p>
    <w:p w14:paraId="4C473CBE" w14:textId="77777777" w:rsidR="009D6761" w:rsidRPr="003C5C06" w:rsidRDefault="009D6761" w:rsidP="009D6761">
      <w:pPr>
        <w:spacing w:before="225" w:after="225" w:line="264" w:lineRule="auto"/>
        <w:ind w:left="270"/>
      </w:pPr>
      <w:r w:rsidRPr="003C5C06">
        <w:rPr>
          <w:color w:val="000000"/>
        </w:rPr>
        <w:t xml:space="preserve"> Táto vyhláška nadobúda účinnosť 1. januára 2014. </w:t>
      </w:r>
    </w:p>
    <w:p w14:paraId="63F2320B" w14:textId="77777777" w:rsidR="009D6761" w:rsidRPr="003C5C06" w:rsidRDefault="009D6761" w:rsidP="009D6761">
      <w:pPr>
        <w:spacing w:before="225" w:after="225" w:line="264" w:lineRule="auto"/>
        <w:ind w:left="270"/>
        <w:rPr>
          <w:color w:val="FF0000"/>
        </w:rPr>
      </w:pPr>
      <w:r w:rsidRPr="003C5C06">
        <w:rPr>
          <w:color w:val="FF0000"/>
        </w:rPr>
        <w:t xml:space="preserve">Táto vyhláška nadobúda účinnosť 1. </w:t>
      </w:r>
      <w:r>
        <w:rPr>
          <w:color w:val="FF0000"/>
        </w:rPr>
        <w:t>mája</w:t>
      </w:r>
      <w:r w:rsidRPr="003C5C06">
        <w:rPr>
          <w:color w:val="FF0000"/>
        </w:rPr>
        <w:t xml:space="preserve"> 20</w:t>
      </w:r>
      <w:r>
        <w:rPr>
          <w:color w:val="FF0000"/>
        </w:rPr>
        <w:t>25</w:t>
      </w:r>
      <w:r w:rsidRPr="003C5C06">
        <w:rPr>
          <w:color w:val="FF0000"/>
        </w:rPr>
        <w:t xml:space="preserve">. </w:t>
      </w:r>
    </w:p>
    <w:p w14:paraId="5D76B4D9" w14:textId="77777777" w:rsidR="009D6761" w:rsidRPr="003C5C06" w:rsidRDefault="009D6761" w:rsidP="009D6761">
      <w:pPr>
        <w:ind w:left="120"/>
      </w:pPr>
    </w:p>
    <w:p w14:paraId="2E04D568" w14:textId="77777777" w:rsidR="009D6761" w:rsidRPr="003C5C06" w:rsidRDefault="009D6761" w:rsidP="009D6761">
      <w:pPr>
        <w:spacing w:line="264" w:lineRule="auto"/>
        <w:ind w:left="120"/>
      </w:pPr>
      <w:r w:rsidRPr="003C5C06">
        <w:rPr>
          <w:color w:val="000000"/>
        </w:rPr>
        <w:t xml:space="preserve"> Ján </w:t>
      </w:r>
      <w:proofErr w:type="spellStart"/>
      <w:r w:rsidRPr="003C5C06">
        <w:rPr>
          <w:color w:val="000000"/>
        </w:rPr>
        <w:t>Počiatek</w:t>
      </w:r>
      <w:proofErr w:type="spellEnd"/>
      <w:r w:rsidRPr="003C5C06">
        <w:rPr>
          <w:color w:val="000000"/>
        </w:rPr>
        <w:t xml:space="preserve"> v. r. </w:t>
      </w:r>
    </w:p>
    <w:p w14:paraId="0A7BB1D4" w14:textId="77777777" w:rsidR="009D6761" w:rsidRPr="003C5C06" w:rsidRDefault="009D6761" w:rsidP="009D6761">
      <w:pPr>
        <w:ind w:left="120"/>
      </w:pPr>
    </w:p>
    <w:p w14:paraId="4661CA96" w14:textId="77777777" w:rsidR="009D6761" w:rsidRPr="003C5C06" w:rsidRDefault="009D6761" w:rsidP="009D6761">
      <w:pPr>
        <w:ind w:left="120"/>
      </w:pPr>
      <w:r w:rsidRPr="003C5C06">
        <w:rPr>
          <w:color w:val="000000"/>
        </w:rPr>
        <w:t xml:space="preserve"> 1) Zákon č. </w:t>
      </w:r>
      <w:hyperlink r:id="rId316">
        <w:r w:rsidRPr="003C5C06">
          <w:rPr>
            <w:color w:val="0000FF"/>
            <w:u w:val="single"/>
          </w:rPr>
          <w:t>336/2015 Z. z.</w:t>
        </w:r>
      </w:hyperlink>
      <w:r w:rsidRPr="003C5C06">
        <w:rPr>
          <w:color w:val="000000"/>
        </w:rPr>
        <w:t xml:space="preserve"> o podpore najmenej rozvinutých okresov a o zmene a doplnení zákona č. 561/2007 Z. z. o investičnej pomoci a o zmene a doplnení niektorých zákonov v znení neskorších predpisov. </w:t>
      </w:r>
    </w:p>
    <w:p w14:paraId="30A5BBA7" w14:textId="77777777" w:rsidR="009D6761" w:rsidRPr="003C5C06" w:rsidRDefault="009D6761" w:rsidP="009D6761">
      <w:pPr>
        <w:ind w:left="120"/>
      </w:pPr>
      <w:bookmarkStart w:id="2663" w:name="poznamky.poznamka-1a"/>
      <w:r w:rsidRPr="003C5C06">
        <w:rPr>
          <w:color w:val="000000"/>
        </w:rPr>
        <w:t xml:space="preserve"> </w:t>
      </w:r>
      <w:bookmarkStart w:id="2664" w:name="poznamky.poznamka-1a.oznacenie"/>
      <w:r w:rsidRPr="003C5C06">
        <w:rPr>
          <w:color w:val="000000"/>
        </w:rPr>
        <w:t xml:space="preserve">1a) </w:t>
      </w:r>
      <w:bookmarkEnd w:id="2664"/>
      <w:r w:rsidRPr="003C5C06">
        <w:rPr>
          <w:rFonts w:asciiTheme="minorHAnsi" w:hAnsiTheme="minorHAnsi"/>
        </w:rPr>
        <w:fldChar w:fldCharType="begin"/>
      </w:r>
      <w:r w:rsidRPr="003C5C06">
        <w:instrText xml:space="preserve"> HYPERLINK "https://www.slov-lex.sk/pravne-predpisy/SK/ZZ/2010/443/" \l "paragraf-8" \h </w:instrText>
      </w:r>
      <w:r w:rsidRPr="003C5C06">
        <w:rPr>
          <w:rFonts w:asciiTheme="minorHAnsi" w:hAnsiTheme="minorHAnsi"/>
        </w:rPr>
      </w:r>
      <w:r w:rsidRPr="003C5C06">
        <w:rPr>
          <w:rFonts w:asciiTheme="minorHAnsi" w:hAnsiTheme="minorHAnsi"/>
        </w:rPr>
        <w:fldChar w:fldCharType="separate"/>
      </w:r>
      <w:r w:rsidRPr="003C5C06">
        <w:rPr>
          <w:color w:val="0000FF"/>
          <w:u w:val="single"/>
        </w:rPr>
        <w:t>§ 8</w:t>
      </w:r>
      <w:r w:rsidRPr="003C5C06">
        <w:rPr>
          <w:color w:val="0000FF"/>
          <w:u w:val="single"/>
        </w:rPr>
        <w:fldChar w:fldCharType="end"/>
      </w:r>
      <w:r w:rsidRPr="003C5C06">
        <w:rPr>
          <w:color w:val="000000"/>
        </w:rPr>
        <w:t xml:space="preserve"> zákona č. </w:t>
      </w:r>
      <w:hyperlink r:id="rId317">
        <w:r w:rsidRPr="003C5C06">
          <w:rPr>
            <w:color w:val="0000FF"/>
            <w:u w:val="single"/>
          </w:rPr>
          <w:t>443/2010 Z. z.</w:t>
        </w:r>
      </w:hyperlink>
      <w:bookmarkStart w:id="2665" w:name="poznamky.poznamka-1a.text"/>
      <w:r w:rsidRPr="003C5C06">
        <w:rPr>
          <w:color w:val="000000"/>
        </w:rPr>
        <w:t xml:space="preserve"> o dotáciách na rozvoj bývania a o sociálnom bývaní v znení neskorších predpisov. </w:t>
      </w:r>
      <w:bookmarkEnd w:id="2665"/>
    </w:p>
    <w:p w14:paraId="611CC35E" w14:textId="77777777" w:rsidR="009D6761" w:rsidRPr="003C5C06" w:rsidRDefault="009D6761" w:rsidP="009D6761">
      <w:pPr>
        <w:ind w:left="120"/>
      </w:pPr>
      <w:bookmarkStart w:id="2666" w:name="poznamky.poznamka-1b"/>
      <w:bookmarkEnd w:id="2663"/>
      <w:r w:rsidRPr="003C5C06">
        <w:rPr>
          <w:color w:val="000000"/>
        </w:rPr>
        <w:t xml:space="preserve"> </w:t>
      </w:r>
      <w:bookmarkStart w:id="2667" w:name="poznamky.poznamka-1b.oznacenie"/>
      <w:r w:rsidRPr="003C5C06">
        <w:rPr>
          <w:color w:val="000000"/>
        </w:rPr>
        <w:t xml:space="preserve">1b) </w:t>
      </w:r>
      <w:bookmarkEnd w:id="2667"/>
      <w:r w:rsidRPr="003C5C06">
        <w:rPr>
          <w:color w:val="000000"/>
        </w:rPr>
        <w:t xml:space="preserve">Vyhláška Ministerstva dopravy, výstavby a regionálneho rozvoja Slovenskej republiky č. </w:t>
      </w:r>
      <w:hyperlink r:id="rId318">
        <w:r w:rsidRPr="003C5C06">
          <w:rPr>
            <w:color w:val="0000FF"/>
            <w:u w:val="single"/>
          </w:rPr>
          <w:t>364/2010 Z. z.</w:t>
        </w:r>
      </w:hyperlink>
      <w:r w:rsidRPr="003C5C06">
        <w:rPr>
          <w:color w:val="000000"/>
        </w:rPr>
        <w:t xml:space="preserve">, ktorou sa vykonáva zákon č. </w:t>
      </w:r>
      <w:hyperlink r:id="rId319">
        <w:r w:rsidRPr="003C5C06">
          <w:rPr>
            <w:color w:val="0000FF"/>
            <w:u w:val="single"/>
          </w:rPr>
          <w:t>555/2005 Z. z.</w:t>
        </w:r>
      </w:hyperlink>
      <w:bookmarkStart w:id="2668" w:name="poznamky.poznamka-1b.text"/>
      <w:r w:rsidRPr="003C5C06">
        <w:rPr>
          <w:color w:val="000000"/>
        </w:rPr>
        <w:t xml:space="preserve"> o energetickej hospodárnosti budov a o zmene a doplnení niektorých zákonov v znení neskorších predpisov. </w:t>
      </w:r>
      <w:bookmarkEnd w:id="2668"/>
    </w:p>
    <w:p w14:paraId="277FD4DA" w14:textId="77777777" w:rsidR="009D6761" w:rsidRPr="003C5C06" w:rsidRDefault="009D6761" w:rsidP="009D6761">
      <w:pPr>
        <w:ind w:left="120"/>
      </w:pPr>
      <w:bookmarkStart w:id="2669" w:name="poznamky.poznamka-1c"/>
      <w:bookmarkEnd w:id="2666"/>
      <w:r w:rsidRPr="003C5C06">
        <w:rPr>
          <w:color w:val="000000"/>
        </w:rPr>
        <w:t xml:space="preserve"> </w:t>
      </w:r>
      <w:bookmarkStart w:id="2670" w:name="poznamky.poznamka-1c.oznacenie"/>
      <w:r w:rsidRPr="003C5C06">
        <w:rPr>
          <w:color w:val="000000"/>
        </w:rPr>
        <w:t xml:space="preserve">1c) </w:t>
      </w:r>
      <w:bookmarkStart w:id="2671" w:name="poznamky.poznamka-1c.text"/>
      <w:bookmarkEnd w:id="2670"/>
      <w:r w:rsidRPr="003C5C06">
        <w:rPr>
          <w:color w:val="000000"/>
        </w:rPr>
        <w:t xml:space="preserve">Nariadenie Komisie (EÚ) č. 1407/2013 z 18. decembra 2013 o uplatňovaní článkov 107 a 108 Zmluvy o fungovaní Európskej únie na pomoc de </w:t>
      </w:r>
      <w:proofErr w:type="spellStart"/>
      <w:r w:rsidRPr="003C5C06">
        <w:rPr>
          <w:color w:val="000000"/>
        </w:rPr>
        <w:t>minimis</w:t>
      </w:r>
      <w:proofErr w:type="spellEnd"/>
      <w:r w:rsidRPr="003C5C06">
        <w:rPr>
          <w:color w:val="000000"/>
        </w:rPr>
        <w:t xml:space="preserve"> (Ú. v. EÚ L 352, 24. 12. 2013) v platnom znení. </w:t>
      </w:r>
      <w:bookmarkEnd w:id="2671"/>
    </w:p>
    <w:p w14:paraId="6E1571A7" w14:textId="77777777" w:rsidR="009D6761" w:rsidRPr="003C5C06" w:rsidRDefault="009D6761" w:rsidP="009D6761">
      <w:pPr>
        <w:ind w:left="120"/>
      </w:pPr>
      <w:bookmarkStart w:id="2672" w:name="poznamky.poznamka-1d"/>
      <w:bookmarkEnd w:id="2669"/>
      <w:r w:rsidRPr="003C5C06">
        <w:rPr>
          <w:color w:val="000000"/>
        </w:rPr>
        <w:t xml:space="preserve"> </w:t>
      </w:r>
      <w:bookmarkStart w:id="2673" w:name="poznamky.poznamka-1d.oznacenie"/>
      <w:r w:rsidRPr="003C5C06">
        <w:rPr>
          <w:color w:val="000000"/>
        </w:rPr>
        <w:t xml:space="preserve">1d) </w:t>
      </w:r>
      <w:bookmarkEnd w:id="2673"/>
      <w:r w:rsidRPr="003C5C06">
        <w:rPr>
          <w:rFonts w:asciiTheme="minorHAnsi" w:hAnsiTheme="minorHAnsi"/>
        </w:rPr>
        <w:fldChar w:fldCharType="begin"/>
      </w:r>
      <w:r w:rsidRPr="003C5C06">
        <w:instrText xml:space="preserve"> HYPERLINK "https://www.slov-lex.sk/pravne-predpisy/SK/ZZ/2015/358/" \l "paragraf-4" \h </w:instrText>
      </w:r>
      <w:r w:rsidRPr="003C5C06">
        <w:rPr>
          <w:rFonts w:asciiTheme="minorHAnsi" w:hAnsiTheme="minorHAnsi"/>
        </w:rPr>
      </w:r>
      <w:r w:rsidRPr="003C5C06">
        <w:rPr>
          <w:rFonts w:asciiTheme="minorHAnsi" w:hAnsiTheme="minorHAnsi"/>
        </w:rPr>
        <w:fldChar w:fldCharType="separate"/>
      </w:r>
      <w:r w:rsidRPr="003C5C06">
        <w:rPr>
          <w:color w:val="0000FF"/>
          <w:u w:val="single"/>
        </w:rPr>
        <w:t>§ 4</w:t>
      </w:r>
      <w:r w:rsidRPr="003C5C06">
        <w:rPr>
          <w:color w:val="0000FF"/>
          <w:u w:val="single"/>
        </w:rPr>
        <w:fldChar w:fldCharType="end"/>
      </w:r>
      <w:r w:rsidRPr="003C5C06">
        <w:rPr>
          <w:color w:val="000000"/>
        </w:rPr>
        <w:t xml:space="preserve"> zákona č. </w:t>
      </w:r>
      <w:hyperlink r:id="rId320">
        <w:r w:rsidRPr="003C5C06">
          <w:rPr>
            <w:color w:val="0000FF"/>
            <w:u w:val="single"/>
          </w:rPr>
          <w:t>358/2015 Z. z.</w:t>
        </w:r>
      </w:hyperlink>
      <w:bookmarkStart w:id="2674" w:name="poznamky.poznamka-1d.text"/>
      <w:r w:rsidRPr="003C5C06">
        <w:rPr>
          <w:color w:val="000000"/>
        </w:rPr>
        <w:t xml:space="preserve"> o úprave niektorých vzťahov v oblasti štátnej pomoci a minimálnej pomoci a o zmene a doplnení niektorých zákonov (zákon o štátnej pomoci). </w:t>
      </w:r>
      <w:bookmarkEnd w:id="2674"/>
    </w:p>
    <w:p w14:paraId="47B6184A" w14:textId="77777777" w:rsidR="009D6761" w:rsidRPr="003C5C06" w:rsidRDefault="009D6761" w:rsidP="009D6761">
      <w:pPr>
        <w:ind w:left="120"/>
      </w:pPr>
      <w:bookmarkStart w:id="2675" w:name="poznamky.poznamka-1da"/>
      <w:bookmarkEnd w:id="2672"/>
      <w:r w:rsidRPr="003C5C06">
        <w:rPr>
          <w:color w:val="000000"/>
        </w:rPr>
        <w:t xml:space="preserve"> </w:t>
      </w:r>
      <w:bookmarkStart w:id="2676" w:name="poznamky.poznamka-1da.oznacenie"/>
      <w:r w:rsidRPr="003C5C06">
        <w:rPr>
          <w:color w:val="000000"/>
        </w:rPr>
        <w:t xml:space="preserve">1da) </w:t>
      </w:r>
      <w:bookmarkEnd w:id="2676"/>
      <w:r w:rsidRPr="003C5C06">
        <w:rPr>
          <w:rFonts w:asciiTheme="minorHAnsi" w:hAnsiTheme="minorHAnsi"/>
        </w:rPr>
        <w:fldChar w:fldCharType="begin"/>
      </w:r>
      <w:r w:rsidRPr="003C5C06">
        <w:instrText xml:space="preserve"> HYPERLINK "https://www.slov-lex.sk/pravne-predpisy/SK/ZZ/2015/358/" \l "paragraf-3" \h </w:instrText>
      </w:r>
      <w:r w:rsidRPr="003C5C06">
        <w:rPr>
          <w:rFonts w:asciiTheme="minorHAnsi" w:hAnsiTheme="minorHAnsi"/>
        </w:rPr>
      </w:r>
      <w:r w:rsidRPr="003C5C06">
        <w:rPr>
          <w:rFonts w:asciiTheme="minorHAnsi" w:hAnsiTheme="minorHAnsi"/>
        </w:rPr>
        <w:fldChar w:fldCharType="separate"/>
      </w:r>
      <w:r w:rsidRPr="003C5C06">
        <w:rPr>
          <w:color w:val="0000FF"/>
          <w:u w:val="single"/>
        </w:rPr>
        <w:t>§ 3</w:t>
      </w:r>
      <w:r w:rsidRPr="003C5C06">
        <w:rPr>
          <w:color w:val="0000FF"/>
          <w:u w:val="single"/>
        </w:rPr>
        <w:fldChar w:fldCharType="end"/>
      </w:r>
      <w:r w:rsidRPr="003C5C06">
        <w:rPr>
          <w:color w:val="000000"/>
        </w:rPr>
        <w:t xml:space="preserve"> zákona č. </w:t>
      </w:r>
      <w:hyperlink r:id="rId321">
        <w:r w:rsidRPr="003C5C06">
          <w:rPr>
            <w:color w:val="0000FF"/>
            <w:u w:val="single"/>
          </w:rPr>
          <w:t>358/2015 Z. z.</w:t>
        </w:r>
      </w:hyperlink>
      <w:bookmarkStart w:id="2677" w:name="poznamky.poznamka-1da.text"/>
      <w:r w:rsidRPr="003C5C06">
        <w:rPr>
          <w:color w:val="000000"/>
        </w:rPr>
        <w:t xml:space="preserve"> </w:t>
      </w:r>
      <w:bookmarkEnd w:id="2677"/>
    </w:p>
    <w:p w14:paraId="2FCEBC34" w14:textId="77777777" w:rsidR="009D6761" w:rsidRPr="003C5C06" w:rsidRDefault="009D6761" w:rsidP="009D6761">
      <w:pPr>
        <w:ind w:left="120"/>
      </w:pPr>
      <w:bookmarkStart w:id="2678" w:name="poznamky.poznamka-1e"/>
      <w:bookmarkEnd w:id="2675"/>
      <w:r w:rsidRPr="003C5C06">
        <w:rPr>
          <w:color w:val="000000"/>
        </w:rPr>
        <w:t xml:space="preserve"> </w:t>
      </w:r>
      <w:bookmarkStart w:id="2679" w:name="poznamky.poznamka-1e.oznacenie"/>
      <w:r w:rsidRPr="003C5C06">
        <w:rPr>
          <w:color w:val="000000"/>
        </w:rPr>
        <w:t xml:space="preserve">1e) </w:t>
      </w:r>
      <w:bookmarkEnd w:id="2679"/>
      <w:r w:rsidRPr="003C5C06">
        <w:rPr>
          <w:rFonts w:asciiTheme="minorHAnsi" w:hAnsiTheme="minorHAnsi"/>
        </w:rPr>
        <w:fldChar w:fldCharType="begin"/>
      </w:r>
      <w:r w:rsidRPr="003C5C06">
        <w:instrText xml:space="preserve"> HYPERLINK "https://www.slov-lex.sk/pravne-predpisy/SK/ZZ/2022/201/" \l "paragraf-46" \h </w:instrText>
      </w:r>
      <w:r w:rsidRPr="003C5C06">
        <w:rPr>
          <w:rFonts w:asciiTheme="minorHAnsi" w:hAnsiTheme="minorHAnsi"/>
        </w:rPr>
      </w:r>
      <w:r w:rsidRPr="003C5C06">
        <w:rPr>
          <w:rFonts w:asciiTheme="minorHAnsi" w:hAnsiTheme="minorHAnsi"/>
        </w:rPr>
        <w:fldChar w:fldCharType="separate"/>
      </w:r>
      <w:r w:rsidRPr="003C5C06">
        <w:rPr>
          <w:color w:val="0000FF"/>
          <w:u w:val="single"/>
        </w:rPr>
        <w:t>§ 46</w:t>
      </w:r>
      <w:r w:rsidRPr="003C5C06">
        <w:rPr>
          <w:color w:val="0000FF"/>
          <w:u w:val="single"/>
        </w:rPr>
        <w:fldChar w:fldCharType="end"/>
      </w:r>
      <w:r w:rsidRPr="003C5C06">
        <w:rPr>
          <w:color w:val="000000"/>
        </w:rPr>
        <w:t xml:space="preserve"> zákona č. </w:t>
      </w:r>
      <w:hyperlink r:id="rId322">
        <w:r w:rsidRPr="003C5C06">
          <w:rPr>
            <w:color w:val="0000FF"/>
            <w:u w:val="single"/>
          </w:rPr>
          <w:t>201/2022 Z. z.</w:t>
        </w:r>
      </w:hyperlink>
      <w:bookmarkStart w:id="2680" w:name="poznamky.poznamka-1e.text"/>
      <w:r w:rsidRPr="003C5C06">
        <w:rPr>
          <w:color w:val="000000"/>
        </w:rPr>
        <w:t xml:space="preserve"> o výstavbe. </w:t>
      </w:r>
      <w:bookmarkEnd w:id="2680"/>
    </w:p>
    <w:bookmarkEnd w:id="2678"/>
    <w:p w14:paraId="2916F142" w14:textId="77777777" w:rsidR="009D6761" w:rsidRPr="003C5C06" w:rsidRDefault="009D6761" w:rsidP="009D6761">
      <w:pPr>
        <w:ind w:left="120"/>
      </w:pPr>
      <w:r w:rsidRPr="003C5C06">
        <w:rPr>
          <w:color w:val="000000"/>
        </w:rPr>
        <w:t xml:space="preserve"> 4) Zákon Národnej rady Slovenskej republiky č. </w:t>
      </w:r>
      <w:hyperlink r:id="rId323">
        <w:r w:rsidRPr="003C5C06">
          <w:rPr>
            <w:color w:val="0000FF"/>
            <w:u w:val="single"/>
          </w:rPr>
          <w:t>182/1993 Z. z.</w:t>
        </w:r>
      </w:hyperlink>
      <w:r w:rsidRPr="003C5C06">
        <w:rPr>
          <w:color w:val="000000"/>
        </w:rPr>
        <w:t xml:space="preserve"> o vlastníctve bytov a nebytových priestorov v znení neskorších predpisov. </w:t>
      </w:r>
    </w:p>
    <w:p w14:paraId="703226B3" w14:textId="77777777" w:rsidR="009D6761" w:rsidRPr="003C5C06" w:rsidRDefault="009D6761" w:rsidP="009D6761">
      <w:pPr>
        <w:ind w:left="120"/>
      </w:pPr>
      <w:bookmarkStart w:id="2681" w:name="poznamky.poznamka-4a"/>
      <w:r w:rsidRPr="003C5C06">
        <w:rPr>
          <w:color w:val="000000"/>
        </w:rPr>
        <w:t xml:space="preserve"> </w:t>
      </w:r>
      <w:bookmarkStart w:id="2682" w:name="poznamky.poznamka-4a.oznacenie"/>
      <w:r w:rsidRPr="003C5C06">
        <w:rPr>
          <w:color w:val="000000"/>
        </w:rPr>
        <w:t xml:space="preserve">4a) </w:t>
      </w:r>
      <w:bookmarkEnd w:id="2682"/>
      <w:r w:rsidRPr="003C5C06">
        <w:rPr>
          <w:rFonts w:asciiTheme="minorHAnsi" w:hAnsiTheme="minorHAnsi"/>
        </w:rPr>
        <w:fldChar w:fldCharType="begin"/>
      </w:r>
      <w:r w:rsidRPr="003C5C06">
        <w:instrText xml:space="preserve"> HYPERLINK "https://www.slov-lex.sk/pravne-predpisy/SK/ZZ/1993/182/" \l "paragraf-14.odsek-7" \h </w:instrText>
      </w:r>
      <w:r w:rsidRPr="003C5C06">
        <w:rPr>
          <w:rFonts w:asciiTheme="minorHAnsi" w:hAnsiTheme="minorHAnsi"/>
        </w:rPr>
      </w:r>
      <w:r w:rsidRPr="003C5C06">
        <w:rPr>
          <w:rFonts w:asciiTheme="minorHAnsi" w:hAnsiTheme="minorHAnsi"/>
        </w:rPr>
        <w:fldChar w:fldCharType="separate"/>
      </w:r>
      <w:r w:rsidRPr="003C5C06">
        <w:rPr>
          <w:color w:val="0000FF"/>
          <w:u w:val="single"/>
        </w:rPr>
        <w:t>§ 14 ods. 7 zákona č. 182/1993 Z. z.</w:t>
      </w:r>
      <w:r w:rsidRPr="003C5C06">
        <w:rPr>
          <w:color w:val="0000FF"/>
          <w:u w:val="single"/>
        </w:rPr>
        <w:fldChar w:fldCharType="end"/>
      </w:r>
      <w:bookmarkStart w:id="2683" w:name="poznamky.poznamka-4a.text"/>
      <w:r w:rsidRPr="003C5C06">
        <w:rPr>
          <w:color w:val="000000"/>
        </w:rPr>
        <w:t xml:space="preserve"> v znení neskorších predpisov. </w:t>
      </w:r>
      <w:bookmarkEnd w:id="2683"/>
    </w:p>
    <w:p w14:paraId="4F0383EF" w14:textId="77777777" w:rsidR="009D6761" w:rsidRPr="003C5C06" w:rsidRDefault="009D6761" w:rsidP="009D6761">
      <w:pPr>
        <w:ind w:left="120"/>
      </w:pPr>
      <w:bookmarkStart w:id="2684" w:name="poznamky.poznamka-4b"/>
      <w:bookmarkEnd w:id="2681"/>
      <w:r w:rsidRPr="003C5C06">
        <w:rPr>
          <w:color w:val="000000"/>
        </w:rPr>
        <w:t xml:space="preserve"> </w:t>
      </w:r>
      <w:bookmarkStart w:id="2685" w:name="poznamky.poznamka-4b.oznacenie"/>
      <w:r w:rsidRPr="003C5C06">
        <w:rPr>
          <w:color w:val="000000"/>
        </w:rPr>
        <w:t xml:space="preserve">4b) </w:t>
      </w:r>
      <w:bookmarkEnd w:id="2685"/>
      <w:r w:rsidRPr="003C5C06">
        <w:rPr>
          <w:rFonts w:asciiTheme="minorHAnsi" w:hAnsiTheme="minorHAnsi"/>
        </w:rPr>
        <w:fldChar w:fldCharType="begin"/>
      </w:r>
      <w:r w:rsidRPr="003C5C06">
        <w:instrText xml:space="preserve"> HYPERLINK "https://www.slov-lex.sk/pravne-predpisy/SK/ZZ/2022/201/" \l "paragraf-38" \h </w:instrText>
      </w:r>
      <w:r w:rsidRPr="003C5C06">
        <w:rPr>
          <w:rFonts w:asciiTheme="minorHAnsi" w:hAnsiTheme="minorHAnsi"/>
        </w:rPr>
      </w:r>
      <w:r w:rsidRPr="003C5C06">
        <w:rPr>
          <w:rFonts w:asciiTheme="minorHAnsi" w:hAnsiTheme="minorHAnsi"/>
        </w:rPr>
        <w:fldChar w:fldCharType="separate"/>
      </w:r>
      <w:r w:rsidRPr="003C5C06">
        <w:rPr>
          <w:color w:val="0000FF"/>
          <w:u w:val="single"/>
        </w:rPr>
        <w:t>§ 38</w:t>
      </w:r>
      <w:r w:rsidRPr="003C5C06">
        <w:rPr>
          <w:color w:val="0000FF"/>
          <w:u w:val="single"/>
        </w:rPr>
        <w:fldChar w:fldCharType="end"/>
      </w:r>
      <w:r w:rsidRPr="003C5C06">
        <w:rPr>
          <w:color w:val="000000"/>
        </w:rPr>
        <w:t xml:space="preserve"> zákona č. </w:t>
      </w:r>
      <w:hyperlink r:id="rId324">
        <w:r w:rsidRPr="003C5C06">
          <w:rPr>
            <w:color w:val="0000FF"/>
            <w:u w:val="single"/>
          </w:rPr>
          <w:t>201/2022 Z. z.</w:t>
        </w:r>
      </w:hyperlink>
      <w:r w:rsidRPr="003C5C06">
        <w:rPr>
          <w:color w:val="000000"/>
        </w:rPr>
        <w:t xml:space="preserve"> v znení zákona č. </w:t>
      </w:r>
      <w:hyperlink r:id="rId325">
        <w:r w:rsidRPr="003C5C06">
          <w:rPr>
            <w:color w:val="0000FF"/>
            <w:u w:val="single"/>
          </w:rPr>
          <w:t>205/2023 Z. z.</w:t>
        </w:r>
      </w:hyperlink>
      <w:bookmarkStart w:id="2686" w:name="poznamky.poznamka-4b.text"/>
      <w:r w:rsidRPr="003C5C06">
        <w:rPr>
          <w:color w:val="000000"/>
        </w:rPr>
        <w:t xml:space="preserve"> </w:t>
      </w:r>
      <w:bookmarkEnd w:id="2686"/>
    </w:p>
    <w:bookmarkEnd w:id="2684"/>
    <w:p w14:paraId="54E938AC" w14:textId="77777777" w:rsidR="009D6761" w:rsidRPr="003C5C06" w:rsidRDefault="009D6761" w:rsidP="009D6761">
      <w:pPr>
        <w:ind w:left="120"/>
      </w:pPr>
      <w:r w:rsidRPr="003C5C06">
        <w:rPr>
          <w:color w:val="000000"/>
        </w:rPr>
        <w:t xml:space="preserve"> 5) </w:t>
      </w:r>
      <w:hyperlink r:id="rId326" w:anchor="paragraf-76">
        <w:r w:rsidRPr="003C5C06">
          <w:rPr>
            <w:color w:val="0000FF"/>
            <w:u w:val="single"/>
          </w:rPr>
          <w:t>§ 76 zákona č. 50/1976 Zb.</w:t>
        </w:r>
      </w:hyperlink>
      <w:r w:rsidRPr="003C5C06">
        <w:rPr>
          <w:color w:val="000000"/>
        </w:rPr>
        <w:t xml:space="preserve"> o územnom plánovaní a stavebnom poriadku (stavebný poriadok) v znení neskorších predpisov. </w:t>
      </w:r>
    </w:p>
    <w:p w14:paraId="122FF7F4" w14:textId="77777777" w:rsidR="009D6761" w:rsidRPr="003C5C06" w:rsidRDefault="009D6761" w:rsidP="009D6761">
      <w:pPr>
        <w:ind w:left="120"/>
      </w:pPr>
      <w:r w:rsidRPr="003C5C06">
        <w:rPr>
          <w:color w:val="000000"/>
        </w:rPr>
        <w:t xml:space="preserve"> 6) </w:t>
      </w:r>
      <w:hyperlink r:id="rId327" w:anchor="paragraf-57">
        <w:r w:rsidRPr="003C5C06">
          <w:rPr>
            <w:color w:val="0000FF"/>
            <w:u w:val="single"/>
          </w:rPr>
          <w:t>§ 57 zákona č. 50/1976 Zb.</w:t>
        </w:r>
      </w:hyperlink>
      <w:r w:rsidRPr="003C5C06">
        <w:rPr>
          <w:color w:val="000000"/>
        </w:rPr>
        <w:t xml:space="preserve"> v znení neskorších predpisov. </w:t>
      </w:r>
    </w:p>
    <w:p w14:paraId="5547FA78" w14:textId="77777777" w:rsidR="009D6761" w:rsidRPr="003C5C06" w:rsidRDefault="009D6761" w:rsidP="009D6761">
      <w:pPr>
        <w:ind w:left="120"/>
      </w:pPr>
      <w:r w:rsidRPr="003C5C06">
        <w:rPr>
          <w:color w:val="000000"/>
        </w:rPr>
        <w:t xml:space="preserve"> 6a) </w:t>
      </w:r>
      <w:hyperlink r:id="rId328" w:anchor="paragraf-5a">
        <w:r w:rsidRPr="003C5C06">
          <w:rPr>
            <w:color w:val="0000FF"/>
            <w:u w:val="single"/>
          </w:rPr>
          <w:t>§ 5a zákona č. 211/2000 Z. z.</w:t>
        </w:r>
      </w:hyperlink>
      <w:r w:rsidRPr="003C5C06">
        <w:rPr>
          <w:color w:val="000000"/>
        </w:rPr>
        <w:t xml:space="preserve"> o slobodnom prístupe k informáciám a o zmene a doplnení niektorých zákonov (zákon o slobode informácií) v znení neskorších predpisov. </w:t>
      </w:r>
    </w:p>
    <w:p w14:paraId="4560BB97" w14:textId="77777777" w:rsidR="009D6761" w:rsidRPr="003C5C06" w:rsidRDefault="009D6761" w:rsidP="009D6761">
      <w:pPr>
        <w:ind w:left="120"/>
      </w:pPr>
      <w:r w:rsidRPr="003C5C06">
        <w:rPr>
          <w:color w:val="000000"/>
        </w:rPr>
        <w:t xml:space="preserve"> 7) Zákon Slovenskej národnej rady č. </w:t>
      </w:r>
      <w:hyperlink r:id="rId329">
        <w:r w:rsidRPr="003C5C06">
          <w:rPr>
            <w:color w:val="0000FF"/>
            <w:u w:val="single"/>
          </w:rPr>
          <w:t>138/1992 Zb.</w:t>
        </w:r>
      </w:hyperlink>
      <w:r w:rsidRPr="003C5C06">
        <w:rPr>
          <w:color w:val="000000"/>
        </w:rPr>
        <w:t xml:space="preserve"> o autorizovaných architektoch a autorizovaných stavebných inžinieroch v znení neskorších predpisov. </w:t>
      </w:r>
    </w:p>
    <w:p w14:paraId="2B095C36" w14:textId="77777777" w:rsidR="009D6761" w:rsidRPr="003C5C06" w:rsidRDefault="009D6761" w:rsidP="009D6761">
      <w:pPr>
        <w:ind w:left="120"/>
      </w:pPr>
      <w:r w:rsidRPr="003C5C06">
        <w:rPr>
          <w:color w:val="000000"/>
        </w:rPr>
        <w:t xml:space="preserve"> 8) </w:t>
      </w:r>
      <w:hyperlink r:id="rId330" w:anchor="paragraf-44">
        <w:r w:rsidRPr="003C5C06">
          <w:rPr>
            <w:color w:val="0000FF"/>
            <w:u w:val="single"/>
          </w:rPr>
          <w:t>§ 44 zákona č. 50/1976 Zb.</w:t>
        </w:r>
      </w:hyperlink>
      <w:r w:rsidRPr="003C5C06">
        <w:rPr>
          <w:color w:val="000000"/>
        </w:rPr>
        <w:t xml:space="preserve"> v znení neskorších predpisov. </w:t>
      </w:r>
    </w:p>
    <w:p w14:paraId="21233A9E" w14:textId="77777777" w:rsidR="009D6761" w:rsidRPr="003C5C06" w:rsidRDefault="009D6761" w:rsidP="009D6761">
      <w:pPr>
        <w:ind w:left="120"/>
      </w:pPr>
      <w:r w:rsidRPr="003C5C06">
        <w:rPr>
          <w:color w:val="000000"/>
        </w:rPr>
        <w:t xml:space="preserve"> 9) </w:t>
      </w:r>
      <w:hyperlink r:id="rId331" w:anchor="paragraf-5">
        <w:r w:rsidRPr="003C5C06">
          <w:rPr>
            <w:color w:val="0000FF"/>
            <w:u w:val="single"/>
          </w:rPr>
          <w:t>§ 5 zákona č. 505/2009 Z. z.</w:t>
        </w:r>
      </w:hyperlink>
      <w:r w:rsidRPr="003C5C06">
        <w:rPr>
          <w:color w:val="000000"/>
        </w:rPr>
        <w:t xml:space="preserve"> o akreditácii orgánov posudzovania zhody a o zmene a doplnení niektorých zákonov. </w:t>
      </w:r>
    </w:p>
    <w:p w14:paraId="5F8C7F50" w14:textId="77777777" w:rsidR="009D6761" w:rsidRPr="003C5C06" w:rsidRDefault="009D6761" w:rsidP="009D6761">
      <w:pPr>
        <w:ind w:left="120"/>
      </w:pPr>
      <w:r w:rsidRPr="003C5C06">
        <w:rPr>
          <w:color w:val="000000"/>
        </w:rPr>
        <w:lastRenderedPageBreak/>
        <w:t xml:space="preserve"> 9a) </w:t>
      </w:r>
      <w:hyperlink r:id="rId332" w:anchor="paragraf-34">
        <w:r w:rsidRPr="003C5C06">
          <w:rPr>
            <w:color w:val="0000FF"/>
            <w:u w:val="single"/>
          </w:rPr>
          <w:t>§ 34 až 36</w:t>
        </w:r>
      </w:hyperlink>
      <w:r w:rsidRPr="003C5C06">
        <w:rPr>
          <w:color w:val="000000"/>
        </w:rPr>
        <w:t xml:space="preserve"> a </w:t>
      </w:r>
      <w:hyperlink r:id="rId333" w:anchor="paragraf-38">
        <w:r w:rsidRPr="003C5C06">
          <w:rPr>
            <w:color w:val="0000FF"/>
            <w:u w:val="single"/>
          </w:rPr>
          <w:t>§ 38</w:t>
        </w:r>
      </w:hyperlink>
      <w:r w:rsidRPr="003C5C06">
        <w:rPr>
          <w:color w:val="000000"/>
        </w:rPr>
        <w:t xml:space="preserve"> a </w:t>
      </w:r>
      <w:hyperlink r:id="rId334" w:anchor="paragraf-39">
        <w:r w:rsidRPr="003C5C06">
          <w:rPr>
            <w:color w:val="0000FF"/>
            <w:u w:val="single"/>
          </w:rPr>
          <w:t>39</w:t>
        </w:r>
      </w:hyperlink>
      <w:r w:rsidRPr="003C5C06">
        <w:rPr>
          <w:color w:val="000000"/>
        </w:rPr>
        <w:t xml:space="preserve"> zákona č. </w:t>
      </w:r>
      <w:hyperlink r:id="rId335">
        <w:r w:rsidRPr="003C5C06">
          <w:rPr>
            <w:color w:val="0000FF"/>
            <w:u w:val="single"/>
          </w:rPr>
          <w:t>448/2008 Z. z.</w:t>
        </w:r>
      </w:hyperlink>
      <w:r w:rsidRPr="003C5C06">
        <w:rPr>
          <w:color w:val="000000"/>
        </w:rPr>
        <w:t xml:space="preserve"> o sociálnych službách a o zmene a doplnení zákona č. </w:t>
      </w:r>
      <w:hyperlink r:id="rId336">
        <w:r w:rsidRPr="003C5C06">
          <w:rPr>
            <w:color w:val="0000FF"/>
            <w:u w:val="single"/>
          </w:rPr>
          <w:t>455/1991 Zb.</w:t>
        </w:r>
      </w:hyperlink>
      <w:r w:rsidRPr="003C5C06">
        <w:rPr>
          <w:color w:val="000000"/>
        </w:rPr>
        <w:t xml:space="preserve"> o živnostenskom podnikaní (živnostenský zákon) v znení neskorších predpisov. </w:t>
      </w:r>
    </w:p>
    <w:p w14:paraId="2BFCF795" w14:textId="77777777" w:rsidR="009D6761" w:rsidRPr="003C5C06" w:rsidRDefault="009D6761" w:rsidP="009D6761">
      <w:pPr>
        <w:ind w:left="120"/>
      </w:pPr>
      <w:r w:rsidRPr="003C5C06">
        <w:rPr>
          <w:color w:val="000000"/>
        </w:rPr>
        <w:t xml:space="preserve"> 10) Zákon č. </w:t>
      </w:r>
      <w:hyperlink r:id="rId337">
        <w:r w:rsidRPr="003C5C06">
          <w:rPr>
            <w:color w:val="0000FF"/>
            <w:u w:val="single"/>
          </w:rPr>
          <w:t>600/2003 Z. z.</w:t>
        </w:r>
      </w:hyperlink>
      <w:r w:rsidRPr="003C5C06">
        <w:rPr>
          <w:color w:val="000000"/>
        </w:rPr>
        <w:t xml:space="preserve"> o prídavku na dieťa a o zmene a doplnení zákona č. 461/2003 Z. z. o sociálnom poistení v znení neskorších predpisov. </w:t>
      </w:r>
    </w:p>
    <w:p w14:paraId="22B2C89A" w14:textId="77777777" w:rsidR="009D6761" w:rsidRPr="003C5C06" w:rsidRDefault="009D6761" w:rsidP="009D6761">
      <w:pPr>
        <w:ind w:left="120"/>
      </w:pPr>
      <w:r w:rsidRPr="003C5C06">
        <w:rPr>
          <w:color w:val="000000"/>
        </w:rPr>
        <w:t xml:space="preserve"> 11) </w:t>
      </w:r>
      <w:hyperlink r:id="rId338" w:anchor="paragraf-62">
        <w:r w:rsidRPr="003C5C06">
          <w:rPr>
            <w:color w:val="0000FF"/>
            <w:u w:val="single"/>
          </w:rPr>
          <w:t>§ 62 až 74 zákona č. 36/2005 Z. z.</w:t>
        </w:r>
      </w:hyperlink>
      <w:r w:rsidRPr="003C5C06">
        <w:rPr>
          <w:color w:val="000000"/>
        </w:rPr>
        <w:t xml:space="preserve"> o rodine a o zmene a doplnení niektorých zákonov v znení zákona č. 217/2010 Z. z. </w:t>
      </w:r>
    </w:p>
    <w:p w14:paraId="3FC67BA2" w14:textId="77777777" w:rsidR="009D6761" w:rsidRPr="003C5C06" w:rsidRDefault="009D6761" w:rsidP="009D6761">
      <w:pPr>
        <w:ind w:left="120"/>
      </w:pPr>
      <w:r w:rsidRPr="003C5C06">
        <w:rPr>
          <w:color w:val="000000"/>
        </w:rPr>
        <w:t xml:space="preserve"> 12) </w:t>
      </w:r>
      <w:hyperlink r:id="rId339" w:anchor="paragraf-134">
        <w:r w:rsidRPr="003C5C06">
          <w:rPr>
            <w:color w:val="0000FF"/>
            <w:u w:val="single"/>
          </w:rPr>
          <w:t>§ 134 Zákonníka práce</w:t>
        </w:r>
      </w:hyperlink>
      <w:r w:rsidRPr="003C5C06">
        <w:rPr>
          <w:color w:val="000000"/>
        </w:rPr>
        <w:t xml:space="preserve">. </w:t>
      </w:r>
    </w:p>
    <w:p w14:paraId="3C81DED4" w14:textId="77777777" w:rsidR="009D6761" w:rsidRPr="003C5C06" w:rsidRDefault="009D6761" w:rsidP="009D6761">
      <w:pPr>
        <w:ind w:left="120"/>
      </w:pPr>
      <w:r w:rsidRPr="003C5C06">
        <w:rPr>
          <w:color w:val="000000"/>
        </w:rPr>
        <w:t xml:space="preserve"> 13) Zákon č. </w:t>
      </w:r>
      <w:hyperlink r:id="rId340">
        <w:r w:rsidRPr="003C5C06">
          <w:rPr>
            <w:color w:val="0000FF"/>
            <w:u w:val="single"/>
          </w:rPr>
          <w:t>595/2003 Z. z.</w:t>
        </w:r>
      </w:hyperlink>
      <w:r w:rsidRPr="003C5C06">
        <w:rPr>
          <w:color w:val="000000"/>
        </w:rPr>
        <w:t xml:space="preserve"> o dani z príjmov v znení neskorších predpisov. </w:t>
      </w:r>
    </w:p>
    <w:p w14:paraId="5D4E30D9" w14:textId="77777777" w:rsidR="009D6761" w:rsidRPr="003C5C06" w:rsidRDefault="009D6761" w:rsidP="009D6761">
      <w:pPr>
        <w:ind w:left="120"/>
      </w:pPr>
      <w:r w:rsidRPr="003C5C06">
        <w:rPr>
          <w:color w:val="000000"/>
        </w:rPr>
        <w:t xml:space="preserve"> 14) Zákon č. </w:t>
      </w:r>
      <w:hyperlink r:id="rId341">
        <w:r w:rsidRPr="003C5C06">
          <w:rPr>
            <w:color w:val="0000FF"/>
            <w:u w:val="single"/>
          </w:rPr>
          <w:t>461/2003 Z. z.</w:t>
        </w:r>
      </w:hyperlink>
      <w:r w:rsidRPr="003C5C06">
        <w:rPr>
          <w:color w:val="000000"/>
        </w:rPr>
        <w:t xml:space="preserve"> v znení neskorších predpisov. </w:t>
      </w:r>
    </w:p>
    <w:p w14:paraId="1BB4D9C3" w14:textId="77777777" w:rsidR="009D6761" w:rsidRPr="003C5C06" w:rsidRDefault="009D6761" w:rsidP="009D6761">
      <w:pPr>
        <w:ind w:left="120"/>
      </w:pPr>
      <w:r w:rsidRPr="003C5C06">
        <w:rPr>
          <w:color w:val="000000"/>
        </w:rPr>
        <w:t xml:space="preserve"> 15) Zákon č. </w:t>
      </w:r>
      <w:hyperlink r:id="rId342">
        <w:r w:rsidRPr="003C5C06">
          <w:rPr>
            <w:color w:val="0000FF"/>
            <w:u w:val="single"/>
          </w:rPr>
          <w:t>571/2009 Z. z.</w:t>
        </w:r>
      </w:hyperlink>
      <w:r w:rsidRPr="003C5C06">
        <w:rPr>
          <w:color w:val="000000"/>
        </w:rPr>
        <w:t xml:space="preserve"> o rodičovskom príspevku a o zmene a doplnení niektorých zákonov v znení neskorších predpisov. </w:t>
      </w:r>
    </w:p>
    <w:p w14:paraId="0412DB05" w14:textId="77777777" w:rsidR="009D6761" w:rsidRPr="003C5C06" w:rsidRDefault="009D6761" w:rsidP="009D6761">
      <w:pPr>
        <w:ind w:left="120"/>
      </w:pPr>
      <w:r w:rsidRPr="003C5C06">
        <w:rPr>
          <w:color w:val="000000"/>
        </w:rPr>
        <w:t xml:space="preserve"> 16) Zákon č. </w:t>
      </w:r>
      <w:hyperlink r:id="rId343">
        <w:r w:rsidRPr="003C5C06">
          <w:rPr>
            <w:color w:val="0000FF"/>
            <w:u w:val="single"/>
          </w:rPr>
          <w:t>43/2004 Z. z.</w:t>
        </w:r>
      </w:hyperlink>
      <w:r w:rsidRPr="003C5C06">
        <w:rPr>
          <w:color w:val="000000"/>
        </w:rPr>
        <w:t xml:space="preserve"> o starobnom dôchodkovom sporení a o zmene a doplnení niektorých zákonov v znení neskorších predpisov. </w:t>
      </w:r>
    </w:p>
    <w:p w14:paraId="626905BD" w14:textId="77777777" w:rsidR="009D6761" w:rsidRPr="003C5C06" w:rsidRDefault="009D6761" w:rsidP="009D6761">
      <w:pPr>
        <w:ind w:left="120"/>
      </w:pPr>
      <w:r w:rsidRPr="003C5C06">
        <w:rPr>
          <w:color w:val="000000"/>
        </w:rPr>
        <w:t xml:space="preserve"> 17) Zákon č. </w:t>
      </w:r>
      <w:hyperlink r:id="rId344">
        <w:r w:rsidRPr="003C5C06">
          <w:rPr>
            <w:color w:val="0000FF"/>
            <w:u w:val="single"/>
          </w:rPr>
          <w:t>650/2004 Z. z.</w:t>
        </w:r>
      </w:hyperlink>
      <w:r w:rsidRPr="003C5C06">
        <w:rPr>
          <w:color w:val="000000"/>
        </w:rPr>
        <w:t xml:space="preserve"> o doplnkovom dôchodkovom sporení a o zmene a doplnení niektorých zákonov v znení neskorších predpisov. </w:t>
      </w:r>
    </w:p>
    <w:p w14:paraId="720E02F7" w14:textId="77777777" w:rsidR="009D6761" w:rsidRPr="003C5C06" w:rsidRDefault="009D6761" w:rsidP="009D6761">
      <w:pPr>
        <w:ind w:left="120"/>
      </w:pPr>
      <w:r w:rsidRPr="003C5C06">
        <w:rPr>
          <w:color w:val="000000"/>
        </w:rPr>
        <w:t xml:space="preserve"> 18) Zákon č. </w:t>
      </w:r>
      <w:hyperlink r:id="rId345">
        <w:r w:rsidRPr="003C5C06">
          <w:rPr>
            <w:color w:val="0000FF"/>
            <w:u w:val="single"/>
          </w:rPr>
          <w:t>201/2008 Z. z.</w:t>
        </w:r>
      </w:hyperlink>
      <w:r w:rsidRPr="003C5C06">
        <w:rPr>
          <w:color w:val="000000"/>
        </w:rPr>
        <w:t xml:space="preserve"> o náhradnom výživnom a o zmene a doplnení zákona č. 36/2005 Z. z. o rodine a o zmene a doplnení niektorých zákonov v znení nálezu Ústavného súdu Slovenskej republiky č. 615/2006 Z. z. v znení neskorších predpisov. </w:t>
      </w:r>
    </w:p>
    <w:p w14:paraId="1E94BFBC" w14:textId="77777777" w:rsidR="009D6761" w:rsidRPr="003C5C06" w:rsidRDefault="009D6761" w:rsidP="009D6761">
      <w:pPr>
        <w:ind w:left="120"/>
      </w:pPr>
    </w:p>
    <w:p w14:paraId="4B8C4877" w14:textId="77777777" w:rsidR="009D6761" w:rsidRPr="003C5C06" w:rsidRDefault="009D6761" w:rsidP="009D6761">
      <w:pPr>
        <w:ind w:left="120"/>
      </w:pPr>
      <w:r w:rsidRPr="003C5C06">
        <w:rPr>
          <w:color w:val="000000"/>
        </w:rPr>
        <w:t xml:space="preserve"> Zákon č. </w:t>
      </w:r>
      <w:hyperlink r:id="rId346">
        <w:r w:rsidRPr="003C5C06">
          <w:rPr>
            <w:color w:val="0000FF"/>
            <w:u w:val="single"/>
          </w:rPr>
          <w:t>36/2005 Z. z.</w:t>
        </w:r>
      </w:hyperlink>
      <w:r w:rsidRPr="003C5C06">
        <w:rPr>
          <w:color w:val="000000"/>
        </w:rPr>
        <w:t xml:space="preserve"> v znení neskorších predpisov. </w:t>
      </w:r>
    </w:p>
    <w:p w14:paraId="5FC4EDC5" w14:textId="77777777" w:rsidR="009D6761" w:rsidRPr="003C5C06" w:rsidRDefault="009D6761" w:rsidP="009D6761">
      <w:pPr>
        <w:ind w:left="120"/>
      </w:pPr>
      <w:r w:rsidRPr="003C5C06">
        <w:rPr>
          <w:color w:val="000000"/>
        </w:rPr>
        <w:t xml:space="preserve"> 19) </w:t>
      </w:r>
      <w:hyperlink r:id="rId347" w:anchor="paragraf-39">
        <w:r w:rsidRPr="003C5C06">
          <w:rPr>
            <w:color w:val="0000FF"/>
            <w:u w:val="single"/>
          </w:rPr>
          <w:t>§ 39 a 40 zákona č. 447/2008 Z. z.</w:t>
        </w:r>
      </w:hyperlink>
      <w:r w:rsidRPr="003C5C06">
        <w:rPr>
          <w:color w:val="000000"/>
        </w:rPr>
        <w:t xml:space="preserve"> v znení zákona č. 180/2011 Z. z. </w:t>
      </w:r>
    </w:p>
    <w:p w14:paraId="20E29807" w14:textId="77777777" w:rsidR="009D6761" w:rsidRPr="003C5C06" w:rsidRDefault="009D6761" w:rsidP="009D6761">
      <w:pPr>
        <w:ind w:left="120"/>
      </w:pPr>
      <w:bookmarkStart w:id="2687" w:name="poznamky.poznamka-19a"/>
      <w:r w:rsidRPr="003C5C06">
        <w:rPr>
          <w:color w:val="000000"/>
        </w:rPr>
        <w:t xml:space="preserve"> </w:t>
      </w:r>
      <w:bookmarkStart w:id="2688" w:name="poznamky.poznamka-19a.oznacenie"/>
      <w:r w:rsidRPr="003C5C06">
        <w:rPr>
          <w:color w:val="000000"/>
        </w:rPr>
        <w:t xml:space="preserve">19a) </w:t>
      </w:r>
      <w:bookmarkEnd w:id="2688"/>
      <w:r w:rsidRPr="003C5C06">
        <w:rPr>
          <w:rFonts w:asciiTheme="minorHAnsi" w:hAnsiTheme="minorHAnsi"/>
        </w:rPr>
        <w:fldChar w:fldCharType="begin"/>
      </w:r>
      <w:r w:rsidRPr="003C5C06">
        <w:instrText xml:space="preserve"> HYPERLINK "https://www.slov-lex.sk/pravne-predpisy/SK/ZZ/2005/627/" \l "paragraf-6" \h </w:instrText>
      </w:r>
      <w:r w:rsidRPr="003C5C06">
        <w:rPr>
          <w:rFonts w:asciiTheme="minorHAnsi" w:hAnsiTheme="minorHAnsi"/>
        </w:rPr>
      </w:r>
      <w:r w:rsidRPr="003C5C06">
        <w:rPr>
          <w:rFonts w:asciiTheme="minorHAnsi" w:hAnsiTheme="minorHAnsi"/>
        </w:rPr>
        <w:fldChar w:fldCharType="separate"/>
      </w:r>
      <w:r w:rsidRPr="003C5C06">
        <w:rPr>
          <w:color w:val="0000FF"/>
          <w:u w:val="single"/>
        </w:rPr>
        <w:t>§ 6</w:t>
      </w:r>
      <w:r w:rsidRPr="003C5C06">
        <w:rPr>
          <w:color w:val="0000FF"/>
          <w:u w:val="single"/>
        </w:rPr>
        <w:fldChar w:fldCharType="end"/>
      </w:r>
      <w:r w:rsidRPr="003C5C06">
        <w:rPr>
          <w:color w:val="000000"/>
        </w:rPr>
        <w:t xml:space="preserve"> zákona č. </w:t>
      </w:r>
      <w:hyperlink r:id="rId348">
        <w:r w:rsidRPr="003C5C06">
          <w:rPr>
            <w:color w:val="0000FF"/>
            <w:u w:val="single"/>
          </w:rPr>
          <w:t>627/2005 Z. z.</w:t>
        </w:r>
      </w:hyperlink>
      <w:bookmarkStart w:id="2689" w:name="poznamky.poznamka-19a.text"/>
      <w:r w:rsidRPr="003C5C06">
        <w:rPr>
          <w:color w:val="000000"/>
        </w:rPr>
        <w:t xml:space="preserve"> o príspevkoch na podporu náhradnej starostlivosti o dieťa v znení neskorších predpisov. </w:t>
      </w:r>
      <w:bookmarkEnd w:id="2689"/>
    </w:p>
    <w:bookmarkEnd w:id="2687"/>
    <w:p w14:paraId="2FEF08E1" w14:textId="77777777" w:rsidR="009D6761" w:rsidRPr="003C5C06" w:rsidRDefault="009D6761" w:rsidP="009D6761">
      <w:pPr>
        <w:ind w:left="120"/>
      </w:pPr>
      <w:r w:rsidRPr="003C5C06">
        <w:rPr>
          <w:color w:val="000000"/>
        </w:rPr>
        <w:t xml:space="preserve"> 21) </w:t>
      </w:r>
      <w:hyperlink r:id="rId349" w:anchor="paragraf-10">
        <w:r w:rsidRPr="003C5C06">
          <w:rPr>
            <w:color w:val="0000FF"/>
            <w:u w:val="single"/>
          </w:rPr>
          <w:t>§ 10</w:t>
        </w:r>
      </w:hyperlink>
      <w:r w:rsidRPr="003C5C06">
        <w:rPr>
          <w:color w:val="000000"/>
        </w:rPr>
        <w:t xml:space="preserve"> zákona Národnej rady Slovenskej republiky č. </w:t>
      </w:r>
      <w:hyperlink r:id="rId350">
        <w:r w:rsidRPr="003C5C06">
          <w:rPr>
            <w:color w:val="0000FF"/>
            <w:u w:val="single"/>
          </w:rPr>
          <w:t>182/1993 Z. z.</w:t>
        </w:r>
      </w:hyperlink>
      <w:r w:rsidRPr="003C5C06">
        <w:rPr>
          <w:color w:val="000000"/>
        </w:rPr>
        <w:t xml:space="preserve"> v znení neskorších predpisov. </w:t>
      </w:r>
    </w:p>
    <w:p w14:paraId="00346C65" w14:textId="77777777" w:rsidR="009D6761" w:rsidRPr="003C5C06" w:rsidRDefault="009D6761" w:rsidP="009D6761">
      <w:pPr>
        <w:ind w:left="120"/>
      </w:pPr>
      <w:r w:rsidRPr="003C5C06">
        <w:rPr>
          <w:color w:val="000000"/>
        </w:rPr>
        <w:t xml:space="preserve"> 22) </w:t>
      </w:r>
      <w:hyperlink r:id="rId351" w:anchor="paragraf-23">
        <w:r w:rsidRPr="003C5C06">
          <w:rPr>
            <w:color w:val="0000FF"/>
            <w:u w:val="single"/>
          </w:rPr>
          <w:t>§ 23</w:t>
        </w:r>
      </w:hyperlink>
      <w:r w:rsidRPr="003C5C06">
        <w:rPr>
          <w:color w:val="000000"/>
        </w:rPr>
        <w:t xml:space="preserve"> zákona č. </w:t>
      </w:r>
      <w:hyperlink r:id="rId352">
        <w:r w:rsidRPr="003C5C06">
          <w:rPr>
            <w:color w:val="0000FF"/>
            <w:u w:val="single"/>
          </w:rPr>
          <w:t>431/2002 Z. z.</w:t>
        </w:r>
      </w:hyperlink>
      <w:r w:rsidRPr="003C5C06">
        <w:rPr>
          <w:color w:val="000000"/>
        </w:rPr>
        <w:t xml:space="preserve"> o účtovníctve v znení neskorších predpisov. </w:t>
      </w:r>
    </w:p>
    <w:p w14:paraId="762F0B32" w14:textId="77777777" w:rsidR="009D6761" w:rsidRPr="003C5C06" w:rsidRDefault="009D6761" w:rsidP="009D6761">
      <w:pPr>
        <w:ind w:left="120"/>
      </w:pPr>
    </w:p>
    <w:bookmarkEnd w:id="2217"/>
    <w:bookmarkEnd w:id="2218"/>
    <w:bookmarkEnd w:id="2219"/>
    <w:bookmarkEnd w:id="2220"/>
    <w:p w14:paraId="5F30C823" w14:textId="77777777" w:rsidR="009D6761" w:rsidRPr="003258F4" w:rsidRDefault="009D6761" w:rsidP="00F51E76">
      <w:pPr>
        <w:spacing w:before="0"/>
        <w:rPr>
          <w:szCs w:val="24"/>
        </w:rPr>
      </w:pPr>
    </w:p>
    <w:sectPr w:rsidR="009D6761" w:rsidRPr="003258F4" w:rsidSect="00D23260">
      <w:footerReference w:type="default" r:id="rId353"/>
      <w:pgSz w:w="11907" w:h="16840" w:code="9"/>
      <w:pgMar w:top="1134" w:right="992" w:bottom="992" w:left="1418" w:header="709" w:footer="41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21AD4" w14:textId="77777777" w:rsidR="009D31FB" w:rsidRDefault="009D31FB">
      <w:r>
        <w:separator/>
      </w:r>
    </w:p>
  </w:endnote>
  <w:endnote w:type="continuationSeparator" w:id="0">
    <w:p w14:paraId="7E4C3C56" w14:textId="77777777" w:rsidR="009D31FB" w:rsidRDefault="009D3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905FE" w14:textId="6D9EB6E5" w:rsidR="00487BAF" w:rsidRDefault="00487BAF">
    <w:pPr>
      <w:pStyle w:val="Pta"/>
      <w:jc w:val="center"/>
    </w:pPr>
    <w:r>
      <w:fldChar w:fldCharType="begin"/>
    </w:r>
    <w:r>
      <w:instrText>PAGE   \* MERGEFORMAT</w:instrText>
    </w:r>
    <w:r>
      <w:fldChar w:fldCharType="separate"/>
    </w:r>
    <w:r w:rsidR="00E2723D" w:rsidRPr="00E2723D">
      <w:rPr>
        <w:noProof/>
        <w:lang w:val="sk-SK"/>
      </w:rPr>
      <w:t>1</w:t>
    </w:r>
    <w:r>
      <w:fldChar w:fldCharType="end"/>
    </w:r>
  </w:p>
  <w:p w14:paraId="1CF7AC47" w14:textId="77777777" w:rsidR="00487BAF" w:rsidRDefault="00487BAF" w:rsidP="00302AF2">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5D114" w14:textId="77777777" w:rsidR="009D31FB" w:rsidRDefault="009D31FB">
      <w:r>
        <w:separator/>
      </w:r>
    </w:p>
  </w:footnote>
  <w:footnote w:type="continuationSeparator" w:id="0">
    <w:p w14:paraId="0285D8E1" w14:textId="77777777" w:rsidR="009D31FB" w:rsidRDefault="009D3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6381D"/>
    <w:multiLevelType w:val="multilevel"/>
    <w:tmpl w:val="FFFFFFFF"/>
    <w:lvl w:ilvl="0">
      <w:start w:val="1"/>
      <w:numFmt w:val="decimal"/>
      <w:lvlText w:val="(%1)"/>
      <w:lvlJc w:val="left"/>
      <w:pPr>
        <w:tabs>
          <w:tab w:val="num" w:pos="644"/>
        </w:tabs>
        <w:ind w:firstLine="284"/>
      </w:pPr>
      <w:rPr>
        <w:rFonts w:ascii="Times New Roman" w:hAnsi="Times New Roman" w:cs="Times New Roman" w:hint="default"/>
        <w:b w:val="0"/>
        <w:bCs w:val="0"/>
        <w:i w:val="0"/>
        <w:iCs w:val="0"/>
        <w:sz w:val="22"/>
        <w:szCs w:val="22"/>
        <w:vertAlign w:val="baseline"/>
      </w:rPr>
    </w:lvl>
    <w:lvl w:ilvl="1">
      <w:start w:val="1"/>
      <w:numFmt w:val="lowerLetter"/>
      <w:lvlText w:val="%2)"/>
      <w:lvlJc w:val="left"/>
      <w:pPr>
        <w:tabs>
          <w:tab w:val="num" w:pos="360"/>
        </w:tabs>
        <w:ind w:left="357" w:hanging="357"/>
      </w:pPr>
      <w:rPr>
        <w:rFonts w:ascii="Times New Roman" w:hAnsi="Times New Roman" w:cs="Times New Roman" w:hint="default"/>
        <w:b w:val="0"/>
        <w:bCs w:val="0"/>
        <w:i w:val="0"/>
        <w:iCs w:val="0"/>
        <w:strike w:val="0"/>
        <w:dstrike w:val="0"/>
        <w:sz w:val="22"/>
        <w:szCs w:val="22"/>
        <w:vertAlign w:val="baseline"/>
      </w:rPr>
    </w:lvl>
    <w:lvl w:ilvl="2">
      <w:start w:val="1"/>
      <w:numFmt w:val="decimal"/>
      <w:lvlText w:val="%3."/>
      <w:lvlJc w:val="left"/>
      <w:pPr>
        <w:tabs>
          <w:tab w:val="num" w:pos="502"/>
        </w:tabs>
        <w:ind w:left="502" w:hanging="360"/>
      </w:pPr>
      <w:rPr>
        <w:rFonts w:ascii="Times New Roman" w:eastAsia="Times New Roman" w:hAnsi="Times New Roman"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1C1E54BD"/>
    <w:multiLevelType w:val="multilevel"/>
    <w:tmpl w:val="A9EC49B8"/>
    <w:lvl w:ilvl="0">
      <w:start w:val="1"/>
      <w:numFmt w:val="decimal"/>
      <w:lvlText w:val="(%1)"/>
      <w:lvlJc w:val="left"/>
      <w:pPr>
        <w:tabs>
          <w:tab w:val="num" w:pos="644"/>
        </w:tabs>
        <w:ind w:firstLine="284"/>
      </w:pPr>
      <w:rPr>
        <w:rFonts w:ascii="Times New Roman" w:hAnsi="Times New Roman" w:cs="Times New Roman" w:hint="default"/>
        <w:b w:val="0"/>
        <w:bCs w:val="0"/>
        <w:i w:val="0"/>
        <w:iCs w:val="0"/>
        <w:sz w:val="22"/>
        <w:szCs w:val="22"/>
        <w:vertAlign w:val="baseline"/>
      </w:rPr>
    </w:lvl>
    <w:lvl w:ilvl="1">
      <w:start w:val="3"/>
      <w:numFmt w:val="lowerLetter"/>
      <w:lvlText w:val="%2)"/>
      <w:lvlJc w:val="left"/>
      <w:pPr>
        <w:tabs>
          <w:tab w:val="num" w:pos="360"/>
        </w:tabs>
        <w:ind w:left="357" w:hanging="357"/>
      </w:pPr>
      <w:rPr>
        <w:rFonts w:ascii="Times New Roman" w:hAnsi="Times New Roman" w:cs="Times New Roman" w:hint="default"/>
        <w:b w:val="0"/>
        <w:bCs w:val="0"/>
        <w:i w:val="0"/>
        <w:iCs w:val="0"/>
        <w:strike w:val="0"/>
        <w:dstrike w:val="0"/>
        <w:sz w:val="22"/>
        <w:szCs w:val="22"/>
        <w:vertAlign w:val="baseline"/>
      </w:rPr>
    </w:lvl>
    <w:lvl w:ilvl="2">
      <w:start w:val="21"/>
      <w:numFmt w:val="decimal"/>
      <w:lvlText w:val="%3."/>
      <w:lvlJc w:val="left"/>
      <w:pPr>
        <w:tabs>
          <w:tab w:val="num" w:pos="502"/>
        </w:tabs>
        <w:ind w:left="502" w:hanging="360"/>
      </w:pPr>
      <w:rPr>
        <w:rFonts w:ascii="Times New Roman" w:eastAsia="Times New Roman" w:hAnsi="Times New Roman"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1C6159FD"/>
    <w:multiLevelType w:val="hybridMultilevel"/>
    <w:tmpl w:val="E54421BC"/>
    <w:lvl w:ilvl="0" w:tplc="4B74F2AA">
      <w:start w:val="1"/>
      <w:numFmt w:val="decimal"/>
      <w:lvlText w:val="(%1)"/>
      <w:lvlJc w:val="left"/>
      <w:pPr>
        <w:ind w:left="765" w:hanging="360"/>
      </w:pPr>
      <w:rPr>
        <w:rFonts w:hint="default"/>
      </w:r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3" w15:restartNumberingAfterBreak="0">
    <w:nsid w:val="1E5F492E"/>
    <w:multiLevelType w:val="multilevel"/>
    <w:tmpl w:val="FFFFFFFF"/>
    <w:lvl w:ilvl="0">
      <w:start w:val="1"/>
      <w:numFmt w:val="decimal"/>
      <w:lvlText w:val="(%1)"/>
      <w:lvlJc w:val="left"/>
      <w:pPr>
        <w:tabs>
          <w:tab w:val="num" w:pos="644"/>
        </w:tabs>
        <w:ind w:firstLine="284"/>
      </w:pPr>
      <w:rPr>
        <w:rFonts w:ascii="Times New Roman" w:hAnsi="Times New Roman" w:cs="Times New Roman" w:hint="default"/>
        <w:b w:val="0"/>
        <w:bCs w:val="0"/>
        <w:i w:val="0"/>
        <w:iCs w:val="0"/>
        <w:sz w:val="22"/>
        <w:szCs w:val="22"/>
        <w:vertAlign w:val="baseline"/>
      </w:rPr>
    </w:lvl>
    <w:lvl w:ilvl="1">
      <w:start w:val="1"/>
      <w:numFmt w:val="lowerLetter"/>
      <w:lvlText w:val="%2)"/>
      <w:lvlJc w:val="left"/>
      <w:pPr>
        <w:tabs>
          <w:tab w:val="num" w:pos="360"/>
        </w:tabs>
        <w:ind w:left="357" w:hanging="357"/>
      </w:pPr>
      <w:rPr>
        <w:rFonts w:ascii="Times New Roman" w:hAnsi="Times New Roman" w:cs="Times New Roman" w:hint="default"/>
        <w:b w:val="0"/>
        <w:bCs w:val="0"/>
        <w:i w:val="0"/>
        <w:iCs w:val="0"/>
        <w:strike w:val="0"/>
        <w:dstrike w:val="0"/>
        <w:sz w:val="22"/>
        <w:szCs w:val="22"/>
        <w:vertAlign w:val="baseline"/>
      </w:rPr>
    </w:lvl>
    <w:lvl w:ilvl="2">
      <w:start w:val="1"/>
      <w:numFmt w:val="decimal"/>
      <w:lvlText w:val="%3."/>
      <w:lvlJc w:val="left"/>
      <w:pPr>
        <w:tabs>
          <w:tab w:val="num" w:pos="1353"/>
        </w:tabs>
        <w:ind w:left="1353" w:hanging="360"/>
      </w:pPr>
      <w:rPr>
        <w:rFonts w:ascii="Times New Roman" w:eastAsia="Times New Roman" w:hAnsi="Times New Roman"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1F9F53D4"/>
    <w:multiLevelType w:val="hybridMultilevel"/>
    <w:tmpl w:val="4D24AF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4A17190"/>
    <w:multiLevelType w:val="hybridMultilevel"/>
    <w:tmpl w:val="F8601FF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95C6B86"/>
    <w:multiLevelType w:val="hybridMultilevel"/>
    <w:tmpl w:val="FFFFFFFF"/>
    <w:lvl w:ilvl="0" w:tplc="EF4247C8">
      <w:start w:val="1"/>
      <w:numFmt w:val="decimal"/>
      <w:lvlText w:val="%1"/>
      <w:lvlJc w:val="left"/>
      <w:pPr>
        <w:ind w:left="360"/>
      </w:pPr>
      <w:rPr>
        <w:rFonts w:ascii="Calibri" w:eastAsia="Times New Roman" w:hAnsi="Calibri" w:cs="Calibri"/>
        <w:b w:val="0"/>
        <w:i w:val="0"/>
        <w:strike w:val="0"/>
        <w:dstrike w:val="0"/>
        <w:color w:val="000000"/>
        <w:sz w:val="20"/>
        <w:szCs w:val="20"/>
        <w:u w:val="none" w:color="000000"/>
        <w:vertAlign w:val="baseline"/>
      </w:rPr>
    </w:lvl>
    <w:lvl w:ilvl="1" w:tplc="5BA2CD98">
      <w:start w:val="2"/>
      <w:numFmt w:val="decimal"/>
      <w:lvlText w:val="(%2)"/>
      <w:lvlJc w:val="left"/>
      <w:pPr>
        <w:ind w:left="568"/>
      </w:pPr>
      <w:rPr>
        <w:rFonts w:ascii="Calibri" w:eastAsia="Times New Roman" w:hAnsi="Calibri" w:cs="Calibri"/>
        <w:b w:val="0"/>
        <w:i w:val="0"/>
        <w:strike w:val="0"/>
        <w:dstrike w:val="0"/>
        <w:color w:val="000000"/>
        <w:sz w:val="20"/>
        <w:szCs w:val="20"/>
        <w:u w:val="none" w:color="000000"/>
        <w:vertAlign w:val="baseline"/>
      </w:rPr>
    </w:lvl>
    <w:lvl w:ilvl="2" w:tplc="F25A070C">
      <w:start w:val="1"/>
      <w:numFmt w:val="lowerRoman"/>
      <w:lvlText w:val="%3"/>
      <w:lvlJc w:val="left"/>
      <w:pPr>
        <w:ind w:left="1307"/>
      </w:pPr>
      <w:rPr>
        <w:rFonts w:ascii="Calibri" w:eastAsia="Times New Roman" w:hAnsi="Calibri" w:cs="Calibri"/>
        <w:b w:val="0"/>
        <w:i w:val="0"/>
        <w:strike w:val="0"/>
        <w:dstrike w:val="0"/>
        <w:color w:val="000000"/>
        <w:sz w:val="20"/>
        <w:szCs w:val="20"/>
        <w:u w:val="none" w:color="000000"/>
        <w:vertAlign w:val="baseline"/>
      </w:rPr>
    </w:lvl>
    <w:lvl w:ilvl="3" w:tplc="CC70A3C0">
      <w:start w:val="1"/>
      <w:numFmt w:val="decimal"/>
      <w:lvlText w:val="%4"/>
      <w:lvlJc w:val="left"/>
      <w:pPr>
        <w:ind w:left="2027"/>
      </w:pPr>
      <w:rPr>
        <w:rFonts w:ascii="Calibri" w:eastAsia="Times New Roman" w:hAnsi="Calibri" w:cs="Calibri"/>
        <w:b w:val="0"/>
        <w:i w:val="0"/>
        <w:strike w:val="0"/>
        <w:dstrike w:val="0"/>
        <w:color w:val="000000"/>
        <w:sz w:val="20"/>
        <w:szCs w:val="20"/>
        <w:u w:val="none" w:color="000000"/>
        <w:vertAlign w:val="baseline"/>
      </w:rPr>
    </w:lvl>
    <w:lvl w:ilvl="4" w:tplc="9552CED4">
      <w:start w:val="1"/>
      <w:numFmt w:val="lowerLetter"/>
      <w:lvlText w:val="%5"/>
      <w:lvlJc w:val="left"/>
      <w:pPr>
        <w:ind w:left="2747"/>
      </w:pPr>
      <w:rPr>
        <w:rFonts w:ascii="Calibri" w:eastAsia="Times New Roman" w:hAnsi="Calibri" w:cs="Calibri"/>
        <w:b w:val="0"/>
        <w:i w:val="0"/>
        <w:strike w:val="0"/>
        <w:dstrike w:val="0"/>
        <w:color w:val="000000"/>
        <w:sz w:val="20"/>
        <w:szCs w:val="20"/>
        <w:u w:val="none" w:color="000000"/>
        <w:vertAlign w:val="baseline"/>
      </w:rPr>
    </w:lvl>
    <w:lvl w:ilvl="5" w:tplc="14F8D2E8">
      <w:start w:val="1"/>
      <w:numFmt w:val="lowerRoman"/>
      <w:lvlText w:val="%6"/>
      <w:lvlJc w:val="left"/>
      <w:pPr>
        <w:ind w:left="3467"/>
      </w:pPr>
      <w:rPr>
        <w:rFonts w:ascii="Calibri" w:eastAsia="Times New Roman" w:hAnsi="Calibri" w:cs="Calibri"/>
        <w:b w:val="0"/>
        <w:i w:val="0"/>
        <w:strike w:val="0"/>
        <w:dstrike w:val="0"/>
        <w:color w:val="000000"/>
        <w:sz w:val="20"/>
        <w:szCs w:val="20"/>
        <w:u w:val="none" w:color="000000"/>
        <w:vertAlign w:val="baseline"/>
      </w:rPr>
    </w:lvl>
    <w:lvl w:ilvl="6" w:tplc="CDE8B9D0">
      <w:start w:val="1"/>
      <w:numFmt w:val="decimal"/>
      <w:lvlText w:val="%7"/>
      <w:lvlJc w:val="left"/>
      <w:pPr>
        <w:ind w:left="4187"/>
      </w:pPr>
      <w:rPr>
        <w:rFonts w:ascii="Calibri" w:eastAsia="Times New Roman" w:hAnsi="Calibri" w:cs="Calibri"/>
        <w:b w:val="0"/>
        <w:i w:val="0"/>
        <w:strike w:val="0"/>
        <w:dstrike w:val="0"/>
        <w:color w:val="000000"/>
        <w:sz w:val="20"/>
        <w:szCs w:val="20"/>
        <w:u w:val="none" w:color="000000"/>
        <w:vertAlign w:val="baseline"/>
      </w:rPr>
    </w:lvl>
    <w:lvl w:ilvl="7" w:tplc="1018E482">
      <w:start w:val="1"/>
      <w:numFmt w:val="lowerLetter"/>
      <w:lvlText w:val="%8"/>
      <w:lvlJc w:val="left"/>
      <w:pPr>
        <w:ind w:left="4907"/>
      </w:pPr>
      <w:rPr>
        <w:rFonts w:ascii="Calibri" w:eastAsia="Times New Roman" w:hAnsi="Calibri" w:cs="Calibri"/>
        <w:b w:val="0"/>
        <w:i w:val="0"/>
        <w:strike w:val="0"/>
        <w:dstrike w:val="0"/>
        <w:color w:val="000000"/>
        <w:sz w:val="20"/>
        <w:szCs w:val="20"/>
        <w:u w:val="none" w:color="000000"/>
        <w:vertAlign w:val="baseline"/>
      </w:rPr>
    </w:lvl>
    <w:lvl w:ilvl="8" w:tplc="CA5EEC1E">
      <w:start w:val="1"/>
      <w:numFmt w:val="lowerRoman"/>
      <w:lvlText w:val="%9"/>
      <w:lvlJc w:val="left"/>
      <w:pPr>
        <w:ind w:left="5627"/>
      </w:pPr>
      <w:rPr>
        <w:rFonts w:ascii="Calibri" w:eastAsia="Times New Roman" w:hAnsi="Calibri" w:cs="Calibri"/>
        <w:b w:val="0"/>
        <w:i w:val="0"/>
        <w:strike w:val="0"/>
        <w:dstrike w:val="0"/>
        <w:color w:val="000000"/>
        <w:sz w:val="20"/>
        <w:szCs w:val="20"/>
        <w:u w:val="none" w:color="000000"/>
        <w:vertAlign w:val="baseline"/>
      </w:rPr>
    </w:lvl>
  </w:abstractNum>
  <w:abstractNum w:abstractNumId="7" w15:restartNumberingAfterBreak="0">
    <w:nsid w:val="2CA8771F"/>
    <w:multiLevelType w:val="hybridMultilevel"/>
    <w:tmpl w:val="0B227FA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CB971A9"/>
    <w:multiLevelType w:val="multilevel"/>
    <w:tmpl w:val="F8323B2C"/>
    <w:lvl w:ilvl="0">
      <w:start w:val="1"/>
      <w:numFmt w:val="decimal"/>
      <w:lvlText w:val="(%1)"/>
      <w:lvlJc w:val="left"/>
      <w:pPr>
        <w:tabs>
          <w:tab w:val="num" w:pos="644"/>
        </w:tabs>
        <w:ind w:left="0" w:firstLine="284"/>
      </w:pPr>
      <w:rPr>
        <w:rFonts w:ascii="Times New Roman" w:hAnsi="Times New Roman" w:cs="Times New Roman" w:hint="default"/>
        <w:b w:val="0"/>
        <w:bCs w:val="0"/>
        <w:i w:val="0"/>
        <w:iCs w:val="0"/>
        <w:sz w:val="22"/>
        <w:szCs w:val="22"/>
        <w:vertAlign w:val="baseline"/>
      </w:rPr>
    </w:lvl>
    <w:lvl w:ilvl="1">
      <w:start w:val="3"/>
      <w:numFmt w:val="lowerLetter"/>
      <w:lvlText w:val="%2)"/>
      <w:lvlJc w:val="left"/>
      <w:pPr>
        <w:tabs>
          <w:tab w:val="num" w:pos="360"/>
        </w:tabs>
        <w:ind w:left="357" w:hanging="357"/>
      </w:pPr>
      <w:rPr>
        <w:rFonts w:ascii="Times New Roman" w:hAnsi="Times New Roman" w:cs="Times New Roman" w:hint="default"/>
        <w:b w:val="0"/>
        <w:bCs w:val="0"/>
        <w:i w:val="0"/>
        <w:iCs w:val="0"/>
        <w:strike w:val="0"/>
        <w:dstrike w:val="0"/>
        <w:sz w:val="22"/>
        <w:szCs w:val="22"/>
        <w:vertAlign w:val="baseline"/>
      </w:rPr>
    </w:lvl>
    <w:lvl w:ilvl="2">
      <w:start w:val="21"/>
      <w:numFmt w:val="decimal"/>
      <w:lvlText w:val="%3."/>
      <w:lvlJc w:val="left"/>
      <w:pPr>
        <w:tabs>
          <w:tab w:val="num" w:pos="502"/>
        </w:tabs>
        <w:ind w:left="502" w:hanging="360"/>
      </w:pPr>
      <w:rPr>
        <w:rFonts w:ascii="Times New Roman" w:eastAsia="Times New Roman" w:hAnsi="Times New Roman"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313E59C1"/>
    <w:multiLevelType w:val="hybridMultilevel"/>
    <w:tmpl w:val="39EEC126"/>
    <w:lvl w:ilvl="0" w:tplc="041B000F">
      <w:start w:val="1"/>
      <w:numFmt w:val="decimal"/>
      <w:lvlText w:val="%1."/>
      <w:lvlJc w:val="left"/>
      <w:pPr>
        <w:ind w:left="2629" w:hanging="360"/>
      </w:pPr>
      <w:rPr>
        <w:rFonts w:hint="default"/>
      </w:rPr>
    </w:lvl>
    <w:lvl w:ilvl="1" w:tplc="A9D4BF04">
      <w:start w:val="1"/>
      <w:numFmt w:val="lowerLetter"/>
      <w:lvlText w:val="%2)"/>
      <w:lvlJc w:val="left"/>
      <w:pPr>
        <w:ind w:left="8027" w:hanging="360"/>
      </w:pPr>
      <w:rPr>
        <w:rFonts w:ascii="Times New Roman" w:eastAsia="Times New Roman" w:hAnsi="Times New Roman" w:cs="Times New Roman"/>
      </w:rPr>
    </w:lvl>
    <w:lvl w:ilvl="2" w:tplc="A51A5E0C">
      <w:start w:val="1"/>
      <w:numFmt w:val="decimal"/>
      <w:lvlText w:val="%3."/>
      <w:lvlJc w:val="right"/>
      <w:pPr>
        <w:ind w:left="8747" w:hanging="180"/>
      </w:pPr>
      <w:rPr>
        <w:rFonts w:ascii="Times New Roman" w:eastAsia="Times New Roman" w:hAnsi="Times New Roman" w:cs="Times New Roman"/>
      </w:rPr>
    </w:lvl>
    <w:lvl w:ilvl="3" w:tplc="041B000F" w:tentative="1">
      <w:start w:val="1"/>
      <w:numFmt w:val="decimal"/>
      <w:lvlText w:val="%4."/>
      <w:lvlJc w:val="left"/>
      <w:pPr>
        <w:ind w:left="9467" w:hanging="360"/>
      </w:pPr>
      <w:rPr>
        <w:rFonts w:cs="Times New Roman"/>
      </w:rPr>
    </w:lvl>
    <w:lvl w:ilvl="4" w:tplc="041B0019" w:tentative="1">
      <w:start w:val="1"/>
      <w:numFmt w:val="lowerLetter"/>
      <w:lvlText w:val="%5."/>
      <w:lvlJc w:val="left"/>
      <w:pPr>
        <w:ind w:left="10187" w:hanging="360"/>
      </w:pPr>
      <w:rPr>
        <w:rFonts w:cs="Times New Roman"/>
      </w:rPr>
    </w:lvl>
    <w:lvl w:ilvl="5" w:tplc="041B001B" w:tentative="1">
      <w:start w:val="1"/>
      <w:numFmt w:val="lowerRoman"/>
      <w:lvlText w:val="%6."/>
      <w:lvlJc w:val="right"/>
      <w:pPr>
        <w:ind w:left="10907" w:hanging="180"/>
      </w:pPr>
      <w:rPr>
        <w:rFonts w:cs="Times New Roman"/>
      </w:rPr>
    </w:lvl>
    <w:lvl w:ilvl="6" w:tplc="041B000F" w:tentative="1">
      <w:start w:val="1"/>
      <w:numFmt w:val="decimal"/>
      <w:lvlText w:val="%7."/>
      <w:lvlJc w:val="left"/>
      <w:pPr>
        <w:ind w:left="11627" w:hanging="360"/>
      </w:pPr>
      <w:rPr>
        <w:rFonts w:cs="Times New Roman"/>
      </w:rPr>
    </w:lvl>
    <w:lvl w:ilvl="7" w:tplc="041B0019" w:tentative="1">
      <w:start w:val="1"/>
      <w:numFmt w:val="lowerLetter"/>
      <w:lvlText w:val="%8."/>
      <w:lvlJc w:val="left"/>
      <w:pPr>
        <w:ind w:left="12347" w:hanging="360"/>
      </w:pPr>
      <w:rPr>
        <w:rFonts w:cs="Times New Roman"/>
      </w:rPr>
    </w:lvl>
    <w:lvl w:ilvl="8" w:tplc="041B001B" w:tentative="1">
      <w:start w:val="1"/>
      <w:numFmt w:val="lowerRoman"/>
      <w:lvlText w:val="%9."/>
      <w:lvlJc w:val="right"/>
      <w:pPr>
        <w:ind w:left="13067" w:hanging="180"/>
      </w:pPr>
      <w:rPr>
        <w:rFonts w:cs="Times New Roman"/>
      </w:rPr>
    </w:lvl>
  </w:abstractNum>
  <w:abstractNum w:abstractNumId="10" w15:restartNumberingAfterBreak="0">
    <w:nsid w:val="341E1438"/>
    <w:multiLevelType w:val="hybridMultilevel"/>
    <w:tmpl w:val="FFFFFFFF"/>
    <w:lvl w:ilvl="0" w:tplc="17A8DC36">
      <w:start w:val="21"/>
      <w:numFmt w:val="decimal"/>
      <w:lvlText w:val="(%1)"/>
      <w:lvlJc w:val="left"/>
      <w:pPr>
        <w:ind w:left="568"/>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B0019" w:tentative="1">
      <w:start w:val="1"/>
      <w:numFmt w:val="lowerLetter"/>
      <w:lvlText w:val="%2."/>
      <w:lvlJc w:val="left"/>
      <w:pPr>
        <w:ind w:left="1723" w:hanging="360"/>
      </w:pPr>
      <w:rPr>
        <w:rFonts w:cs="Times New Roman"/>
      </w:rPr>
    </w:lvl>
    <w:lvl w:ilvl="2" w:tplc="041B001B" w:tentative="1">
      <w:start w:val="1"/>
      <w:numFmt w:val="lowerRoman"/>
      <w:lvlText w:val="%3."/>
      <w:lvlJc w:val="right"/>
      <w:pPr>
        <w:ind w:left="2443" w:hanging="180"/>
      </w:pPr>
      <w:rPr>
        <w:rFonts w:cs="Times New Roman"/>
      </w:rPr>
    </w:lvl>
    <w:lvl w:ilvl="3" w:tplc="041B000F" w:tentative="1">
      <w:start w:val="1"/>
      <w:numFmt w:val="decimal"/>
      <w:lvlText w:val="%4."/>
      <w:lvlJc w:val="left"/>
      <w:pPr>
        <w:ind w:left="3163" w:hanging="360"/>
      </w:pPr>
      <w:rPr>
        <w:rFonts w:cs="Times New Roman"/>
      </w:rPr>
    </w:lvl>
    <w:lvl w:ilvl="4" w:tplc="041B0019" w:tentative="1">
      <w:start w:val="1"/>
      <w:numFmt w:val="lowerLetter"/>
      <w:lvlText w:val="%5."/>
      <w:lvlJc w:val="left"/>
      <w:pPr>
        <w:ind w:left="3883" w:hanging="360"/>
      </w:pPr>
      <w:rPr>
        <w:rFonts w:cs="Times New Roman"/>
      </w:rPr>
    </w:lvl>
    <w:lvl w:ilvl="5" w:tplc="041B001B" w:tentative="1">
      <w:start w:val="1"/>
      <w:numFmt w:val="lowerRoman"/>
      <w:lvlText w:val="%6."/>
      <w:lvlJc w:val="right"/>
      <w:pPr>
        <w:ind w:left="4603" w:hanging="180"/>
      </w:pPr>
      <w:rPr>
        <w:rFonts w:cs="Times New Roman"/>
      </w:rPr>
    </w:lvl>
    <w:lvl w:ilvl="6" w:tplc="041B000F" w:tentative="1">
      <w:start w:val="1"/>
      <w:numFmt w:val="decimal"/>
      <w:lvlText w:val="%7."/>
      <w:lvlJc w:val="left"/>
      <w:pPr>
        <w:ind w:left="5323" w:hanging="360"/>
      </w:pPr>
      <w:rPr>
        <w:rFonts w:cs="Times New Roman"/>
      </w:rPr>
    </w:lvl>
    <w:lvl w:ilvl="7" w:tplc="041B0019" w:tentative="1">
      <w:start w:val="1"/>
      <w:numFmt w:val="lowerLetter"/>
      <w:lvlText w:val="%8."/>
      <w:lvlJc w:val="left"/>
      <w:pPr>
        <w:ind w:left="6043" w:hanging="360"/>
      </w:pPr>
      <w:rPr>
        <w:rFonts w:cs="Times New Roman"/>
      </w:rPr>
    </w:lvl>
    <w:lvl w:ilvl="8" w:tplc="041B001B" w:tentative="1">
      <w:start w:val="1"/>
      <w:numFmt w:val="lowerRoman"/>
      <w:lvlText w:val="%9."/>
      <w:lvlJc w:val="right"/>
      <w:pPr>
        <w:ind w:left="6763" w:hanging="180"/>
      </w:pPr>
      <w:rPr>
        <w:rFonts w:cs="Times New Roman"/>
      </w:rPr>
    </w:lvl>
  </w:abstractNum>
  <w:abstractNum w:abstractNumId="11" w15:restartNumberingAfterBreak="0">
    <w:nsid w:val="37B600D7"/>
    <w:multiLevelType w:val="hybridMultilevel"/>
    <w:tmpl w:val="FFFFFFFF"/>
    <w:lvl w:ilvl="0" w:tplc="82CC3474">
      <w:start w:val="1"/>
      <w:numFmt w:val="lowerLetter"/>
      <w:lvlText w:val="%1)"/>
      <w:lvlJc w:val="left"/>
      <w:pPr>
        <w:ind w:left="283"/>
      </w:pPr>
      <w:rPr>
        <w:rFonts w:ascii="Calibri" w:eastAsia="Times New Roman" w:hAnsi="Calibri" w:cs="Calibri"/>
        <w:b w:val="0"/>
        <w:i w:val="0"/>
        <w:strike w:val="0"/>
        <w:dstrike w:val="0"/>
        <w:color w:val="000000"/>
        <w:sz w:val="20"/>
        <w:szCs w:val="20"/>
        <w:u w:val="none" w:color="000000"/>
        <w:vertAlign w:val="baseline"/>
      </w:rPr>
    </w:lvl>
    <w:lvl w:ilvl="1" w:tplc="C422FEB4">
      <w:start w:val="1"/>
      <w:numFmt w:val="lowerLetter"/>
      <w:lvlText w:val="%2"/>
      <w:lvlJc w:val="left"/>
      <w:pPr>
        <w:ind w:left="1080"/>
      </w:pPr>
      <w:rPr>
        <w:rFonts w:ascii="Calibri" w:eastAsia="Times New Roman" w:hAnsi="Calibri" w:cs="Calibri"/>
        <w:b w:val="0"/>
        <w:i w:val="0"/>
        <w:strike w:val="0"/>
        <w:dstrike w:val="0"/>
        <w:color w:val="000000"/>
        <w:sz w:val="20"/>
        <w:szCs w:val="20"/>
        <w:u w:val="none" w:color="000000"/>
        <w:vertAlign w:val="baseline"/>
      </w:rPr>
    </w:lvl>
    <w:lvl w:ilvl="2" w:tplc="DBD056D0">
      <w:start w:val="1"/>
      <w:numFmt w:val="lowerRoman"/>
      <w:lvlText w:val="%3"/>
      <w:lvlJc w:val="left"/>
      <w:pPr>
        <w:ind w:left="1800"/>
      </w:pPr>
      <w:rPr>
        <w:rFonts w:ascii="Calibri" w:eastAsia="Times New Roman" w:hAnsi="Calibri" w:cs="Calibri"/>
        <w:b w:val="0"/>
        <w:i w:val="0"/>
        <w:strike w:val="0"/>
        <w:dstrike w:val="0"/>
        <w:color w:val="000000"/>
        <w:sz w:val="20"/>
        <w:szCs w:val="20"/>
        <w:u w:val="none" w:color="000000"/>
        <w:vertAlign w:val="baseline"/>
      </w:rPr>
    </w:lvl>
    <w:lvl w:ilvl="3" w:tplc="DF46401C">
      <w:start w:val="1"/>
      <w:numFmt w:val="decimal"/>
      <w:lvlText w:val="%4"/>
      <w:lvlJc w:val="left"/>
      <w:pPr>
        <w:ind w:left="2520"/>
      </w:pPr>
      <w:rPr>
        <w:rFonts w:ascii="Calibri" w:eastAsia="Times New Roman" w:hAnsi="Calibri" w:cs="Calibri"/>
        <w:b w:val="0"/>
        <w:i w:val="0"/>
        <w:strike w:val="0"/>
        <w:dstrike w:val="0"/>
        <w:color w:val="000000"/>
        <w:sz w:val="20"/>
        <w:szCs w:val="20"/>
        <w:u w:val="none" w:color="000000"/>
        <w:vertAlign w:val="baseline"/>
      </w:rPr>
    </w:lvl>
    <w:lvl w:ilvl="4" w:tplc="F23A34B0">
      <w:start w:val="1"/>
      <w:numFmt w:val="lowerLetter"/>
      <w:lvlText w:val="%5"/>
      <w:lvlJc w:val="left"/>
      <w:pPr>
        <w:ind w:left="3240"/>
      </w:pPr>
      <w:rPr>
        <w:rFonts w:ascii="Calibri" w:eastAsia="Times New Roman" w:hAnsi="Calibri" w:cs="Calibri"/>
        <w:b w:val="0"/>
        <w:i w:val="0"/>
        <w:strike w:val="0"/>
        <w:dstrike w:val="0"/>
        <w:color w:val="000000"/>
        <w:sz w:val="20"/>
        <w:szCs w:val="20"/>
        <w:u w:val="none" w:color="000000"/>
        <w:vertAlign w:val="baseline"/>
      </w:rPr>
    </w:lvl>
    <w:lvl w:ilvl="5" w:tplc="CE9CE818">
      <w:start w:val="1"/>
      <w:numFmt w:val="lowerRoman"/>
      <w:lvlText w:val="%6"/>
      <w:lvlJc w:val="left"/>
      <w:pPr>
        <w:ind w:left="3960"/>
      </w:pPr>
      <w:rPr>
        <w:rFonts w:ascii="Calibri" w:eastAsia="Times New Roman" w:hAnsi="Calibri" w:cs="Calibri"/>
        <w:b w:val="0"/>
        <w:i w:val="0"/>
        <w:strike w:val="0"/>
        <w:dstrike w:val="0"/>
        <w:color w:val="000000"/>
        <w:sz w:val="20"/>
        <w:szCs w:val="20"/>
        <w:u w:val="none" w:color="000000"/>
        <w:vertAlign w:val="baseline"/>
      </w:rPr>
    </w:lvl>
    <w:lvl w:ilvl="6" w:tplc="853CF1AA">
      <w:start w:val="1"/>
      <w:numFmt w:val="decimal"/>
      <w:lvlText w:val="%7"/>
      <w:lvlJc w:val="left"/>
      <w:pPr>
        <w:ind w:left="4680"/>
      </w:pPr>
      <w:rPr>
        <w:rFonts w:ascii="Calibri" w:eastAsia="Times New Roman" w:hAnsi="Calibri" w:cs="Calibri"/>
        <w:b w:val="0"/>
        <w:i w:val="0"/>
        <w:strike w:val="0"/>
        <w:dstrike w:val="0"/>
        <w:color w:val="000000"/>
        <w:sz w:val="20"/>
        <w:szCs w:val="20"/>
        <w:u w:val="none" w:color="000000"/>
        <w:vertAlign w:val="baseline"/>
      </w:rPr>
    </w:lvl>
    <w:lvl w:ilvl="7" w:tplc="D07E2CF8">
      <w:start w:val="1"/>
      <w:numFmt w:val="lowerLetter"/>
      <w:lvlText w:val="%8"/>
      <w:lvlJc w:val="left"/>
      <w:pPr>
        <w:ind w:left="5400"/>
      </w:pPr>
      <w:rPr>
        <w:rFonts w:ascii="Calibri" w:eastAsia="Times New Roman" w:hAnsi="Calibri" w:cs="Calibri"/>
        <w:b w:val="0"/>
        <w:i w:val="0"/>
        <w:strike w:val="0"/>
        <w:dstrike w:val="0"/>
        <w:color w:val="000000"/>
        <w:sz w:val="20"/>
        <w:szCs w:val="20"/>
        <w:u w:val="none" w:color="000000"/>
        <w:vertAlign w:val="baseline"/>
      </w:rPr>
    </w:lvl>
    <w:lvl w:ilvl="8" w:tplc="9E304624">
      <w:start w:val="1"/>
      <w:numFmt w:val="lowerRoman"/>
      <w:lvlText w:val="%9"/>
      <w:lvlJc w:val="left"/>
      <w:pPr>
        <w:ind w:left="6120"/>
      </w:pPr>
      <w:rPr>
        <w:rFonts w:ascii="Calibri" w:eastAsia="Times New Roman" w:hAnsi="Calibri" w:cs="Calibri"/>
        <w:b w:val="0"/>
        <w:i w:val="0"/>
        <w:strike w:val="0"/>
        <w:dstrike w:val="0"/>
        <w:color w:val="000000"/>
        <w:sz w:val="20"/>
        <w:szCs w:val="20"/>
        <w:u w:val="none" w:color="000000"/>
        <w:vertAlign w:val="baseline"/>
      </w:rPr>
    </w:lvl>
  </w:abstractNum>
  <w:abstractNum w:abstractNumId="12" w15:restartNumberingAfterBreak="0">
    <w:nsid w:val="37F7357D"/>
    <w:multiLevelType w:val="hybridMultilevel"/>
    <w:tmpl w:val="7DC46FCC"/>
    <w:lvl w:ilvl="0" w:tplc="6FB60ACC">
      <w:start w:val="1"/>
      <w:numFmt w:val="decimal"/>
      <w:lvlText w:val="%1."/>
      <w:lvlJc w:val="left"/>
      <w:pPr>
        <w:ind w:left="1004" w:hanging="360"/>
      </w:pPr>
      <w:rPr>
        <w:rFonts w:hint="default"/>
        <w:shadow w:val="0"/>
        <w:emboss w:val="0"/>
        <w:imprint w:val="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3" w15:restartNumberingAfterBreak="0">
    <w:nsid w:val="415D3EBD"/>
    <w:multiLevelType w:val="hybridMultilevel"/>
    <w:tmpl w:val="FFFFFFFF"/>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4C447FEE"/>
    <w:multiLevelType w:val="hybridMultilevel"/>
    <w:tmpl w:val="FFFFFFFF"/>
    <w:lvl w:ilvl="0" w:tplc="32925C56">
      <w:start w:val="10"/>
      <w:numFmt w:val="decimal"/>
      <w:lvlText w:val="(%1)"/>
      <w:lvlJc w:val="left"/>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4CF524D8"/>
    <w:multiLevelType w:val="hybridMultilevel"/>
    <w:tmpl w:val="FFFFFFFF"/>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01F6CB4"/>
    <w:multiLevelType w:val="hybridMultilevel"/>
    <w:tmpl w:val="F03E1D7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7952E04"/>
    <w:multiLevelType w:val="hybridMultilevel"/>
    <w:tmpl w:val="960E0694"/>
    <w:lvl w:ilvl="0" w:tplc="06DEC03E">
      <w:start w:val="1"/>
      <w:numFmt w:val="lowerLetter"/>
      <w:lvlText w:val="%1)"/>
      <w:lvlJc w:val="left"/>
      <w:pPr>
        <w:ind w:left="765" w:hanging="360"/>
      </w:pPr>
      <w:rPr>
        <w:rFonts w:hint="default"/>
        <w:color w:val="FF0000"/>
      </w:r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18" w15:restartNumberingAfterBreak="0">
    <w:nsid w:val="5BF461FA"/>
    <w:multiLevelType w:val="hybridMultilevel"/>
    <w:tmpl w:val="FFFFFFFF"/>
    <w:lvl w:ilvl="0" w:tplc="622E1610">
      <w:start w:val="1"/>
      <w:numFmt w:val="lowerLetter"/>
      <w:lvlText w:val="%1)"/>
      <w:lvlJc w:val="left"/>
      <w:pPr>
        <w:ind w:left="568"/>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7128AA86">
      <w:start w:val="1"/>
      <w:numFmt w:val="lowerLetter"/>
      <w:lvlText w:val="%2"/>
      <w:lvlJc w:val="left"/>
      <w:pPr>
        <w:ind w:left="1365"/>
      </w:pPr>
      <w:rPr>
        <w:rFonts w:ascii="Calibri" w:eastAsia="Times New Roman" w:hAnsi="Calibri" w:cs="Calibri"/>
        <w:b w:val="0"/>
        <w:i w:val="0"/>
        <w:strike w:val="0"/>
        <w:dstrike w:val="0"/>
        <w:color w:val="000000"/>
        <w:sz w:val="20"/>
        <w:szCs w:val="20"/>
        <w:u w:val="none" w:color="000000"/>
        <w:vertAlign w:val="baseline"/>
      </w:rPr>
    </w:lvl>
    <w:lvl w:ilvl="2" w:tplc="89108F3E">
      <w:start w:val="1"/>
      <w:numFmt w:val="lowerRoman"/>
      <w:lvlText w:val="%3"/>
      <w:lvlJc w:val="left"/>
      <w:pPr>
        <w:ind w:left="2085"/>
      </w:pPr>
      <w:rPr>
        <w:rFonts w:ascii="Calibri" w:eastAsia="Times New Roman" w:hAnsi="Calibri" w:cs="Calibri"/>
        <w:b w:val="0"/>
        <w:i w:val="0"/>
        <w:strike w:val="0"/>
        <w:dstrike w:val="0"/>
        <w:color w:val="000000"/>
        <w:sz w:val="20"/>
        <w:szCs w:val="20"/>
        <w:u w:val="none" w:color="000000"/>
        <w:vertAlign w:val="baseline"/>
      </w:rPr>
    </w:lvl>
    <w:lvl w:ilvl="3" w:tplc="C51A163E">
      <w:start w:val="1"/>
      <w:numFmt w:val="decimal"/>
      <w:lvlText w:val="%4"/>
      <w:lvlJc w:val="left"/>
      <w:pPr>
        <w:ind w:left="2805"/>
      </w:pPr>
      <w:rPr>
        <w:rFonts w:ascii="Calibri" w:eastAsia="Times New Roman" w:hAnsi="Calibri" w:cs="Calibri"/>
        <w:b w:val="0"/>
        <w:i w:val="0"/>
        <w:strike w:val="0"/>
        <w:dstrike w:val="0"/>
        <w:color w:val="000000"/>
        <w:sz w:val="20"/>
        <w:szCs w:val="20"/>
        <w:u w:val="none" w:color="000000"/>
        <w:vertAlign w:val="baseline"/>
      </w:rPr>
    </w:lvl>
    <w:lvl w:ilvl="4" w:tplc="8E5A83BE">
      <w:start w:val="1"/>
      <w:numFmt w:val="lowerLetter"/>
      <w:lvlText w:val="%5"/>
      <w:lvlJc w:val="left"/>
      <w:pPr>
        <w:ind w:left="3525"/>
      </w:pPr>
      <w:rPr>
        <w:rFonts w:ascii="Calibri" w:eastAsia="Times New Roman" w:hAnsi="Calibri" w:cs="Calibri"/>
        <w:b w:val="0"/>
        <w:i w:val="0"/>
        <w:strike w:val="0"/>
        <w:dstrike w:val="0"/>
        <w:color w:val="000000"/>
        <w:sz w:val="20"/>
        <w:szCs w:val="20"/>
        <w:u w:val="none" w:color="000000"/>
        <w:vertAlign w:val="baseline"/>
      </w:rPr>
    </w:lvl>
    <w:lvl w:ilvl="5" w:tplc="918C5372">
      <w:start w:val="1"/>
      <w:numFmt w:val="lowerRoman"/>
      <w:lvlText w:val="%6"/>
      <w:lvlJc w:val="left"/>
      <w:pPr>
        <w:ind w:left="4245"/>
      </w:pPr>
      <w:rPr>
        <w:rFonts w:ascii="Calibri" w:eastAsia="Times New Roman" w:hAnsi="Calibri" w:cs="Calibri"/>
        <w:b w:val="0"/>
        <w:i w:val="0"/>
        <w:strike w:val="0"/>
        <w:dstrike w:val="0"/>
        <w:color w:val="000000"/>
        <w:sz w:val="20"/>
        <w:szCs w:val="20"/>
        <w:u w:val="none" w:color="000000"/>
        <w:vertAlign w:val="baseline"/>
      </w:rPr>
    </w:lvl>
    <w:lvl w:ilvl="6" w:tplc="C5D63682">
      <w:start w:val="1"/>
      <w:numFmt w:val="decimal"/>
      <w:lvlText w:val="%7"/>
      <w:lvlJc w:val="left"/>
      <w:pPr>
        <w:ind w:left="4965"/>
      </w:pPr>
      <w:rPr>
        <w:rFonts w:ascii="Calibri" w:eastAsia="Times New Roman" w:hAnsi="Calibri" w:cs="Calibri"/>
        <w:b w:val="0"/>
        <w:i w:val="0"/>
        <w:strike w:val="0"/>
        <w:dstrike w:val="0"/>
        <w:color w:val="000000"/>
        <w:sz w:val="20"/>
        <w:szCs w:val="20"/>
        <w:u w:val="none" w:color="000000"/>
        <w:vertAlign w:val="baseline"/>
      </w:rPr>
    </w:lvl>
    <w:lvl w:ilvl="7" w:tplc="6D4EB77C">
      <w:start w:val="1"/>
      <w:numFmt w:val="lowerLetter"/>
      <w:lvlText w:val="%8"/>
      <w:lvlJc w:val="left"/>
      <w:pPr>
        <w:ind w:left="5685"/>
      </w:pPr>
      <w:rPr>
        <w:rFonts w:ascii="Calibri" w:eastAsia="Times New Roman" w:hAnsi="Calibri" w:cs="Calibri"/>
        <w:b w:val="0"/>
        <w:i w:val="0"/>
        <w:strike w:val="0"/>
        <w:dstrike w:val="0"/>
        <w:color w:val="000000"/>
        <w:sz w:val="20"/>
        <w:szCs w:val="20"/>
        <w:u w:val="none" w:color="000000"/>
        <w:vertAlign w:val="baseline"/>
      </w:rPr>
    </w:lvl>
    <w:lvl w:ilvl="8" w:tplc="993AC552">
      <w:start w:val="1"/>
      <w:numFmt w:val="lowerRoman"/>
      <w:lvlText w:val="%9"/>
      <w:lvlJc w:val="left"/>
      <w:pPr>
        <w:ind w:left="6405"/>
      </w:pPr>
      <w:rPr>
        <w:rFonts w:ascii="Calibri" w:eastAsia="Times New Roman" w:hAnsi="Calibri" w:cs="Calibri"/>
        <w:b w:val="0"/>
        <w:i w:val="0"/>
        <w:strike w:val="0"/>
        <w:dstrike w:val="0"/>
        <w:color w:val="000000"/>
        <w:sz w:val="20"/>
        <w:szCs w:val="20"/>
        <w:u w:val="none" w:color="000000"/>
        <w:vertAlign w:val="baseline"/>
      </w:rPr>
    </w:lvl>
  </w:abstractNum>
  <w:abstractNum w:abstractNumId="19" w15:restartNumberingAfterBreak="0">
    <w:nsid w:val="61AA0D96"/>
    <w:multiLevelType w:val="hybridMultilevel"/>
    <w:tmpl w:val="50FE86E2"/>
    <w:lvl w:ilvl="0" w:tplc="E5F4554A">
      <w:start w:val="1"/>
      <w:numFmt w:val="lowerLetter"/>
      <w:lvlText w:val="%1)"/>
      <w:lvlJc w:val="left"/>
      <w:pPr>
        <w:ind w:left="1068" w:hanging="708"/>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1C63CD9"/>
    <w:multiLevelType w:val="multilevel"/>
    <w:tmpl w:val="FFFFFFFF"/>
    <w:lvl w:ilvl="0">
      <w:start w:val="1"/>
      <w:numFmt w:val="decimal"/>
      <w:lvlText w:val="(%1)"/>
      <w:lvlJc w:val="left"/>
      <w:pPr>
        <w:tabs>
          <w:tab w:val="num" w:pos="644"/>
        </w:tabs>
        <w:ind w:firstLine="284"/>
      </w:pPr>
      <w:rPr>
        <w:rFonts w:ascii="Times New Roman" w:hAnsi="Times New Roman" w:cs="Times New Roman" w:hint="default"/>
        <w:b w:val="0"/>
        <w:i w:val="0"/>
        <w:sz w:val="22"/>
        <w:szCs w:val="22"/>
        <w:vertAlign w:val="baseline"/>
      </w:rPr>
    </w:lvl>
    <w:lvl w:ilvl="1">
      <w:start w:val="1"/>
      <w:numFmt w:val="lowerLetter"/>
      <w:lvlText w:val="%2)"/>
      <w:lvlJc w:val="left"/>
      <w:pPr>
        <w:tabs>
          <w:tab w:val="num" w:pos="360"/>
        </w:tabs>
        <w:ind w:left="357" w:hanging="357"/>
      </w:pPr>
      <w:rPr>
        <w:rFonts w:ascii="Times New Roman" w:hAnsi="Times New Roman" w:cs="Times New Roman" w:hint="default"/>
        <w:b w:val="0"/>
        <w:i w:val="0"/>
        <w:sz w:val="22"/>
        <w:szCs w:val="22"/>
      </w:rPr>
    </w:lvl>
    <w:lvl w:ilvl="2">
      <w:start w:val="1"/>
      <w:numFmt w:val="decimal"/>
      <w:lvlText w:val="%3."/>
      <w:lvlJc w:val="left"/>
      <w:pPr>
        <w:tabs>
          <w:tab w:val="num" w:pos="1080"/>
        </w:tabs>
        <w:ind w:left="1080" w:hanging="360"/>
      </w:pPr>
      <w:rPr>
        <w:rFonts w:cs="Times New Roman" w:hint="default"/>
      </w:rPr>
    </w:lvl>
    <w:lvl w:ilvl="3">
      <w:start w:val="1"/>
      <w:numFmt w:val="decimal"/>
      <w:pStyle w:val="tl1"/>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629C5747"/>
    <w:multiLevelType w:val="hybridMultilevel"/>
    <w:tmpl w:val="926E1C1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5942DA9"/>
    <w:multiLevelType w:val="hybridMultilevel"/>
    <w:tmpl w:val="FFFFFFFF"/>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3" w15:restartNumberingAfterBreak="0">
    <w:nsid w:val="6BBF5337"/>
    <w:multiLevelType w:val="hybridMultilevel"/>
    <w:tmpl w:val="FFFFFFFF"/>
    <w:lvl w:ilvl="0" w:tplc="73F27B7E">
      <w:start w:val="1"/>
      <w:numFmt w:val="lowerLetter"/>
      <w:lvlText w:val="%1)"/>
      <w:lvlJc w:val="left"/>
      <w:pPr>
        <w:ind w:left="283"/>
      </w:pPr>
      <w:rPr>
        <w:rFonts w:ascii="Calibri" w:eastAsia="Times New Roman" w:hAnsi="Calibri" w:cs="Calibri"/>
        <w:b w:val="0"/>
        <w:i w:val="0"/>
        <w:strike w:val="0"/>
        <w:dstrike w:val="0"/>
        <w:color w:val="000000"/>
        <w:sz w:val="20"/>
        <w:szCs w:val="20"/>
        <w:u w:val="none" w:color="000000"/>
        <w:vertAlign w:val="baseline"/>
      </w:rPr>
    </w:lvl>
    <w:lvl w:ilvl="1" w:tplc="7B1EC26A">
      <w:start w:val="1"/>
      <w:numFmt w:val="decimal"/>
      <w:lvlText w:val="%2."/>
      <w:lvlJc w:val="left"/>
      <w:pPr>
        <w:ind w:left="6238"/>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tplc="DBDE4D6C">
      <w:start w:val="1"/>
      <w:numFmt w:val="lowerRoman"/>
      <w:lvlText w:val="%3"/>
      <w:lvlJc w:val="left"/>
      <w:pPr>
        <w:ind w:left="1363"/>
      </w:pPr>
      <w:rPr>
        <w:rFonts w:ascii="Calibri" w:eastAsia="Times New Roman" w:hAnsi="Calibri" w:cs="Calibri"/>
        <w:b w:val="0"/>
        <w:i w:val="0"/>
        <w:strike w:val="0"/>
        <w:dstrike w:val="0"/>
        <w:color w:val="000000"/>
        <w:sz w:val="20"/>
        <w:szCs w:val="20"/>
        <w:u w:val="none" w:color="000000"/>
        <w:vertAlign w:val="baseline"/>
      </w:rPr>
    </w:lvl>
    <w:lvl w:ilvl="3" w:tplc="A8FC56FC">
      <w:start w:val="1"/>
      <w:numFmt w:val="decimal"/>
      <w:lvlText w:val="%4"/>
      <w:lvlJc w:val="left"/>
      <w:pPr>
        <w:ind w:left="2083"/>
      </w:pPr>
      <w:rPr>
        <w:rFonts w:ascii="Calibri" w:eastAsia="Times New Roman" w:hAnsi="Calibri" w:cs="Calibri"/>
        <w:b w:val="0"/>
        <w:i w:val="0"/>
        <w:strike w:val="0"/>
        <w:dstrike w:val="0"/>
        <w:color w:val="000000"/>
        <w:sz w:val="20"/>
        <w:szCs w:val="20"/>
        <w:u w:val="none" w:color="000000"/>
        <w:vertAlign w:val="baseline"/>
      </w:rPr>
    </w:lvl>
    <w:lvl w:ilvl="4" w:tplc="88CEAC24">
      <w:start w:val="1"/>
      <w:numFmt w:val="lowerLetter"/>
      <w:lvlText w:val="%5"/>
      <w:lvlJc w:val="left"/>
      <w:pPr>
        <w:ind w:left="2803"/>
      </w:pPr>
      <w:rPr>
        <w:rFonts w:ascii="Calibri" w:eastAsia="Times New Roman" w:hAnsi="Calibri" w:cs="Calibri"/>
        <w:b w:val="0"/>
        <w:i w:val="0"/>
        <w:strike w:val="0"/>
        <w:dstrike w:val="0"/>
        <w:color w:val="000000"/>
        <w:sz w:val="20"/>
        <w:szCs w:val="20"/>
        <w:u w:val="none" w:color="000000"/>
        <w:vertAlign w:val="baseline"/>
      </w:rPr>
    </w:lvl>
    <w:lvl w:ilvl="5" w:tplc="5D1C8D68">
      <w:start w:val="1"/>
      <w:numFmt w:val="lowerRoman"/>
      <w:lvlText w:val="%6"/>
      <w:lvlJc w:val="left"/>
      <w:pPr>
        <w:ind w:left="3523"/>
      </w:pPr>
      <w:rPr>
        <w:rFonts w:ascii="Calibri" w:eastAsia="Times New Roman" w:hAnsi="Calibri" w:cs="Calibri"/>
        <w:b w:val="0"/>
        <w:i w:val="0"/>
        <w:strike w:val="0"/>
        <w:dstrike w:val="0"/>
        <w:color w:val="000000"/>
        <w:sz w:val="20"/>
        <w:szCs w:val="20"/>
        <w:u w:val="none" w:color="000000"/>
        <w:vertAlign w:val="baseline"/>
      </w:rPr>
    </w:lvl>
    <w:lvl w:ilvl="6" w:tplc="4A669B8E">
      <w:start w:val="1"/>
      <w:numFmt w:val="decimal"/>
      <w:lvlText w:val="%7"/>
      <w:lvlJc w:val="left"/>
      <w:pPr>
        <w:ind w:left="4243"/>
      </w:pPr>
      <w:rPr>
        <w:rFonts w:ascii="Calibri" w:eastAsia="Times New Roman" w:hAnsi="Calibri" w:cs="Calibri"/>
        <w:b w:val="0"/>
        <w:i w:val="0"/>
        <w:strike w:val="0"/>
        <w:dstrike w:val="0"/>
        <w:color w:val="000000"/>
        <w:sz w:val="20"/>
        <w:szCs w:val="20"/>
        <w:u w:val="none" w:color="000000"/>
        <w:vertAlign w:val="baseline"/>
      </w:rPr>
    </w:lvl>
    <w:lvl w:ilvl="7" w:tplc="112E6520">
      <w:start w:val="1"/>
      <w:numFmt w:val="lowerLetter"/>
      <w:lvlText w:val="%8"/>
      <w:lvlJc w:val="left"/>
      <w:pPr>
        <w:ind w:left="4963"/>
      </w:pPr>
      <w:rPr>
        <w:rFonts w:ascii="Calibri" w:eastAsia="Times New Roman" w:hAnsi="Calibri" w:cs="Calibri"/>
        <w:b w:val="0"/>
        <w:i w:val="0"/>
        <w:strike w:val="0"/>
        <w:dstrike w:val="0"/>
        <w:color w:val="000000"/>
        <w:sz w:val="20"/>
        <w:szCs w:val="20"/>
        <w:u w:val="none" w:color="000000"/>
        <w:vertAlign w:val="baseline"/>
      </w:rPr>
    </w:lvl>
    <w:lvl w:ilvl="8" w:tplc="D19A78EE">
      <w:start w:val="1"/>
      <w:numFmt w:val="lowerRoman"/>
      <w:lvlText w:val="%9"/>
      <w:lvlJc w:val="left"/>
      <w:pPr>
        <w:ind w:left="5683"/>
      </w:pPr>
      <w:rPr>
        <w:rFonts w:ascii="Calibri" w:eastAsia="Times New Roman" w:hAnsi="Calibri" w:cs="Calibri"/>
        <w:b w:val="0"/>
        <w:i w:val="0"/>
        <w:strike w:val="0"/>
        <w:dstrike w:val="0"/>
        <w:color w:val="000000"/>
        <w:sz w:val="20"/>
        <w:szCs w:val="20"/>
        <w:u w:val="none" w:color="000000"/>
        <w:vertAlign w:val="baseline"/>
      </w:rPr>
    </w:lvl>
  </w:abstractNum>
  <w:abstractNum w:abstractNumId="24" w15:restartNumberingAfterBreak="0">
    <w:nsid w:val="76974350"/>
    <w:multiLevelType w:val="hybridMultilevel"/>
    <w:tmpl w:val="FFFFFFFF"/>
    <w:lvl w:ilvl="0" w:tplc="2904F30C">
      <w:start w:val="1"/>
      <w:numFmt w:val="lowerLetter"/>
      <w:lvlText w:val="%1)"/>
      <w:lvlJc w:val="left"/>
      <w:pPr>
        <w:ind w:left="283"/>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E1A61948">
      <w:start w:val="21"/>
      <w:numFmt w:val="decimal"/>
      <w:lvlText w:val="(%2)"/>
      <w:lvlJc w:val="left"/>
      <w:pPr>
        <w:ind w:left="720"/>
      </w:pPr>
      <w:rPr>
        <w:rFonts w:ascii="Calibri" w:eastAsia="Times New Roman" w:hAnsi="Calibri" w:cs="Calibri"/>
        <w:b w:val="0"/>
        <w:i w:val="0"/>
        <w:strike w:val="0"/>
        <w:dstrike w:val="0"/>
        <w:color w:val="000000"/>
        <w:sz w:val="20"/>
        <w:szCs w:val="20"/>
        <w:u w:val="none" w:color="000000"/>
        <w:vertAlign w:val="baseline"/>
      </w:rPr>
    </w:lvl>
    <w:lvl w:ilvl="2" w:tplc="5866D152">
      <w:start w:val="1"/>
      <w:numFmt w:val="lowerRoman"/>
      <w:lvlText w:val="%3"/>
      <w:lvlJc w:val="left"/>
      <w:pPr>
        <w:ind w:left="1307"/>
      </w:pPr>
      <w:rPr>
        <w:rFonts w:ascii="Calibri" w:eastAsia="Times New Roman" w:hAnsi="Calibri" w:cs="Calibri"/>
        <w:b w:val="0"/>
        <w:i w:val="0"/>
        <w:strike w:val="0"/>
        <w:dstrike w:val="0"/>
        <w:color w:val="000000"/>
        <w:sz w:val="20"/>
        <w:szCs w:val="20"/>
        <w:u w:val="none" w:color="000000"/>
        <w:vertAlign w:val="baseline"/>
      </w:rPr>
    </w:lvl>
    <w:lvl w:ilvl="3" w:tplc="B074FBC4">
      <w:start w:val="1"/>
      <w:numFmt w:val="decimal"/>
      <w:lvlText w:val="%4"/>
      <w:lvlJc w:val="left"/>
      <w:pPr>
        <w:ind w:left="2027"/>
      </w:pPr>
      <w:rPr>
        <w:rFonts w:ascii="Calibri" w:eastAsia="Times New Roman" w:hAnsi="Calibri" w:cs="Calibri"/>
        <w:b w:val="0"/>
        <w:i w:val="0"/>
        <w:strike w:val="0"/>
        <w:dstrike w:val="0"/>
        <w:color w:val="000000"/>
        <w:sz w:val="20"/>
        <w:szCs w:val="20"/>
        <w:u w:val="none" w:color="000000"/>
        <w:vertAlign w:val="baseline"/>
      </w:rPr>
    </w:lvl>
    <w:lvl w:ilvl="4" w:tplc="52BA2BB6">
      <w:start w:val="1"/>
      <w:numFmt w:val="lowerLetter"/>
      <w:lvlText w:val="%5"/>
      <w:lvlJc w:val="left"/>
      <w:pPr>
        <w:ind w:left="2747"/>
      </w:pPr>
      <w:rPr>
        <w:rFonts w:ascii="Calibri" w:eastAsia="Times New Roman" w:hAnsi="Calibri" w:cs="Calibri"/>
        <w:b w:val="0"/>
        <w:i w:val="0"/>
        <w:strike w:val="0"/>
        <w:dstrike w:val="0"/>
        <w:color w:val="000000"/>
        <w:sz w:val="20"/>
        <w:szCs w:val="20"/>
        <w:u w:val="none" w:color="000000"/>
        <w:vertAlign w:val="baseline"/>
      </w:rPr>
    </w:lvl>
    <w:lvl w:ilvl="5" w:tplc="688A0CFA">
      <w:start w:val="1"/>
      <w:numFmt w:val="lowerRoman"/>
      <w:lvlText w:val="%6"/>
      <w:lvlJc w:val="left"/>
      <w:pPr>
        <w:ind w:left="3467"/>
      </w:pPr>
      <w:rPr>
        <w:rFonts w:ascii="Calibri" w:eastAsia="Times New Roman" w:hAnsi="Calibri" w:cs="Calibri"/>
        <w:b w:val="0"/>
        <w:i w:val="0"/>
        <w:strike w:val="0"/>
        <w:dstrike w:val="0"/>
        <w:color w:val="000000"/>
        <w:sz w:val="20"/>
        <w:szCs w:val="20"/>
        <w:u w:val="none" w:color="000000"/>
        <w:vertAlign w:val="baseline"/>
      </w:rPr>
    </w:lvl>
    <w:lvl w:ilvl="6" w:tplc="2688749A">
      <w:start w:val="1"/>
      <w:numFmt w:val="decimal"/>
      <w:lvlText w:val="%7"/>
      <w:lvlJc w:val="left"/>
      <w:pPr>
        <w:ind w:left="4187"/>
      </w:pPr>
      <w:rPr>
        <w:rFonts w:ascii="Calibri" w:eastAsia="Times New Roman" w:hAnsi="Calibri" w:cs="Calibri"/>
        <w:b w:val="0"/>
        <w:i w:val="0"/>
        <w:strike w:val="0"/>
        <w:dstrike w:val="0"/>
        <w:color w:val="000000"/>
        <w:sz w:val="20"/>
        <w:szCs w:val="20"/>
        <w:u w:val="none" w:color="000000"/>
        <w:vertAlign w:val="baseline"/>
      </w:rPr>
    </w:lvl>
    <w:lvl w:ilvl="7" w:tplc="9E12946A">
      <w:start w:val="1"/>
      <w:numFmt w:val="lowerLetter"/>
      <w:lvlText w:val="%8"/>
      <w:lvlJc w:val="left"/>
      <w:pPr>
        <w:ind w:left="4907"/>
      </w:pPr>
      <w:rPr>
        <w:rFonts w:ascii="Calibri" w:eastAsia="Times New Roman" w:hAnsi="Calibri" w:cs="Calibri"/>
        <w:b w:val="0"/>
        <w:i w:val="0"/>
        <w:strike w:val="0"/>
        <w:dstrike w:val="0"/>
        <w:color w:val="000000"/>
        <w:sz w:val="20"/>
        <w:szCs w:val="20"/>
        <w:u w:val="none" w:color="000000"/>
        <w:vertAlign w:val="baseline"/>
      </w:rPr>
    </w:lvl>
    <w:lvl w:ilvl="8" w:tplc="2768357C">
      <w:start w:val="1"/>
      <w:numFmt w:val="lowerRoman"/>
      <w:lvlText w:val="%9"/>
      <w:lvlJc w:val="left"/>
      <w:pPr>
        <w:ind w:left="5627"/>
      </w:pPr>
      <w:rPr>
        <w:rFonts w:ascii="Calibri" w:eastAsia="Times New Roman" w:hAnsi="Calibri" w:cs="Calibri"/>
        <w:b w:val="0"/>
        <w:i w:val="0"/>
        <w:strike w:val="0"/>
        <w:dstrike w:val="0"/>
        <w:color w:val="000000"/>
        <w:sz w:val="20"/>
        <w:szCs w:val="20"/>
        <w:u w:val="none" w:color="000000"/>
        <w:vertAlign w:val="baseline"/>
      </w:rPr>
    </w:lvl>
  </w:abstractNum>
  <w:abstractNum w:abstractNumId="25" w15:restartNumberingAfterBreak="0">
    <w:nsid w:val="7CC30698"/>
    <w:multiLevelType w:val="hybridMultilevel"/>
    <w:tmpl w:val="441E87C6"/>
    <w:lvl w:ilvl="0" w:tplc="041B000F">
      <w:start w:val="1"/>
      <w:numFmt w:val="decimal"/>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16cid:durableId="662247789">
    <w:abstractNumId w:val="3"/>
  </w:num>
  <w:num w:numId="2" w16cid:durableId="1709185776">
    <w:abstractNumId w:val="20"/>
  </w:num>
  <w:num w:numId="3" w16cid:durableId="671031208">
    <w:abstractNumId w:val="23"/>
  </w:num>
  <w:num w:numId="4" w16cid:durableId="1179349013">
    <w:abstractNumId w:val="1"/>
  </w:num>
  <w:num w:numId="5" w16cid:durableId="1164319523">
    <w:abstractNumId w:val="18"/>
  </w:num>
  <w:num w:numId="6" w16cid:durableId="40448586">
    <w:abstractNumId w:val="22"/>
  </w:num>
  <w:num w:numId="7" w16cid:durableId="1948536726">
    <w:abstractNumId w:val="0"/>
  </w:num>
  <w:num w:numId="8" w16cid:durableId="330564509">
    <w:abstractNumId w:val="24"/>
  </w:num>
  <w:num w:numId="9" w16cid:durableId="271278819">
    <w:abstractNumId w:val="10"/>
  </w:num>
  <w:num w:numId="10" w16cid:durableId="1619023689">
    <w:abstractNumId w:val="15"/>
  </w:num>
  <w:num w:numId="11" w16cid:durableId="1780953376">
    <w:abstractNumId w:val="13"/>
  </w:num>
  <w:num w:numId="12" w16cid:durableId="1273973424">
    <w:abstractNumId w:val="14"/>
  </w:num>
  <w:num w:numId="13" w16cid:durableId="1665739392">
    <w:abstractNumId w:val="6"/>
  </w:num>
  <w:num w:numId="14" w16cid:durableId="1142388132">
    <w:abstractNumId w:val="11"/>
  </w:num>
  <w:num w:numId="15" w16cid:durableId="1685741807">
    <w:abstractNumId w:val="5"/>
  </w:num>
  <w:num w:numId="16" w16cid:durableId="2090275135">
    <w:abstractNumId w:val="19"/>
  </w:num>
  <w:num w:numId="17" w16cid:durableId="1926911699">
    <w:abstractNumId w:val="12"/>
  </w:num>
  <w:num w:numId="18" w16cid:durableId="1264418278">
    <w:abstractNumId w:val="8"/>
  </w:num>
  <w:num w:numId="19" w16cid:durableId="1767651469">
    <w:abstractNumId w:val="4"/>
  </w:num>
  <w:num w:numId="20" w16cid:durableId="1043288757">
    <w:abstractNumId w:val="21"/>
  </w:num>
  <w:num w:numId="21" w16cid:durableId="298801029">
    <w:abstractNumId w:val="16"/>
  </w:num>
  <w:num w:numId="22" w16cid:durableId="1903056158">
    <w:abstractNumId w:val="7"/>
  </w:num>
  <w:num w:numId="23" w16cid:durableId="2109615129">
    <w:abstractNumId w:val="25"/>
  </w:num>
  <w:num w:numId="24" w16cid:durableId="2097481664">
    <w:abstractNumId w:val="9"/>
  </w:num>
  <w:num w:numId="25" w16cid:durableId="974021882">
    <w:abstractNumId w:val="2"/>
  </w:num>
  <w:num w:numId="26" w16cid:durableId="1331905466">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247"/>
    <w:rsid w:val="00001334"/>
    <w:rsid w:val="00004682"/>
    <w:rsid w:val="00005377"/>
    <w:rsid w:val="0000585F"/>
    <w:rsid w:val="000061EC"/>
    <w:rsid w:val="00006375"/>
    <w:rsid w:val="00006623"/>
    <w:rsid w:val="00006FB4"/>
    <w:rsid w:val="0000745A"/>
    <w:rsid w:val="00011CD6"/>
    <w:rsid w:val="00013F24"/>
    <w:rsid w:val="0001416C"/>
    <w:rsid w:val="0001446B"/>
    <w:rsid w:val="00014F6F"/>
    <w:rsid w:val="000154A9"/>
    <w:rsid w:val="00015E5E"/>
    <w:rsid w:val="00016E82"/>
    <w:rsid w:val="00020F7E"/>
    <w:rsid w:val="00021060"/>
    <w:rsid w:val="00022291"/>
    <w:rsid w:val="00022683"/>
    <w:rsid w:val="000229C3"/>
    <w:rsid w:val="00022E9E"/>
    <w:rsid w:val="00023319"/>
    <w:rsid w:val="000234B8"/>
    <w:rsid w:val="0002353F"/>
    <w:rsid w:val="000239BD"/>
    <w:rsid w:val="0002468F"/>
    <w:rsid w:val="000247B3"/>
    <w:rsid w:val="000248EA"/>
    <w:rsid w:val="0002538D"/>
    <w:rsid w:val="00025428"/>
    <w:rsid w:val="00025737"/>
    <w:rsid w:val="00025BB8"/>
    <w:rsid w:val="00025E43"/>
    <w:rsid w:val="000263A1"/>
    <w:rsid w:val="00026E7F"/>
    <w:rsid w:val="0002729C"/>
    <w:rsid w:val="00027687"/>
    <w:rsid w:val="00027F51"/>
    <w:rsid w:val="00030862"/>
    <w:rsid w:val="000311DB"/>
    <w:rsid w:val="0003321E"/>
    <w:rsid w:val="000344F0"/>
    <w:rsid w:val="00034DEF"/>
    <w:rsid w:val="00035400"/>
    <w:rsid w:val="00036D57"/>
    <w:rsid w:val="0004146B"/>
    <w:rsid w:val="00041584"/>
    <w:rsid w:val="000420F2"/>
    <w:rsid w:val="000450CD"/>
    <w:rsid w:val="00045826"/>
    <w:rsid w:val="00045C72"/>
    <w:rsid w:val="000461B4"/>
    <w:rsid w:val="00046F3E"/>
    <w:rsid w:val="0004724C"/>
    <w:rsid w:val="000472BE"/>
    <w:rsid w:val="0004750D"/>
    <w:rsid w:val="00047907"/>
    <w:rsid w:val="0005003F"/>
    <w:rsid w:val="0005072C"/>
    <w:rsid w:val="000508A5"/>
    <w:rsid w:val="00050EF4"/>
    <w:rsid w:val="00051F55"/>
    <w:rsid w:val="0005238B"/>
    <w:rsid w:val="000525D0"/>
    <w:rsid w:val="00055772"/>
    <w:rsid w:val="00057B1C"/>
    <w:rsid w:val="00061619"/>
    <w:rsid w:val="0006180E"/>
    <w:rsid w:val="00061BD0"/>
    <w:rsid w:val="0006210F"/>
    <w:rsid w:val="00062261"/>
    <w:rsid w:val="000626A7"/>
    <w:rsid w:val="00062879"/>
    <w:rsid w:val="00065094"/>
    <w:rsid w:val="0006639A"/>
    <w:rsid w:val="0006644A"/>
    <w:rsid w:val="000708CE"/>
    <w:rsid w:val="00071604"/>
    <w:rsid w:val="00075DE9"/>
    <w:rsid w:val="00076820"/>
    <w:rsid w:val="00076DB3"/>
    <w:rsid w:val="000770A9"/>
    <w:rsid w:val="000802F4"/>
    <w:rsid w:val="0008036B"/>
    <w:rsid w:val="0008346D"/>
    <w:rsid w:val="0008385B"/>
    <w:rsid w:val="0008400B"/>
    <w:rsid w:val="000840F6"/>
    <w:rsid w:val="0008491A"/>
    <w:rsid w:val="00085266"/>
    <w:rsid w:val="000855BB"/>
    <w:rsid w:val="00085BC4"/>
    <w:rsid w:val="00085C2F"/>
    <w:rsid w:val="00085F3C"/>
    <w:rsid w:val="000860BA"/>
    <w:rsid w:val="000864E5"/>
    <w:rsid w:val="000867BB"/>
    <w:rsid w:val="000872AD"/>
    <w:rsid w:val="000876AB"/>
    <w:rsid w:val="0008785D"/>
    <w:rsid w:val="00087E2B"/>
    <w:rsid w:val="00090172"/>
    <w:rsid w:val="00090224"/>
    <w:rsid w:val="000903CE"/>
    <w:rsid w:val="000905B8"/>
    <w:rsid w:val="00090C39"/>
    <w:rsid w:val="000912D9"/>
    <w:rsid w:val="000914E5"/>
    <w:rsid w:val="00091B68"/>
    <w:rsid w:val="00091BB9"/>
    <w:rsid w:val="00091C7F"/>
    <w:rsid w:val="0009320D"/>
    <w:rsid w:val="000936B6"/>
    <w:rsid w:val="00094708"/>
    <w:rsid w:val="000947DD"/>
    <w:rsid w:val="00094BA7"/>
    <w:rsid w:val="00096218"/>
    <w:rsid w:val="00096614"/>
    <w:rsid w:val="000A0014"/>
    <w:rsid w:val="000A0549"/>
    <w:rsid w:val="000A16A2"/>
    <w:rsid w:val="000A25DB"/>
    <w:rsid w:val="000A3CB6"/>
    <w:rsid w:val="000A4445"/>
    <w:rsid w:val="000A55FA"/>
    <w:rsid w:val="000A5813"/>
    <w:rsid w:val="000A7969"/>
    <w:rsid w:val="000B0107"/>
    <w:rsid w:val="000B052C"/>
    <w:rsid w:val="000B1D96"/>
    <w:rsid w:val="000B1F82"/>
    <w:rsid w:val="000B2098"/>
    <w:rsid w:val="000B23E8"/>
    <w:rsid w:val="000B27C9"/>
    <w:rsid w:val="000B335D"/>
    <w:rsid w:val="000B3F61"/>
    <w:rsid w:val="000B4510"/>
    <w:rsid w:val="000B489D"/>
    <w:rsid w:val="000B54A2"/>
    <w:rsid w:val="000B65E2"/>
    <w:rsid w:val="000B6E07"/>
    <w:rsid w:val="000B737A"/>
    <w:rsid w:val="000C1F1B"/>
    <w:rsid w:val="000C2164"/>
    <w:rsid w:val="000C2406"/>
    <w:rsid w:val="000C314C"/>
    <w:rsid w:val="000C31D1"/>
    <w:rsid w:val="000C3477"/>
    <w:rsid w:val="000C3500"/>
    <w:rsid w:val="000C3F42"/>
    <w:rsid w:val="000C4EAF"/>
    <w:rsid w:val="000C6312"/>
    <w:rsid w:val="000C67EA"/>
    <w:rsid w:val="000C7265"/>
    <w:rsid w:val="000C7FFA"/>
    <w:rsid w:val="000D0600"/>
    <w:rsid w:val="000D06BB"/>
    <w:rsid w:val="000D08CA"/>
    <w:rsid w:val="000D0A40"/>
    <w:rsid w:val="000D0EBE"/>
    <w:rsid w:val="000D14C8"/>
    <w:rsid w:val="000D1794"/>
    <w:rsid w:val="000D1E84"/>
    <w:rsid w:val="000D201F"/>
    <w:rsid w:val="000D2DD3"/>
    <w:rsid w:val="000D3C5E"/>
    <w:rsid w:val="000D40E9"/>
    <w:rsid w:val="000D4499"/>
    <w:rsid w:val="000D49C1"/>
    <w:rsid w:val="000D5778"/>
    <w:rsid w:val="000D5A0B"/>
    <w:rsid w:val="000D5BDD"/>
    <w:rsid w:val="000D5C06"/>
    <w:rsid w:val="000D5F82"/>
    <w:rsid w:val="000D6FEA"/>
    <w:rsid w:val="000D7358"/>
    <w:rsid w:val="000D7F87"/>
    <w:rsid w:val="000E0C70"/>
    <w:rsid w:val="000E1291"/>
    <w:rsid w:val="000E1A52"/>
    <w:rsid w:val="000E2548"/>
    <w:rsid w:val="000E3148"/>
    <w:rsid w:val="000E3246"/>
    <w:rsid w:val="000E400E"/>
    <w:rsid w:val="000E415C"/>
    <w:rsid w:val="000E4AAC"/>
    <w:rsid w:val="000E69C2"/>
    <w:rsid w:val="000F0345"/>
    <w:rsid w:val="000F0F70"/>
    <w:rsid w:val="000F15A8"/>
    <w:rsid w:val="000F1677"/>
    <w:rsid w:val="000F3BE9"/>
    <w:rsid w:val="000F4622"/>
    <w:rsid w:val="000F6639"/>
    <w:rsid w:val="000F72FC"/>
    <w:rsid w:val="000F7533"/>
    <w:rsid w:val="000F79A4"/>
    <w:rsid w:val="000F7D99"/>
    <w:rsid w:val="000F7FAF"/>
    <w:rsid w:val="001006E0"/>
    <w:rsid w:val="00100A29"/>
    <w:rsid w:val="001011D0"/>
    <w:rsid w:val="00101735"/>
    <w:rsid w:val="001029DF"/>
    <w:rsid w:val="0010332A"/>
    <w:rsid w:val="0010389C"/>
    <w:rsid w:val="00103B2A"/>
    <w:rsid w:val="00103FCB"/>
    <w:rsid w:val="001050ED"/>
    <w:rsid w:val="00106889"/>
    <w:rsid w:val="00107229"/>
    <w:rsid w:val="0010757B"/>
    <w:rsid w:val="001079FB"/>
    <w:rsid w:val="0011012F"/>
    <w:rsid w:val="00110E67"/>
    <w:rsid w:val="0011229F"/>
    <w:rsid w:val="00112717"/>
    <w:rsid w:val="00112755"/>
    <w:rsid w:val="00113B50"/>
    <w:rsid w:val="00114FB8"/>
    <w:rsid w:val="0011559F"/>
    <w:rsid w:val="00115625"/>
    <w:rsid w:val="00115B74"/>
    <w:rsid w:val="00115D81"/>
    <w:rsid w:val="00116B52"/>
    <w:rsid w:val="00116F83"/>
    <w:rsid w:val="00117425"/>
    <w:rsid w:val="0011787F"/>
    <w:rsid w:val="00117A3C"/>
    <w:rsid w:val="001209D2"/>
    <w:rsid w:val="00121682"/>
    <w:rsid w:val="00121900"/>
    <w:rsid w:val="00122939"/>
    <w:rsid w:val="00123452"/>
    <w:rsid w:val="001245FE"/>
    <w:rsid w:val="001252F8"/>
    <w:rsid w:val="00125422"/>
    <w:rsid w:val="00125E97"/>
    <w:rsid w:val="001267C8"/>
    <w:rsid w:val="00126EBF"/>
    <w:rsid w:val="001273C7"/>
    <w:rsid w:val="00131B68"/>
    <w:rsid w:val="00132864"/>
    <w:rsid w:val="0013328D"/>
    <w:rsid w:val="0013372C"/>
    <w:rsid w:val="00134A73"/>
    <w:rsid w:val="00135B2F"/>
    <w:rsid w:val="00137B4D"/>
    <w:rsid w:val="00141341"/>
    <w:rsid w:val="001419DD"/>
    <w:rsid w:val="00141C66"/>
    <w:rsid w:val="00141E2F"/>
    <w:rsid w:val="00142F74"/>
    <w:rsid w:val="00143532"/>
    <w:rsid w:val="001437DE"/>
    <w:rsid w:val="00144089"/>
    <w:rsid w:val="00144142"/>
    <w:rsid w:val="00144BB4"/>
    <w:rsid w:val="00144CA2"/>
    <w:rsid w:val="00145D7E"/>
    <w:rsid w:val="00146C1E"/>
    <w:rsid w:val="00146DC5"/>
    <w:rsid w:val="0014795C"/>
    <w:rsid w:val="00150720"/>
    <w:rsid w:val="001509D9"/>
    <w:rsid w:val="00150F37"/>
    <w:rsid w:val="0015113F"/>
    <w:rsid w:val="001513BB"/>
    <w:rsid w:val="00151C1B"/>
    <w:rsid w:val="00152426"/>
    <w:rsid w:val="00154679"/>
    <w:rsid w:val="00156A99"/>
    <w:rsid w:val="00160525"/>
    <w:rsid w:val="001605DD"/>
    <w:rsid w:val="001609F9"/>
    <w:rsid w:val="00160DCA"/>
    <w:rsid w:val="0016101B"/>
    <w:rsid w:val="00161ECE"/>
    <w:rsid w:val="00163C9C"/>
    <w:rsid w:val="00164705"/>
    <w:rsid w:val="001650BD"/>
    <w:rsid w:val="00165104"/>
    <w:rsid w:val="00166C35"/>
    <w:rsid w:val="0017029D"/>
    <w:rsid w:val="001708D0"/>
    <w:rsid w:val="00171361"/>
    <w:rsid w:val="0017152E"/>
    <w:rsid w:val="0017263C"/>
    <w:rsid w:val="00172A91"/>
    <w:rsid w:val="00172EAA"/>
    <w:rsid w:val="001736B0"/>
    <w:rsid w:val="00173E62"/>
    <w:rsid w:val="00175140"/>
    <w:rsid w:val="00175978"/>
    <w:rsid w:val="00176450"/>
    <w:rsid w:val="00176714"/>
    <w:rsid w:val="001768C9"/>
    <w:rsid w:val="0017731C"/>
    <w:rsid w:val="001776C0"/>
    <w:rsid w:val="00180C68"/>
    <w:rsid w:val="0018144F"/>
    <w:rsid w:val="00181473"/>
    <w:rsid w:val="00181619"/>
    <w:rsid w:val="00181DBE"/>
    <w:rsid w:val="001824C1"/>
    <w:rsid w:val="00182505"/>
    <w:rsid w:val="001840D5"/>
    <w:rsid w:val="0018432C"/>
    <w:rsid w:val="00184CF1"/>
    <w:rsid w:val="001853AF"/>
    <w:rsid w:val="00185AE8"/>
    <w:rsid w:val="00187E99"/>
    <w:rsid w:val="00187F2D"/>
    <w:rsid w:val="00187FF8"/>
    <w:rsid w:val="00190540"/>
    <w:rsid w:val="00190D2F"/>
    <w:rsid w:val="001912F8"/>
    <w:rsid w:val="001936C9"/>
    <w:rsid w:val="00193CFF"/>
    <w:rsid w:val="00193FD9"/>
    <w:rsid w:val="00194533"/>
    <w:rsid w:val="0019499B"/>
    <w:rsid w:val="00194D0C"/>
    <w:rsid w:val="00195E3D"/>
    <w:rsid w:val="00196866"/>
    <w:rsid w:val="00196D9F"/>
    <w:rsid w:val="00197125"/>
    <w:rsid w:val="0019732A"/>
    <w:rsid w:val="001977AC"/>
    <w:rsid w:val="001A0062"/>
    <w:rsid w:val="001A01F3"/>
    <w:rsid w:val="001A0C0D"/>
    <w:rsid w:val="001A28A4"/>
    <w:rsid w:val="001A29AC"/>
    <w:rsid w:val="001A38F5"/>
    <w:rsid w:val="001A4731"/>
    <w:rsid w:val="001A4E7B"/>
    <w:rsid w:val="001A5155"/>
    <w:rsid w:val="001A5BB5"/>
    <w:rsid w:val="001A6DB7"/>
    <w:rsid w:val="001B11B0"/>
    <w:rsid w:val="001B1B8E"/>
    <w:rsid w:val="001B1C37"/>
    <w:rsid w:val="001B3507"/>
    <w:rsid w:val="001B4DFA"/>
    <w:rsid w:val="001B4FF0"/>
    <w:rsid w:val="001B5314"/>
    <w:rsid w:val="001B5532"/>
    <w:rsid w:val="001B5B01"/>
    <w:rsid w:val="001B5B19"/>
    <w:rsid w:val="001B62F9"/>
    <w:rsid w:val="001B6A55"/>
    <w:rsid w:val="001B779C"/>
    <w:rsid w:val="001B7CBE"/>
    <w:rsid w:val="001C0B02"/>
    <w:rsid w:val="001C0B61"/>
    <w:rsid w:val="001C0D63"/>
    <w:rsid w:val="001C2E8E"/>
    <w:rsid w:val="001C33A0"/>
    <w:rsid w:val="001C347D"/>
    <w:rsid w:val="001C3A5E"/>
    <w:rsid w:val="001C4B01"/>
    <w:rsid w:val="001C60FB"/>
    <w:rsid w:val="001C74DE"/>
    <w:rsid w:val="001D04F5"/>
    <w:rsid w:val="001D1630"/>
    <w:rsid w:val="001D1A91"/>
    <w:rsid w:val="001D1DF8"/>
    <w:rsid w:val="001D42DE"/>
    <w:rsid w:val="001D562C"/>
    <w:rsid w:val="001D5728"/>
    <w:rsid w:val="001D58EE"/>
    <w:rsid w:val="001D5CB5"/>
    <w:rsid w:val="001E0E13"/>
    <w:rsid w:val="001E2041"/>
    <w:rsid w:val="001E2C9B"/>
    <w:rsid w:val="001E38FF"/>
    <w:rsid w:val="001E5181"/>
    <w:rsid w:val="001E7F27"/>
    <w:rsid w:val="001F1540"/>
    <w:rsid w:val="001F16D1"/>
    <w:rsid w:val="001F185F"/>
    <w:rsid w:val="001F2467"/>
    <w:rsid w:val="001F4A6D"/>
    <w:rsid w:val="001F5375"/>
    <w:rsid w:val="001F5442"/>
    <w:rsid w:val="001F6163"/>
    <w:rsid w:val="0020054F"/>
    <w:rsid w:val="002005C1"/>
    <w:rsid w:val="00200845"/>
    <w:rsid w:val="00201315"/>
    <w:rsid w:val="0020260E"/>
    <w:rsid w:val="00204D9E"/>
    <w:rsid w:val="00205D02"/>
    <w:rsid w:val="002062EE"/>
    <w:rsid w:val="00206939"/>
    <w:rsid w:val="00206C9B"/>
    <w:rsid w:val="002077A8"/>
    <w:rsid w:val="00207859"/>
    <w:rsid w:val="0021003D"/>
    <w:rsid w:val="002105BE"/>
    <w:rsid w:val="00210EB6"/>
    <w:rsid w:val="00210EC3"/>
    <w:rsid w:val="00212B36"/>
    <w:rsid w:val="00214049"/>
    <w:rsid w:val="0021419D"/>
    <w:rsid w:val="00215543"/>
    <w:rsid w:val="00215CCC"/>
    <w:rsid w:val="00215D13"/>
    <w:rsid w:val="002179C7"/>
    <w:rsid w:val="002205B0"/>
    <w:rsid w:val="002219C0"/>
    <w:rsid w:val="00221A5E"/>
    <w:rsid w:val="0022499A"/>
    <w:rsid w:val="00225798"/>
    <w:rsid w:val="00230082"/>
    <w:rsid w:val="00230BAB"/>
    <w:rsid w:val="00230D7B"/>
    <w:rsid w:val="00231436"/>
    <w:rsid w:val="00231448"/>
    <w:rsid w:val="0023202F"/>
    <w:rsid w:val="0023348C"/>
    <w:rsid w:val="00233C89"/>
    <w:rsid w:val="0023444D"/>
    <w:rsid w:val="00234968"/>
    <w:rsid w:val="002362ED"/>
    <w:rsid w:val="002363FD"/>
    <w:rsid w:val="0023650E"/>
    <w:rsid w:val="00236976"/>
    <w:rsid w:val="002375CF"/>
    <w:rsid w:val="0024126E"/>
    <w:rsid w:val="002421BB"/>
    <w:rsid w:val="00242CA4"/>
    <w:rsid w:val="00243569"/>
    <w:rsid w:val="00245689"/>
    <w:rsid w:val="00245AC0"/>
    <w:rsid w:val="00251493"/>
    <w:rsid w:val="00251C93"/>
    <w:rsid w:val="00252779"/>
    <w:rsid w:val="00252A43"/>
    <w:rsid w:val="00252B68"/>
    <w:rsid w:val="00254B69"/>
    <w:rsid w:val="00256FEC"/>
    <w:rsid w:val="00257878"/>
    <w:rsid w:val="00257FB5"/>
    <w:rsid w:val="00262F1D"/>
    <w:rsid w:val="00263A61"/>
    <w:rsid w:val="00263CEC"/>
    <w:rsid w:val="00264080"/>
    <w:rsid w:val="0026427C"/>
    <w:rsid w:val="002647DA"/>
    <w:rsid w:val="00264B04"/>
    <w:rsid w:val="0026618F"/>
    <w:rsid w:val="002675EC"/>
    <w:rsid w:val="00267D27"/>
    <w:rsid w:val="002703C4"/>
    <w:rsid w:val="00270CC9"/>
    <w:rsid w:val="002714AB"/>
    <w:rsid w:val="0027162E"/>
    <w:rsid w:val="00272E22"/>
    <w:rsid w:val="00272F0B"/>
    <w:rsid w:val="002748A7"/>
    <w:rsid w:val="002748F9"/>
    <w:rsid w:val="00274960"/>
    <w:rsid w:val="00275800"/>
    <w:rsid w:val="00275CA4"/>
    <w:rsid w:val="00275D3B"/>
    <w:rsid w:val="00275E28"/>
    <w:rsid w:val="002761D4"/>
    <w:rsid w:val="00276B52"/>
    <w:rsid w:val="002806CE"/>
    <w:rsid w:val="0028160F"/>
    <w:rsid w:val="00283AE3"/>
    <w:rsid w:val="002853E0"/>
    <w:rsid w:val="0028540C"/>
    <w:rsid w:val="002862E7"/>
    <w:rsid w:val="0028688B"/>
    <w:rsid w:val="002874AB"/>
    <w:rsid w:val="00287EFD"/>
    <w:rsid w:val="0029054F"/>
    <w:rsid w:val="00290F27"/>
    <w:rsid w:val="00291899"/>
    <w:rsid w:val="00291EA8"/>
    <w:rsid w:val="00292062"/>
    <w:rsid w:val="00293823"/>
    <w:rsid w:val="002949F7"/>
    <w:rsid w:val="00295B80"/>
    <w:rsid w:val="002968D1"/>
    <w:rsid w:val="00296B14"/>
    <w:rsid w:val="002976DB"/>
    <w:rsid w:val="00297A57"/>
    <w:rsid w:val="002A02E1"/>
    <w:rsid w:val="002A07D1"/>
    <w:rsid w:val="002A0AC2"/>
    <w:rsid w:val="002A1A42"/>
    <w:rsid w:val="002A2687"/>
    <w:rsid w:val="002A290E"/>
    <w:rsid w:val="002A33F9"/>
    <w:rsid w:val="002A3D14"/>
    <w:rsid w:val="002A538C"/>
    <w:rsid w:val="002A5F21"/>
    <w:rsid w:val="002A71B9"/>
    <w:rsid w:val="002A77DA"/>
    <w:rsid w:val="002B0C23"/>
    <w:rsid w:val="002B102E"/>
    <w:rsid w:val="002B461C"/>
    <w:rsid w:val="002B54AD"/>
    <w:rsid w:val="002B7053"/>
    <w:rsid w:val="002C0391"/>
    <w:rsid w:val="002C2B75"/>
    <w:rsid w:val="002C2D69"/>
    <w:rsid w:val="002C4905"/>
    <w:rsid w:val="002C4F44"/>
    <w:rsid w:val="002C5321"/>
    <w:rsid w:val="002C59DF"/>
    <w:rsid w:val="002D2CDE"/>
    <w:rsid w:val="002D3FFA"/>
    <w:rsid w:val="002D4E69"/>
    <w:rsid w:val="002D52EF"/>
    <w:rsid w:val="002D5478"/>
    <w:rsid w:val="002D6A34"/>
    <w:rsid w:val="002D7DF5"/>
    <w:rsid w:val="002E1C59"/>
    <w:rsid w:val="002E1F5A"/>
    <w:rsid w:val="002E1F6C"/>
    <w:rsid w:val="002E200A"/>
    <w:rsid w:val="002E2E1E"/>
    <w:rsid w:val="002E2E89"/>
    <w:rsid w:val="002E30EC"/>
    <w:rsid w:val="002E3CDA"/>
    <w:rsid w:val="002E433D"/>
    <w:rsid w:val="002E4750"/>
    <w:rsid w:val="002E48D8"/>
    <w:rsid w:val="002E4D0E"/>
    <w:rsid w:val="002E6977"/>
    <w:rsid w:val="002E700B"/>
    <w:rsid w:val="002E74FA"/>
    <w:rsid w:val="002F0006"/>
    <w:rsid w:val="002F00EF"/>
    <w:rsid w:val="002F00FE"/>
    <w:rsid w:val="002F1098"/>
    <w:rsid w:val="002F1F41"/>
    <w:rsid w:val="002F23E9"/>
    <w:rsid w:val="002F259B"/>
    <w:rsid w:val="002F4470"/>
    <w:rsid w:val="002F5804"/>
    <w:rsid w:val="002F5BF3"/>
    <w:rsid w:val="003009A4"/>
    <w:rsid w:val="003009EC"/>
    <w:rsid w:val="00300C59"/>
    <w:rsid w:val="00301C45"/>
    <w:rsid w:val="00301EAB"/>
    <w:rsid w:val="00301F04"/>
    <w:rsid w:val="00302AF2"/>
    <w:rsid w:val="00303024"/>
    <w:rsid w:val="0030375E"/>
    <w:rsid w:val="00304F9D"/>
    <w:rsid w:val="0030593A"/>
    <w:rsid w:val="00305A68"/>
    <w:rsid w:val="00306FD3"/>
    <w:rsid w:val="00307283"/>
    <w:rsid w:val="00310684"/>
    <w:rsid w:val="0031087E"/>
    <w:rsid w:val="00311BF0"/>
    <w:rsid w:val="0031233D"/>
    <w:rsid w:val="0031322F"/>
    <w:rsid w:val="0031347E"/>
    <w:rsid w:val="003141BD"/>
    <w:rsid w:val="00314734"/>
    <w:rsid w:val="003148E3"/>
    <w:rsid w:val="00314F7C"/>
    <w:rsid w:val="00315209"/>
    <w:rsid w:val="00315F5E"/>
    <w:rsid w:val="00316211"/>
    <w:rsid w:val="00320267"/>
    <w:rsid w:val="00320DA8"/>
    <w:rsid w:val="003214F0"/>
    <w:rsid w:val="0032167C"/>
    <w:rsid w:val="0032442A"/>
    <w:rsid w:val="003247EC"/>
    <w:rsid w:val="00324923"/>
    <w:rsid w:val="003252E6"/>
    <w:rsid w:val="003258F4"/>
    <w:rsid w:val="0032707D"/>
    <w:rsid w:val="0032761C"/>
    <w:rsid w:val="003302D9"/>
    <w:rsid w:val="0033179A"/>
    <w:rsid w:val="0033345B"/>
    <w:rsid w:val="00333A2C"/>
    <w:rsid w:val="00333BC4"/>
    <w:rsid w:val="003344A6"/>
    <w:rsid w:val="0033498F"/>
    <w:rsid w:val="003359A1"/>
    <w:rsid w:val="0033634C"/>
    <w:rsid w:val="00336946"/>
    <w:rsid w:val="00336ADD"/>
    <w:rsid w:val="00337335"/>
    <w:rsid w:val="00341B60"/>
    <w:rsid w:val="003421A4"/>
    <w:rsid w:val="0034335B"/>
    <w:rsid w:val="00343AB5"/>
    <w:rsid w:val="00343BF1"/>
    <w:rsid w:val="003444F4"/>
    <w:rsid w:val="00344ED4"/>
    <w:rsid w:val="003471BC"/>
    <w:rsid w:val="00347B4A"/>
    <w:rsid w:val="00350E2B"/>
    <w:rsid w:val="00351649"/>
    <w:rsid w:val="00352611"/>
    <w:rsid w:val="00352C1E"/>
    <w:rsid w:val="00355458"/>
    <w:rsid w:val="003573BB"/>
    <w:rsid w:val="003578A1"/>
    <w:rsid w:val="00357BE6"/>
    <w:rsid w:val="00357CEF"/>
    <w:rsid w:val="0036048D"/>
    <w:rsid w:val="00361A9D"/>
    <w:rsid w:val="00361B63"/>
    <w:rsid w:val="00361E8B"/>
    <w:rsid w:val="00361F2E"/>
    <w:rsid w:val="00362E08"/>
    <w:rsid w:val="003632D8"/>
    <w:rsid w:val="00363307"/>
    <w:rsid w:val="00363ECB"/>
    <w:rsid w:val="00363F1A"/>
    <w:rsid w:val="00365CCC"/>
    <w:rsid w:val="003706AA"/>
    <w:rsid w:val="00370E2E"/>
    <w:rsid w:val="003710BF"/>
    <w:rsid w:val="00371FAB"/>
    <w:rsid w:val="00375A17"/>
    <w:rsid w:val="00375C69"/>
    <w:rsid w:val="0037660B"/>
    <w:rsid w:val="00377018"/>
    <w:rsid w:val="00377353"/>
    <w:rsid w:val="003777F3"/>
    <w:rsid w:val="00377809"/>
    <w:rsid w:val="00377D9E"/>
    <w:rsid w:val="003810AE"/>
    <w:rsid w:val="003812A2"/>
    <w:rsid w:val="00382898"/>
    <w:rsid w:val="00383AAD"/>
    <w:rsid w:val="00383B04"/>
    <w:rsid w:val="00383DC7"/>
    <w:rsid w:val="00387D78"/>
    <w:rsid w:val="003901C3"/>
    <w:rsid w:val="003918C4"/>
    <w:rsid w:val="003935F9"/>
    <w:rsid w:val="00394086"/>
    <w:rsid w:val="003944B5"/>
    <w:rsid w:val="00394748"/>
    <w:rsid w:val="00394DF7"/>
    <w:rsid w:val="0039670B"/>
    <w:rsid w:val="00396E40"/>
    <w:rsid w:val="00397643"/>
    <w:rsid w:val="003A17B9"/>
    <w:rsid w:val="003A19EC"/>
    <w:rsid w:val="003A3093"/>
    <w:rsid w:val="003A3378"/>
    <w:rsid w:val="003A38EA"/>
    <w:rsid w:val="003A4071"/>
    <w:rsid w:val="003A4867"/>
    <w:rsid w:val="003A4F15"/>
    <w:rsid w:val="003A59A5"/>
    <w:rsid w:val="003A5D03"/>
    <w:rsid w:val="003A6191"/>
    <w:rsid w:val="003A65C9"/>
    <w:rsid w:val="003A746D"/>
    <w:rsid w:val="003A7A75"/>
    <w:rsid w:val="003A7E4B"/>
    <w:rsid w:val="003B0C84"/>
    <w:rsid w:val="003B10CD"/>
    <w:rsid w:val="003B2623"/>
    <w:rsid w:val="003B36FA"/>
    <w:rsid w:val="003B3FBF"/>
    <w:rsid w:val="003B4700"/>
    <w:rsid w:val="003B576F"/>
    <w:rsid w:val="003B6567"/>
    <w:rsid w:val="003B717E"/>
    <w:rsid w:val="003B7978"/>
    <w:rsid w:val="003C0C5D"/>
    <w:rsid w:val="003C1BF8"/>
    <w:rsid w:val="003C1D6F"/>
    <w:rsid w:val="003C3B52"/>
    <w:rsid w:val="003C450F"/>
    <w:rsid w:val="003C55F6"/>
    <w:rsid w:val="003C755C"/>
    <w:rsid w:val="003C7951"/>
    <w:rsid w:val="003D1FE3"/>
    <w:rsid w:val="003D29D7"/>
    <w:rsid w:val="003D36ED"/>
    <w:rsid w:val="003D55BA"/>
    <w:rsid w:val="003D568F"/>
    <w:rsid w:val="003D5D51"/>
    <w:rsid w:val="003D76B6"/>
    <w:rsid w:val="003D778A"/>
    <w:rsid w:val="003D78AA"/>
    <w:rsid w:val="003D7CED"/>
    <w:rsid w:val="003D7DD4"/>
    <w:rsid w:val="003E0233"/>
    <w:rsid w:val="003E051C"/>
    <w:rsid w:val="003E0547"/>
    <w:rsid w:val="003E058B"/>
    <w:rsid w:val="003E28A5"/>
    <w:rsid w:val="003E2D55"/>
    <w:rsid w:val="003E425C"/>
    <w:rsid w:val="003E44C3"/>
    <w:rsid w:val="003E5335"/>
    <w:rsid w:val="003E5B81"/>
    <w:rsid w:val="003E67FB"/>
    <w:rsid w:val="003E6CA1"/>
    <w:rsid w:val="003E768C"/>
    <w:rsid w:val="003E797E"/>
    <w:rsid w:val="003E7AA7"/>
    <w:rsid w:val="003E7CD9"/>
    <w:rsid w:val="003E7E7D"/>
    <w:rsid w:val="003F05AD"/>
    <w:rsid w:val="003F0AC5"/>
    <w:rsid w:val="003F0DB3"/>
    <w:rsid w:val="003F14F9"/>
    <w:rsid w:val="003F1E21"/>
    <w:rsid w:val="003F2A77"/>
    <w:rsid w:val="003F35E3"/>
    <w:rsid w:val="003F4329"/>
    <w:rsid w:val="003F4776"/>
    <w:rsid w:val="003F4DC8"/>
    <w:rsid w:val="003F58E4"/>
    <w:rsid w:val="003F5DAE"/>
    <w:rsid w:val="003F6070"/>
    <w:rsid w:val="003F6F64"/>
    <w:rsid w:val="003F7ECF"/>
    <w:rsid w:val="0040195B"/>
    <w:rsid w:val="00401BC9"/>
    <w:rsid w:val="00401E4C"/>
    <w:rsid w:val="004031E3"/>
    <w:rsid w:val="00403DAF"/>
    <w:rsid w:val="00404631"/>
    <w:rsid w:val="00406182"/>
    <w:rsid w:val="00406F4E"/>
    <w:rsid w:val="00407813"/>
    <w:rsid w:val="00410219"/>
    <w:rsid w:val="00410828"/>
    <w:rsid w:val="00410B3C"/>
    <w:rsid w:val="00410BF6"/>
    <w:rsid w:val="004116E4"/>
    <w:rsid w:val="00412D10"/>
    <w:rsid w:val="0041323E"/>
    <w:rsid w:val="00413D6E"/>
    <w:rsid w:val="00415209"/>
    <w:rsid w:val="0041622C"/>
    <w:rsid w:val="004164B3"/>
    <w:rsid w:val="00417003"/>
    <w:rsid w:val="00417818"/>
    <w:rsid w:val="00417F0B"/>
    <w:rsid w:val="00420B6F"/>
    <w:rsid w:val="004218A7"/>
    <w:rsid w:val="00422B8E"/>
    <w:rsid w:val="00422EF1"/>
    <w:rsid w:val="0042582C"/>
    <w:rsid w:val="00425916"/>
    <w:rsid w:val="00425A7F"/>
    <w:rsid w:val="00426585"/>
    <w:rsid w:val="00427675"/>
    <w:rsid w:val="0043068B"/>
    <w:rsid w:val="00430902"/>
    <w:rsid w:val="004323FE"/>
    <w:rsid w:val="00432825"/>
    <w:rsid w:val="00432D84"/>
    <w:rsid w:val="0043341B"/>
    <w:rsid w:val="00434209"/>
    <w:rsid w:val="00434A6F"/>
    <w:rsid w:val="004352DF"/>
    <w:rsid w:val="00436428"/>
    <w:rsid w:val="00436C26"/>
    <w:rsid w:val="00437247"/>
    <w:rsid w:val="00437A05"/>
    <w:rsid w:val="0044033A"/>
    <w:rsid w:val="0044214F"/>
    <w:rsid w:val="0044241E"/>
    <w:rsid w:val="00442CF1"/>
    <w:rsid w:val="004433CF"/>
    <w:rsid w:val="0044426C"/>
    <w:rsid w:val="0044559F"/>
    <w:rsid w:val="00445E1D"/>
    <w:rsid w:val="00446728"/>
    <w:rsid w:val="00450665"/>
    <w:rsid w:val="004511A6"/>
    <w:rsid w:val="00451344"/>
    <w:rsid w:val="00451433"/>
    <w:rsid w:val="004515FF"/>
    <w:rsid w:val="00451DBE"/>
    <w:rsid w:val="00452CE6"/>
    <w:rsid w:val="00452D30"/>
    <w:rsid w:val="00453E41"/>
    <w:rsid w:val="004547FD"/>
    <w:rsid w:val="0045643C"/>
    <w:rsid w:val="004564A7"/>
    <w:rsid w:val="004566D4"/>
    <w:rsid w:val="00456EFE"/>
    <w:rsid w:val="0045761A"/>
    <w:rsid w:val="00457C39"/>
    <w:rsid w:val="004604FA"/>
    <w:rsid w:val="00460BDB"/>
    <w:rsid w:val="00460EDD"/>
    <w:rsid w:val="00461EB2"/>
    <w:rsid w:val="00462649"/>
    <w:rsid w:val="00462FF4"/>
    <w:rsid w:val="00463214"/>
    <w:rsid w:val="004641B0"/>
    <w:rsid w:val="004663D0"/>
    <w:rsid w:val="00466855"/>
    <w:rsid w:val="00466B50"/>
    <w:rsid w:val="0046730D"/>
    <w:rsid w:val="00471CAC"/>
    <w:rsid w:val="00471F57"/>
    <w:rsid w:val="00472A6C"/>
    <w:rsid w:val="004733B1"/>
    <w:rsid w:val="00473A25"/>
    <w:rsid w:val="004740BF"/>
    <w:rsid w:val="004744A6"/>
    <w:rsid w:val="00475065"/>
    <w:rsid w:val="00476DC8"/>
    <w:rsid w:val="00477E18"/>
    <w:rsid w:val="00480A8A"/>
    <w:rsid w:val="00480E33"/>
    <w:rsid w:val="004810B5"/>
    <w:rsid w:val="0048174C"/>
    <w:rsid w:val="0048183C"/>
    <w:rsid w:val="00484731"/>
    <w:rsid w:val="00486039"/>
    <w:rsid w:val="00486273"/>
    <w:rsid w:val="00487BAF"/>
    <w:rsid w:val="00487E60"/>
    <w:rsid w:val="004903AF"/>
    <w:rsid w:val="00490919"/>
    <w:rsid w:val="004911EC"/>
    <w:rsid w:val="00491297"/>
    <w:rsid w:val="00492260"/>
    <w:rsid w:val="004924D4"/>
    <w:rsid w:val="0049257E"/>
    <w:rsid w:val="00492F5D"/>
    <w:rsid w:val="00494826"/>
    <w:rsid w:val="0049625D"/>
    <w:rsid w:val="00496FFB"/>
    <w:rsid w:val="004978D1"/>
    <w:rsid w:val="004A120F"/>
    <w:rsid w:val="004A306F"/>
    <w:rsid w:val="004A3229"/>
    <w:rsid w:val="004A3401"/>
    <w:rsid w:val="004A3F37"/>
    <w:rsid w:val="004A5BD5"/>
    <w:rsid w:val="004B001F"/>
    <w:rsid w:val="004B0D56"/>
    <w:rsid w:val="004B2166"/>
    <w:rsid w:val="004B2326"/>
    <w:rsid w:val="004B2604"/>
    <w:rsid w:val="004B33AD"/>
    <w:rsid w:val="004B33B0"/>
    <w:rsid w:val="004B341B"/>
    <w:rsid w:val="004B395C"/>
    <w:rsid w:val="004B4055"/>
    <w:rsid w:val="004B4438"/>
    <w:rsid w:val="004B4AB3"/>
    <w:rsid w:val="004B5338"/>
    <w:rsid w:val="004B5975"/>
    <w:rsid w:val="004B5A84"/>
    <w:rsid w:val="004B5E46"/>
    <w:rsid w:val="004B6314"/>
    <w:rsid w:val="004B70C4"/>
    <w:rsid w:val="004B76CC"/>
    <w:rsid w:val="004B7FD5"/>
    <w:rsid w:val="004C2FBF"/>
    <w:rsid w:val="004C342D"/>
    <w:rsid w:val="004C3849"/>
    <w:rsid w:val="004C41E2"/>
    <w:rsid w:val="004C4499"/>
    <w:rsid w:val="004C4AF3"/>
    <w:rsid w:val="004C6748"/>
    <w:rsid w:val="004C7863"/>
    <w:rsid w:val="004D1E31"/>
    <w:rsid w:val="004D1EE7"/>
    <w:rsid w:val="004D29A3"/>
    <w:rsid w:val="004D308A"/>
    <w:rsid w:val="004D3AFB"/>
    <w:rsid w:val="004D3E11"/>
    <w:rsid w:val="004D40E7"/>
    <w:rsid w:val="004D58E9"/>
    <w:rsid w:val="004D5D9A"/>
    <w:rsid w:val="004D6D01"/>
    <w:rsid w:val="004D747C"/>
    <w:rsid w:val="004D77D6"/>
    <w:rsid w:val="004D7A61"/>
    <w:rsid w:val="004E0208"/>
    <w:rsid w:val="004E0A04"/>
    <w:rsid w:val="004E0FAA"/>
    <w:rsid w:val="004E1086"/>
    <w:rsid w:val="004E1BA4"/>
    <w:rsid w:val="004E361A"/>
    <w:rsid w:val="004E3B97"/>
    <w:rsid w:val="004E4F17"/>
    <w:rsid w:val="004E69E1"/>
    <w:rsid w:val="004E73D8"/>
    <w:rsid w:val="004E7735"/>
    <w:rsid w:val="004E7875"/>
    <w:rsid w:val="004F09E4"/>
    <w:rsid w:val="004F0D0A"/>
    <w:rsid w:val="004F3069"/>
    <w:rsid w:val="004F3E12"/>
    <w:rsid w:val="004F43CD"/>
    <w:rsid w:val="004F44A9"/>
    <w:rsid w:val="004F513D"/>
    <w:rsid w:val="004F55DA"/>
    <w:rsid w:val="004F5C59"/>
    <w:rsid w:val="004F6AE0"/>
    <w:rsid w:val="004F6BA0"/>
    <w:rsid w:val="004F6D66"/>
    <w:rsid w:val="004F7562"/>
    <w:rsid w:val="005004B3"/>
    <w:rsid w:val="005006D3"/>
    <w:rsid w:val="00501BD5"/>
    <w:rsid w:val="00502E9D"/>
    <w:rsid w:val="00503698"/>
    <w:rsid w:val="00504632"/>
    <w:rsid w:val="00505804"/>
    <w:rsid w:val="00505EF5"/>
    <w:rsid w:val="005064EE"/>
    <w:rsid w:val="005067C2"/>
    <w:rsid w:val="0051304F"/>
    <w:rsid w:val="00513264"/>
    <w:rsid w:val="00513BA0"/>
    <w:rsid w:val="00514317"/>
    <w:rsid w:val="0051493D"/>
    <w:rsid w:val="00514B9F"/>
    <w:rsid w:val="005158E2"/>
    <w:rsid w:val="0051639D"/>
    <w:rsid w:val="005164D0"/>
    <w:rsid w:val="00516B5E"/>
    <w:rsid w:val="0052040B"/>
    <w:rsid w:val="00520BB0"/>
    <w:rsid w:val="00521131"/>
    <w:rsid w:val="0052122E"/>
    <w:rsid w:val="005219F7"/>
    <w:rsid w:val="00521A68"/>
    <w:rsid w:val="00521E09"/>
    <w:rsid w:val="00522574"/>
    <w:rsid w:val="00523B0E"/>
    <w:rsid w:val="005240A2"/>
    <w:rsid w:val="00524B6C"/>
    <w:rsid w:val="00524CF0"/>
    <w:rsid w:val="00525A1E"/>
    <w:rsid w:val="00526842"/>
    <w:rsid w:val="005272DA"/>
    <w:rsid w:val="00530622"/>
    <w:rsid w:val="0053126D"/>
    <w:rsid w:val="005328D3"/>
    <w:rsid w:val="00532952"/>
    <w:rsid w:val="00532D10"/>
    <w:rsid w:val="00533465"/>
    <w:rsid w:val="00533F6B"/>
    <w:rsid w:val="0053452D"/>
    <w:rsid w:val="0053488C"/>
    <w:rsid w:val="00535462"/>
    <w:rsid w:val="00535A70"/>
    <w:rsid w:val="00537220"/>
    <w:rsid w:val="00540869"/>
    <w:rsid w:val="00540ECB"/>
    <w:rsid w:val="00540F47"/>
    <w:rsid w:val="0054229E"/>
    <w:rsid w:val="005426B1"/>
    <w:rsid w:val="00542C29"/>
    <w:rsid w:val="00543F1C"/>
    <w:rsid w:val="00544290"/>
    <w:rsid w:val="005450DC"/>
    <w:rsid w:val="00545281"/>
    <w:rsid w:val="00547106"/>
    <w:rsid w:val="0054713E"/>
    <w:rsid w:val="005518B7"/>
    <w:rsid w:val="005533ED"/>
    <w:rsid w:val="0055439E"/>
    <w:rsid w:val="00555FD7"/>
    <w:rsid w:val="00556042"/>
    <w:rsid w:val="00557505"/>
    <w:rsid w:val="005576B9"/>
    <w:rsid w:val="00557E37"/>
    <w:rsid w:val="005605F5"/>
    <w:rsid w:val="00560A04"/>
    <w:rsid w:val="00563229"/>
    <w:rsid w:val="00563684"/>
    <w:rsid w:val="005636F2"/>
    <w:rsid w:val="00563942"/>
    <w:rsid w:val="005640AE"/>
    <w:rsid w:val="00564A2E"/>
    <w:rsid w:val="00564F44"/>
    <w:rsid w:val="0056514C"/>
    <w:rsid w:val="005652DD"/>
    <w:rsid w:val="00566DFF"/>
    <w:rsid w:val="005676B9"/>
    <w:rsid w:val="00567DE6"/>
    <w:rsid w:val="00567E6D"/>
    <w:rsid w:val="00570055"/>
    <w:rsid w:val="005710F2"/>
    <w:rsid w:val="00571C00"/>
    <w:rsid w:val="00573B33"/>
    <w:rsid w:val="00574B6F"/>
    <w:rsid w:val="0057563D"/>
    <w:rsid w:val="005756E6"/>
    <w:rsid w:val="00575DEA"/>
    <w:rsid w:val="00576630"/>
    <w:rsid w:val="0057667E"/>
    <w:rsid w:val="00576843"/>
    <w:rsid w:val="00576D6A"/>
    <w:rsid w:val="0057727C"/>
    <w:rsid w:val="00580566"/>
    <w:rsid w:val="00580B53"/>
    <w:rsid w:val="005810B4"/>
    <w:rsid w:val="00581572"/>
    <w:rsid w:val="00583791"/>
    <w:rsid w:val="0058485F"/>
    <w:rsid w:val="00584E5C"/>
    <w:rsid w:val="00584FBF"/>
    <w:rsid w:val="00585885"/>
    <w:rsid w:val="005858B1"/>
    <w:rsid w:val="00586240"/>
    <w:rsid w:val="005862F8"/>
    <w:rsid w:val="005875CE"/>
    <w:rsid w:val="00587D75"/>
    <w:rsid w:val="0059067E"/>
    <w:rsid w:val="0059114F"/>
    <w:rsid w:val="0059172A"/>
    <w:rsid w:val="00591990"/>
    <w:rsid w:val="00592122"/>
    <w:rsid w:val="005922BA"/>
    <w:rsid w:val="0059267C"/>
    <w:rsid w:val="00593EE6"/>
    <w:rsid w:val="00595C16"/>
    <w:rsid w:val="00596D4B"/>
    <w:rsid w:val="0059711A"/>
    <w:rsid w:val="0059752D"/>
    <w:rsid w:val="005975C7"/>
    <w:rsid w:val="0059781D"/>
    <w:rsid w:val="005978FB"/>
    <w:rsid w:val="005A057A"/>
    <w:rsid w:val="005A14CA"/>
    <w:rsid w:val="005A1A9B"/>
    <w:rsid w:val="005A2EEE"/>
    <w:rsid w:val="005A40AB"/>
    <w:rsid w:val="005A5732"/>
    <w:rsid w:val="005B03EE"/>
    <w:rsid w:val="005B0AB1"/>
    <w:rsid w:val="005B0E23"/>
    <w:rsid w:val="005B15ED"/>
    <w:rsid w:val="005B173B"/>
    <w:rsid w:val="005B23AB"/>
    <w:rsid w:val="005B38A1"/>
    <w:rsid w:val="005B3D01"/>
    <w:rsid w:val="005B3E58"/>
    <w:rsid w:val="005B4BD7"/>
    <w:rsid w:val="005B4C99"/>
    <w:rsid w:val="005B519E"/>
    <w:rsid w:val="005B5384"/>
    <w:rsid w:val="005B641E"/>
    <w:rsid w:val="005B6656"/>
    <w:rsid w:val="005B6BF7"/>
    <w:rsid w:val="005B728C"/>
    <w:rsid w:val="005B72D2"/>
    <w:rsid w:val="005B79F3"/>
    <w:rsid w:val="005B7A4D"/>
    <w:rsid w:val="005B7C41"/>
    <w:rsid w:val="005C0711"/>
    <w:rsid w:val="005C0BC9"/>
    <w:rsid w:val="005C320D"/>
    <w:rsid w:val="005C370E"/>
    <w:rsid w:val="005C40AA"/>
    <w:rsid w:val="005C543D"/>
    <w:rsid w:val="005C5D4E"/>
    <w:rsid w:val="005C5E8C"/>
    <w:rsid w:val="005C6268"/>
    <w:rsid w:val="005C6665"/>
    <w:rsid w:val="005C697F"/>
    <w:rsid w:val="005C7824"/>
    <w:rsid w:val="005C7862"/>
    <w:rsid w:val="005D2BA3"/>
    <w:rsid w:val="005D4350"/>
    <w:rsid w:val="005D4E01"/>
    <w:rsid w:val="005D5C0D"/>
    <w:rsid w:val="005E03E4"/>
    <w:rsid w:val="005E0CCC"/>
    <w:rsid w:val="005E15F8"/>
    <w:rsid w:val="005E1BA0"/>
    <w:rsid w:val="005E2003"/>
    <w:rsid w:val="005E23D2"/>
    <w:rsid w:val="005E262E"/>
    <w:rsid w:val="005E3E4D"/>
    <w:rsid w:val="005E4249"/>
    <w:rsid w:val="005E4725"/>
    <w:rsid w:val="005E5204"/>
    <w:rsid w:val="005E5877"/>
    <w:rsid w:val="005E5D2E"/>
    <w:rsid w:val="005E787F"/>
    <w:rsid w:val="005E7A4B"/>
    <w:rsid w:val="005F0604"/>
    <w:rsid w:val="005F22A0"/>
    <w:rsid w:val="005F27ED"/>
    <w:rsid w:val="005F3C86"/>
    <w:rsid w:val="005F3E37"/>
    <w:rsid w:val="005F3EF3"/>
    <w:rsid w:val="005F4463"/>
    <w:rsid w:val="005F447E"/>
    <w:rsid w:val="005F4B03"/>
    <w:rsid w:val="005F54CB"/>
    <w:rsid w:val="005F58FE"/>
    <w:rsid w:val="005F6310"/>
    <w:rsid w:val="006001CF"/>
    <w:rsid w:val="00602EDD"/>
    <w:rsid w:val="00603D53"/>
    <w:rsid w:val="0060417D"/>
    <w:rsid w:val="0060429B"/>
    <w:rsid w:val="006047F6"/>
    <w:rsid w:val="00605E24"/>
    <w:rsid w:val="00606C8A"/>
    <w:rsid w:val="00607EF0"/>
    <w:rsid w:val="00610325"/>
    <w:rsid w:val="00610557"/>
    <w:rsid w:val="006127FD"/>
    <w:rsid w:val="00612B8C"/>
    <w:rsid w:val="00612E49"/>
    <w:rsid w:val="00613D66"/>
    <w:rsid w:val="00614353"/>
    <w:rsid w:val="006166D7"/>
    <w:rsid w:val="00616E76"/>
    <w:rsid w:val="006173AD"/>
    <w:rsid w:val="0061762B"/>
    <w:rsid w:val="0062015E"/>
    <w:rsid w:val="00620F8A"/>
    <w:rsid w:val="0062119B"/>
    <w:rsid w:val="006212D6"/>
    <w:rsid w:val="00621EDB"/>
    <w:rsid w:val="006222A2"/>
    <w:rsid w:val="00622C6C"/>
    <w:rsid w:val="00623D28"/>
    <w:rsid w:val="0062548A"/>
    <w:rsid w:val="00625665"/>
    <w:rsid w:val="00626233"/>
    <w:rsid w:val="00626E24"/>
    <w:rsid w:val="00630301"/>
    <w:rsid w:val="00631ADD"/>
    <w:rsid w:val="00632464"/>
    <w:rsid w:val="00632493"/>
    <w:rsid w:val="00632FFA"/>
    <w:rsid w:val="00633B25"/>
    <w:rsid w:val="00634391"/>
    <w:rsid w:val="00634E4B"/>
    <w:rsid w:val="00635096"/>
    <w:rsid w:val="006350DD"/>
    <w:rsid w:val="0063525E"/>
    <w:rsid w:val="006353F8"/>
    <w:rsid w:val="00635E76"/>
    <w:rsid w:val="00636923"/>
    <w:rsid w:val="00636BD9"/>
    <w:rsid w:val="00637376"/>
    <w:rsid w:val="00640BB7"/>
    <w:rsid w:val="00640E3A"/>
    <w:rsid w:val="00642658"/>
    <w:rsid w:val="0064283E"/>
    <w:rsid w:val="00642C2B"/>
    <w:rsid w:val="00643486"/>
    <w:rsid w:val="006434FA"/>
    <w:rsid w:val="00644D3B"/>
    <w:rsid w:val="006454C3"/>
    <w:rsid w:val="006463DE"/>
    <w:rsid w:val="006465CC"/>
    <w:rsid w:val="00647759"/>
    <w:rsid w:val="00647EB1"/>
    <w:rsid w:val="00650068"/>
    <w:rsid w:val="006503F3"/>
    <w:rsid w:val="00650BC4"/>
    <w:rsid w:val="00651A7A"/>
    <w:rsid w:val="00652081"/>
    <w:rsid w:val="00652A6A"/>
    <w:rsid w:val="00652EE8"/>
    <w:rsid w:val="00652FA6"/>
    <w:rsid w:val="00653E20"/>
    <w:rsid w:val="006550AB"/>
    <w:rsid w:val="006557F9"/>
    <w:rsid w:val="00655DC9"/>
    <w:rsid w:val="00656053"/>
    <w:rsid w:val="006562E5"/>
    <w:rsid w:val="00656B09"/>
    <w:rsid w:val="00657AE7"/>
    <w:rsid w:val="00660C30"/>
    <w:rsid w:val="00661086"/>
    <w:rsid w:val="006611F4"/>
    <w:rsid w:val="006614E7"/>
    <w:rsid w:val="00661EDC"/>
    <w:rsid w:val="00662086"/>
    <w:rsid w:val="0066231A"/>
    <w:rsid w:val="0066289A"/>
    <w:rsid w:val="00662BA0"/>
    <w:rsid w:val="0066354E"/>
    <w:rsid w:val="00664D24"/>
    <w:rsid w:val="006655CF"/>
    <w:rsid w:val="00665D6A"/>
    <w:rsid w:val="00665E0E"/>
    <w:rsid w:val="00666604"/>
    <w:rsid w:val="00666BE5"/>
    <w:rsid w:val="006670F4"/>
    <w:rsid w:val="00670357"/>
    <w:rsid w:val="00670B85"/>
    <w:rsid w:val="00671AEA"/>
    <w:rsid w:val="0067282D"/>
    <w:rsid w:val="00673175"/>
    <w:rsid w:val="0067349F"/>
    <w:rsid w:val="006734E6"/>
    <w:rsid w:val="006762FD"/>
    <w:rsid w:val="0067679B"/>
    <w:rsid w:val="00676A69"/>
    <w:rsid w:val="00676C3A"/>
    <w:rsid w:val="006770F1"/>
    <w:rsid w:val="006776A8"/>
    <w:rsid w:val="006778D5"/>
    <w:rsid w:val="00680450"/>
    <w:rsid w:val="00680796"/>
    <w:rsid w:val="00680AF6"/>
    <w:rsid w:val="00681D13"/>
    <w:rsid w:val="00682427"/>
    <w:rsid w:val="00682681"/>
    <w:rsid w:val="00684F11"/>
    <w:rsid w:val="00686384"/>
    <w:rsid w:val="00687514"/>
    <w:rsid w:val="0068757C"/>
    <w:rsid w:val="0069017B"/>
    <w:rsid w:val="00690204"/>
    <w:rsid w:val="00690FE6"/>
    <w:rsid w:val="00691AC7"/>
    <w:rsid w:val="00692A1F"/>
    <w:rsid w:val="00693B76"/>
    <w:rsid w:val="00693CDB"/>
    <w:rsid w:val="0069648B"/>
    <w:rsid w:val="0069665D"/>
    <w:rsid w:val="00696F4F"/>
    <w:rsid w:val="006979F6"/>
    <w:rsid w:val="006A00AB"/>
    <w:rsid w:val="006A0AF0"/>
    <w:rsid w:val="006A0EB3"/>
    <w:rsid w:val="006A0F02"/>
    <w:rsid w:val="006A1B60"/>
    <w:rsid w:val="006A1BBF"/>
    <w:rsid w:val="006A22A7"/>
    <w:rsid w:val="006A3C1D"/>
    <w:rsid w:val="006A3C2D"/>
    <w:rsid w:val="006A3D4B"/>
    <w:rsid w:val="006A4F2A"/>
    <w:rsid w:val="006A527F"/>
    <w:rsid w:val="006A5D95"/>
    <w:rsid w:val="006A5EFB"/>
    <w:rsid w:val="006A6951"/>
    <w:rsid w:val="006B0714"/>
    <w:rsid w:val="006B0AFB"/>
    <w:rsid w:val="006B0DA8"/>
    <w:rsid w:val="006B1708"/>
    <w:rsid w:val="006B18EA"/>
    <w:rsid w:val="006B56AE"/>
    <w:rsid w:val="006B5BAC"/>
    <w:rsid w:val="006B7DC7"/>
    <w:rsid w:val="006B7EB5"/>
    <w:rsid w:val="006C003C"/>
    <w:rsid w:val="006C0DF0"/>
    <w:rsid w:val="006C16B8"/>
    <w:rsid w:val="006C16C2"/>
    <w:rsid w:val="006C1981"/>
    <w:rsid w:val="006C2D54"/>
    <w:rsid w:val="006C3E54"/>
    <w:rsid w:val="006C432B"/>
    <w:rsid w:val="006C517F"/>
    <w:rsid w:val="006C545E"/>
    <w:rsid w:val="006C632F"/>
    <w:rsid w:val="006C642C"/>
    <w:rsid w:val="006C72C2"/>
    <w:rsid w:val="006D072E"/>
    <w:rsid w:val="006D12CF"/>
    <w:rsid w:val="006D1467"/>
    <w:rsid w:val="006D2083"/>
    <w:rsid w:val="006D295A"/>
    <w:rsid w:val="006D3475"/>
    <w:rsid w:val="006D3D20"/>
    <w:rsid w:val="006D40BB"/>
    <w:rsid w:val="006D5785"/>
    <w:rsid w:val="006D5E8C"/>
    <w:rsid w:val="006D63DE"/>
    <w:rsid w:val="006D708C"/>
    <w:rsid w:val="006D764A"/>
    <w:rsid w:val="006E0A44"/>
    <w:rsid w:val="006E11CE"/>
    <w:rsid w:val="006E14AE"/>
    <w:rsid w:val="006E1E30"/>
    <w:rsid w:val="006E28AC"/>
    <w:rsid w:val="006E28E2"/>
    <w:rsid w:val="006E3281"/>
    <w:rsid w:val="006E494D"/>
    <w:rsid w:val="006E4960"/>
    <w:rsid w:val="006E5A47"/>
    <w:rsid w:val="006E5D77"/>
    <w:rsid w:val="006E6ECB"/>
    <w:rsid w:val="006F10D8"/>
    <w:rsid w:val="006F20D3"/>
    <w:rsid w:val="006F3059"/>
    <w:rsid w:val="006F3E92"/>
    <w:rsid w:val="006F4BEB"/>
    <w:rsid w:val="006F53E0"/>
    <w:rsid w:val="006F5697"/>
    <w:rsid w:val="006F591C"/>
    <w:rsid w:val="006F59BC"/>
    <w:rsid w:val="006F5B18"/>
    <w:rsid w:val="006F6541"/>
    <w:rsid w:val="006F66F1"/>
    <w:rsid w:val="006F6CCF"/>
    <w:rsid w:val="006F7ECF"/>
    <w:rsid w:val="00700AC6"/>
    <w:rsid w:val="007015A6"/>
    <w:rsid w:val="007018CB"/>
    <w:rsid w:val="007047C4"/>
    <w:rsid w:val="007055B6"/>
    <w:rsid w:val="00705971"/>
    <w:rsid w:val="007059DE"/>
    <w:rsid w:val="00705CD4"/>
    <w:rsid w:val="007061FB"/>
    <w:rsid w:val="00706FC5"/>
    <w:rsid w:val="007112EB"/>
    <w:rsid w:val="007113B3"/>
    <w:rsid w:val="007125F2"/>
    <w:rsid w:val="007129E8"/>
    <w:rsid w:val="00713040"/>
    <w:rsid w:val="0071412B"/>
    <w:rsid w:val="00715D25"/>
    <w:rsid w:val="007166FA"/>
    <w:rsid w:val="00716C24"/>
    <w:rsid w:val="00716D89"/>
    <w:rsid w:val="00717544"/>
    <w:rsid w:val="007206AA"/>
    <w:rsid w:val="00721846"/>
    <w:rsid w:val="00721BBF"/>
    <w:rsid w:val="00722034"/>
    <w:rsid w:val="00722F5E"/>
    <w:rsid w:val="00723972"/>
    <w:rsid w:val="00723E59"/>
    <w:rsid w:val="00723ECA"/>
    <w:rsid w:val="007248A6"/>
    <w:rsid w:val="00724B12"/>
    <w:rsid w:val="00724BEE"/>
    <w:rsid w:val="00725344"/>
    <w:rsid w:val="00725476"/>
    <w:rsid w:val="00726CD6"/>
    <w:rsid w:val="00726E8F"/>
    <w:rsid w:val="00726F72"/>
    <w:rsid w:val="00727911"/>
    <w:rsid w:val="00727BCB"/>
    <w:rsid w:val="00730AA6"/>
    <w:rsid w:val="0073242D"/>
    <w:rsid w:val="00733091"/>
    <w:rsid w:val="00733AC8"/>
    <w:rsid w:val="00734D83"/>
    <w:rsid w:val="00734EFC"/>
    <w:rsid w:val="007353E3"/>
    <w:rsid w:val="00735AA5"/>
    <w:rsid w:val="007367AD"/>
    <w:rsid w:val="00737F73"/>
    <w:rsid w:val="00740326"/>
    <w:rsid w:val="0074074E"/>
    <w:rsid w:val="00741F94"/>
    <w:rsid w:val="007421C9"/>
    <w:rsid w:val="007426A0"/>
    <w:rsid w:val="007435CE"/>
    <w:rsid w:val="00744CE3"/>
    <w:rsid w:val="007454CA"/>
    <w:rsid w:val="007455DB"/>
    <w:rsid w:val="00745A4E"/>
    <w:rsid w:val="00746257"/>
    <w:rsid w:val="0074728E"/>
    <w:rsid w:val="007476DE"/>
    <w:rsid w:val="0074775A"/>
    <w:rsid w:val="00747B31"/>
    <w:rsid w:val="00747C45"/>
    <w:rsid w:val="00747CD2"/>
    <w:rsid w:val="0075024E"/>
    <w:rsid w:val="00750ACA"/>
    <w:rsid w:val="007523E4"/>
    <w:rsid w:val="007526E3"/>
    <w:rsid w:val="00752D74"/>
    <w:rsid w:val="00752E9B"/>
    <w:rsid w:val="007538DD"/>
    <w:rsid w:val="00754593"/>
    <w:rsid w:val="007560D9"/>
    <w:rsid w:val="00756478"/>
    <w:rsid w:val="007570ED"/>
    <w:rsid w:val="007602DE"/>
    <w:rsid w:val="00761DA1"/>
    <w:rsid w:val="007635C5"/>
    <w:rsid w:val="00764575"/>
    <w:rsid w:val="00765596"/>
    <w:rsid w:val="00766132"/>
    <w:rsid w:val="0076653D"/>
    <w:rsid w:val="007666C9"/>
    <w:rsid w:val="00767B2D"/>
    <w:rsid w:val="00770761"/>
    <w:rsid w:val="00772F9C"/>
    <w:rsid w:val="00773310"/>
    <w:rsid w:val="00773541"/>
    <w:rsid w:val="00773BAA"/>
    <w:rsid w:val="0077444F"/>
    <w:rsid w:val="00774A4D"/>
    <w:rsid w:val="00774FAC"/>
    <w:rsid w:val="007756AF"/>
    <w:rsid w:val="0077695B"/>
    <w:rsid w:val="007779AD"/>
    <w:rsid w:val="00777D5A"/>
    <w:rsid w:val="00780497"/>
    <w:rsid w:val="0078067D"/>
    <w:rsid w:val="0078127E"/>
    <w:rsid w:val="00781CC2"/>
    <w:rsid w:val="0078254A"/>
    <w:rsid w:val="00782631"/>
    <w:rsid w:val="00784A3B"/>
    <w:rsid w:val="007857BE"/>
    <w:rsid w:val="007861BD"/>
    <w:rsid w:val="00787BCA"/>
    <w:rsid w:val="00790C95"/>
    <w:rsid w:val="0079353B"/>
    <w:rsid w:val="00793960"/>
    <w:rsid w:val="0079457D"/>
    <w:rsid w:val="00794D06"/>
    <w:rsid w:val="00794D7B"/>
    <w:rsid w:val="00796033"/>
    <w:rsid w:val="007960D3"/>
    <w:rsid w:val="0079650D"/>
    <w:rsid w:val="00796B99"/>
    <w:rsid w:val="00796D8C"/>
    <w:rsid w:val="007A04C8"/>
    <w:rsid w:val="007A05C8"/>
    <w:rsid w:val="007A1DF6"/>
    <w:rsid w:val="007A1FD4"/>
    <w:rsid w:val="007A21C7"/>
    <w:rsid w:val="007A2244"/>
    <w:rsid w:val="007A27F3"/>
    <w:rsid w:val="007A3452"/>
    <w:rsid w:val="007A48E7"/>
    <w:rsid w:val="007A553E"/>
    <w:rsid w:val="007A5BE0"/>
    <w:rsid w:val="007A5FF2"/>
    <w:rsid w:val="007A6AF6"/>
    <w:rsid w:val="007A6BE7"/>
    <w:rsid w:val="007A7477"/>
    <w:rsid w:val="007A7CA7"/>
    <w:rsid w:val="007A7E4B"/>
    <w:rsid w:val="007A7F4B"/>
    <w:rsid w:val="007B0796"/>
    <w:rsid w:val="007B0DA3"/>
    <w:rsid w:val="007B46CA"/>
    <w:rsid w:val="007B4B7F"/>
    <w:rsid w:val="007B4C9B"/>
    <w:rsid w:val="007B74DE"/>
    <w:rsid w:val="007C117B"/>
    <w:rsid w:val="007C11AD"/>
    <w:rsid w:val="007C1268"/>
    <w:rsid w:val="007C1C7B"/>
    <w:rsid w:val="007C2DF6"/>
    <w:rsid w:val="007C3C06"/>
    <w:rsid w:val="007C4BA8"/>
    <w:rsid w:val="007C5116"/>
    <w:rsid w:val="007C5138"/>
    <w:rsid w:val="007C6002"/>
    <w:rsid w:val="007C62DD"/>
    <w:rsid w:val="007C6DD2"/>
    <w:rsid w:val="007D00C7"/>
    <w:rsid w:val="007D0F4A"/>
    <w:rsid w:val="007D13FB"/>
    <w:rsid w:val="007D1C73"/>
    <w:rsid w:val="007D3B30"/>
    <w:rsid w:val="007D4073"/>
    <w:rsid w:val="007D4685"/>
    <w:rsid w:val="007D4F95"/>
    <w:rsid w:val="007D5366"/>
    <w:rsid w:val="007D7033"/>
    <w:rsid w:val="007D74FB"/>
    <w:rsid w:val="007D76F2"/>
    <w:rsid w:val="007D7EE0"/>
    <w:rsid w:val="007E0B45"/>
    <w:rsid w:val="007E0DAF"/>
    <w:rsid w:val="007E188C"/>
    <w:rsid w:val="007E2299"/>
    <w:rsid w:val="007E240E"/>
    <w:rsid w:val="007E2A9C"/>
    <w:rsid w:val="007E32F3"/>
    <w:rsid w:val="007E3C8B"/>
    <w:rsid w:val="007E3F49"/>
    <w:rsid w:val="007E5884"/>
    <w:rsid w:val="007E5A35"/>
    <w:rsid w:val="007E5FCE"/>
    <w:rsid w:val="007E61AB"/>
    <w:rsid w:val="007E7BF2"/>
    <w:rsid w:val="007E7E28"/>
    <w:rsid w:val="007E7EEB"/>
    <w:rsid w:val="007F01BB"/>
    <w:rsid w:val="007F12BF"/>
    <w:rsid w:val="007F1507"/>
    <w:rsid w:val="007F22AE"/>
    <w:rsid w:val="007F26C9"/>
    <w:rsid w:val="007F2ADA"/>
    <w:rsid w:val="007F3135"/>
    <w:rsid w:val="007F532A"/>
    <w:rsid w:val="007F590E"/>
    <w:rsid w:val="007F5E18"/>
    <w:rsid w:val="007F62DE"/>
    <w:rsid w:val="007F68A9"/>
    <w:rsid w:val="007F6F78"/>
    <w:rsid w:val="007F7995"/>
    <w:rsid w:val="007F7A11"/>
    <w:rsid w:val="00802F95"/>
    <w:rsid w:val="008041D6"/>
    <w:rsid w:val="0080455E"/>
    <w:rsid w:val="0080510D"/>
    <w:rsid w:val="008056ED"/>
    <w:rsid w:val="00806B3E"/>
    <w:rsid w:val="0080728A"/>
    <w:rsid w:val="0081132E"/>
    <w:rsid w:val="008116C7"/>
    <w:rsid w:val="00811924"/>
    <w:rsid w:val="00811AB0"/>
    <w:rsid w:val="00812CF3"/>
    <w:rsid w:val="00813285"/>
    <w:rsid w:val="00813758"/>
    <w:rsid w:val="00813BFE"/>
    <w:rsid w:val="008144EC"/>
    <w:rsid w:val="008154B1"/>
    <w:rsid w:val="0081605B"/>
    <w:rsid w:val="008160F9"/>
    <w:rsid w:val="00816689"/>
    <w:rsid w:val="00817330"/>
    <w:rsid w:val="0081784C"/>
    <w:rsid w:val="0082054B"/>
    <w:rsid w:val="00820CB7"/>
    <w:rsid w:val="00820D7D"/>
    <w:rsid w:val="008213EC"/>
    <w:rsid w:val="008215EE"/>
    <w:rsid w:val="00821E2B"/>
    <w:rsid w:val="008231D1"/>
    <w:rsid w:val="00827602"/>
    <w:rsid w:val="008305FA"/>
    <w:rsid w:val="008313C5"/>
    <w:rsid w:val="008317D1"/>
    <w:rsid w:val="00832397"/>
    <w:rsid w:val="008329BF"/>
    <w:rsid w:val="00832B96"/>
    <w:rsid w:val="00833024"/>
    <w:rsid w:val="008333EC"/>
    <w:rsid w:val="00833A7D"/>
    <w:rsid w:val="00834188"/>
    <w:rsid w:val="00834F2C"/>
    <w:rsid w:val="0083592E"/>
    <w:rsid w:val="00835F56"/>
    <w:rsid w:val="00836608"/>
    <w:rsid w:val="00836CDD"/>
    <w:rsid w:val="00837545"/>
    <w:rsid w:val="00837DD5"/>
    <w:rsid w:val="008404E1"/>
    <w:rsid w:val="00841134"/>
    <w:rsid w:val="00841349"/>
    <w:rsid w:val="00841A7F"/>
    <w:rsid w:val="00842749"/>
    <w:rsid w:val="00843DB9"/>
    <w:rsid w:val="008441E2"/>
    <w:rsid w:val="00844D34"/>
    <w:rsid w:val="0084542B"/>
    <w:rsid w:val="00846C3D"/>
    <w:rsid w:val="00850214"/>
    <w:rsid w:val="008523B9"/>
    <w:rsid w:val="00853D0D"/>
    <w:rsid w:val="0085587E"/>
    <w:rsid w:val="00855A8E"/>
    <w:rsid w:val="00855DF2"/>
    <w:rsid w:val="008562A1"/>
    <w:rsid w:val="00856A41"/>
    <w:rsid w:val="00856DD3"/>
    <w:rsid w:val="0085775F"/>
    <w:rsid w:val="008602C0"/>
    <w:rsid w:val="00861397"/>
    <w:rsid w:val="008645EC"/>
    <w:rsid w:val="00864AA1"/>
    <w:rsid w:val="00865B80"/>
    <w:rsid w:val="00866E23"/>
    <w:rsid w:val="0086759E"/>
    <w:rsid w:val="00870083"/>
    <w:rsid w:val="0087069D"/>
    <w:rsid w:val="00870787"/>
    <w:rsid w:val="00870948"/>
    <w:rsid w:val="00871040"/>
    <w:rsid w:val="00871143"/>
    <w:rsid w:val="0087131B"/>
    <w:rsid w:val="00872AC2"/>
    <w:rsid w:val="008736B6"/>
    <w:rsid w:val="00873A29"/>
    <w:rsid w:val="008743AA"/>
    <w:rsid w:val="008749F2"/>
    <w:rsid w:val="00875EAC"/>
    <w:rsid w:val="00876959"/>
    <w:rsid w:val="00876ACD"/>
    <w:rsid w:val="008803B1"/>
    <w:rsid w:val="00881644"/>
    <w:rsid w:val="00881C2F"/>
    <w:rsid w:val="00881FE9"/>
    <w:rsid w:val="008846B1"/>
    <w:rsid w:val="008847A3"/>
    <w:rsid w:val="00884F48"/>
    <w:rsid w:val="008864A6"/>
    <w:rsid w:val="008872D5"/>
    <w:rsid w:val="0088731B"/>
    <w:rsid w:val="00887D97"/>
    <w:rsid w:val="0089157A"/>
    <w:rsid w:val="008926A0"/>
    <w:rsid w:val="00892BFF"/>
    <w:rsid w:val="00894027"/>
    <w:rsid w:val="00894975"/>
    <w:rsid w:val="00895CB8"/>
    <w:rsid w:val="00896169"/>
    <w:rsid w:val="008979C9"/>
    <w:rsid w:val="008A0D9D"/>
    <w:rsid w:val="008A1F84"/>
    <w:rsid w:val="008A266D"/>
    <w:rsid w:val="008A2A25"/>
    <w:rsid w:val="008A2AEE"/>
    <w:rsid w:val="008A2C91"/>
    <w:rsid w:val="008A314D"/>
    <w:rsid w:val="008A31C5"/>
    <w:rsid w:val="008A33B0"/>
    <w:rsid w:val="008A3BD0"/>
    <w:rsid w:val="008A457C"/>
    <w:rsid w:val="008A4D9A"/>
    <w:rsid w:val="008A4F3C"/>
    <w:rsid w:val="008A51E0"/>
    <w:rsid w:val="008A5AD7"/>
    <w:rsid w:val="008A61EF"/>
    <w:rsid w:val="008A630B"/>
    <w:rsid w:val="008A672F"/>
    <w:rsid w:val="008A7800"/>
    <w:rsid w:val="008B0ECF"/>
    <w:rsid w:val="008B1D5D"/>
    <w:rsid w:val="008B1E5B"/>
    <w:rsid w:val="008B3021"/>
    <w:rsid w:val="008B3291"/>
    <w:rsid w:val="008B3FD0"/>
    <w:rsid w:val="008B46DA"/>
    <w:rsid w:val="008B48A9"/>
    <w:rsid w:val="008B525B"/>
    <w:rsid w:val="008B6229"/>
    <w:rsid w:val="008B62A8"/>
    <w:rsid w:val="008B7581"/>
    <w:rsid w:val="008B7EC7"/>
    <w:rsid w:val="008C00B0"/>
    <w:rsid w:val="008C019D"/>
    <w:rsid w:val="008C0AA6"/>
    <w:rsid w:val="008C158A"/>
    <w:rsid w:val="008C281A"/>
    <w:rsid w:val="008C4D11"/>
    <w:rsid w:val="008C5F65"/>
    <w:rsid w:val="008C625D"/>
    <w:rsid w:val="008C6880"/>
    <w:rsid w:val="008C75CC"/>
    <w:rsid w:val="008C7722"/>
    <w:rsid w:val="008C7BA6"/>
    <w:rsid w:val="008D0050"/>
    <w:rsid w:val="008D0208"/>
    <w:rsid w:val="008D19E2"/>
    <w:rsid w:val="008D24BE"/>
    <w:rsid w:val="008D3EF0"/>
    <w:rsid w:val="008D454D"/>
    <w:rsid w:val="008D4568"/>
    <w:rsid w:val="008D5279"/>
    <w:rsid w:val="008D56C1"/>
    <w:rsid w:val="008D609E"/>
    <w:rsid w:val="008D60F3"/>
    <w:rsid w:val="008D68DF"/>
    <w:rsid w:val="008D6C03"/>
    <w:rsid w:val="008D6C1B"/>
    <w:rsid w:val="008D722C"/>
    <w:rsid w:val="008E01B1"/>
    <w:rsid w:val="008E0C2B"/>
    <w:rsid w:val="008E0EE8"/>
    <w:rsid w:val="008E1D9C"/>
    <w:rsid w:val="008E3FF1"/>
    <w:rsid w:val="008E4159"/>
    <w:rsid w:val="008E4192"/>
    <w:rsid w:val="008E475B"/>
    <w:rsid w:val="008E4878"/>
    <w:rsid w:val="008E584A"/>
    <w:rsid w:val="008E5BD8"/>
    <w:rsid w:val="008E646D"/>
    <w:rsid w:val="008E69A0"/>
    <w:rsid w:val="008E69A7"/>
    <w:rsid w:val="008E6B15"/>
    <w:rsid w:val="008E6F15"/>
    <w:rsid w:val="008F2370"/>
    <w:rsid w:val="008F2AB1"/>
    <w:rsid w:val="008F2E58"/>
    <w:rsid w:val="008F2ECF"/>
    <w:rsid w:val="008F3A89"/>
    <w:rsid w:val="008F445A"/>
    <w:rsid w:val="008F4783"/>
    <w:rsid w:val="008F5B87"/>
    <w:rsid w:val="008F626A"/>
    <w:rsid w:val="008F6DB0"/>
    <w:rsid w:val="009011C8"/>
    <w:rsid w:val="00901AF7"/>
    <w:rsid w:val="00901F05"/>
    <w:rsid w:val="009023D1"/>
    <w:rsid w:val="00902FE4"/>
    <w:rsid w:val="00904796"/>
    <w:rsid w:val="009049D8"/>
    <w:rsid w:val="0090573B"/>
    <w:rsid w:val="00905AE6"/>
    <w:rsid w:val="00905F2E"/>
    <w:rsid w:val="009063B3"/>
    <w:rsid w:val="00906ED3"/>
    <w:rsid w:val="0091123E"/>
    <w:rsid w:val="00911671"/>
    <w:rsid w:val="00912038"/>
    <w:rsid w:val="00912745"/>
    <w:rsid w:val="00912C6F"/>
    <w:rsid w:val="009146D3"/>
    <w:rsid w:val="00915BEB"/>
    <w:rsid w:val="00916442"/>
    <w:rsid w:val="00916471"/>
    <w:rsid w:val="009172D1"/>
    <w:rsid w:val="00917B39"/>
    <w:rsid w:val="00917E9B"/>
    <w:rsid w:val="00923299"/>
    <w:rsid w:val="00923707"/>
    <w:rsid w:val="009239AF"/>
    <w:rsid w:val="00924721"/>
    <w:rsid w:val="00924AC3"/>
    <w:rsid w:val="00925EA3"/>
    <w:rsid w:val="0092746F"/>
    <w:rsid w:val="00927642"/>
    <w:rsid w:val="00930722"/>
    <w:rsid w:val="00930E3E"/>
    <w:rsid w:val="00930F0B"/>
    <w:rsid w:val="009314DA"/>
    <w:rsid w:val="0093156B"/>
    <w:rsid w:val="00933D35"/>
    <w:rsid w:val="00935AA8"/>
    <w:rsid w:val="00935B43"/>
    <w:rsid w:val="009360E6"/>
    <w:rsid w:val="009367D9"/>
    <w:rsid w:val="00937337"/>
    <w:rsid w:val="009373DC"/>
    <w:rsid w:val="0093746C"/>
    <w:rsid w:val="0093777B"/>
    <w:rsid w:val="00937AFE"/>
    <w:rsid w:val="00937D0B"/>
    <w:rsid w:val="009415C2"/>
    <w:rsid w:val="009416F4"/>
    <w:rsid w:val="0094251A"/>
    <w:rsid w:val="00942931"/>
    <w:rsid w:val="00942C77"/>
    <w:rsid w:val="00942DB3"/>
    <w:rsid w:val="00943202"/>
    <w:rsid w:val="00943D51"/>
    <w:rsid w:val="0094426D"/>
    <w:rsid w:val="0094442B"/>
    <w:rsid w:val="0094448A"/>
    <w:rsid w:val="00944A88"/>
    <w:rsid w:val="00944DCD"/>
    <w:rsid w:val="0094532F"/>
    <w:rsid w:val="00945AB6"/>
    <w:rsid w:val="00946C99"/>
    <w:rsid w:val="0094748B"/>
    <w:rsid w:val="00950345"/>
    <w:rsid w:val="00950CA3"/>
    <w:rsid w:val="00950E45"/>
    <w:rsid w:val="00950F0B"/>
    <w:rsid w:val="00952783"/>
    <w:rsid w:val="009536BA"/>
    <w:rsid w:val="009538E4"/>
    <w:rsid w:val="00953C2C"/>
    <w:rsid w:val="00955081"/>
    <w:rsid w:val="009562B4"/>
    <w:rsid w:val="009562DF"/>
    <w:rsid w:val="009565F6"/>
    <w:rsid w:val="009571C2"/>
    <w:rsid w:val="009600DE"/>
    <w:rsid w:val="0096219D"/>
    <w:rsid w:val="00963226"/>
    <w:rsid w:val="00963259"/>
    <w:rsid w:val="009632C2"/>
    <w:rsid w:val="0096374F"/>
    <w:rsid w:val="00964D97"/>
    <w:rsid w:val="00964DB0"/>
    <w:rsid w:val="009652CA"/>
    <w:rsid w:val="0096545B"/>
    <w:rsid w:val="0096649E"/>
    <w:rsid w:val="00966C6F"/>
    <w:rsid w:val="009670F8"/>
    <w:rsid w:val="00967374"/>
    <w:rsid w:val="009676B5"/>
    <w:rsid w:val="00967BEC"/>
    <w:rsid w:val="00971D85"/>
    <w:rsid w:val="009740CC"/>
    <w:rsid w:val="009748AE"/>
    <w:rsid w:val="0097682B"/>
    <w:rsid w:val="0097701A"/>
    <w:rsid w:val="0097731B"/>
    <w:rsid w:val="009773F7"/>
    <w:rsid w:val="009777A2"/>
    <w:rsid w:val="00977D6E"/>
    <w:rsid w:val="00982BC4"/>
    <w:rsid w:val="00982CFE"/>
    <w:rsid w:val="009846B7"/>
    <w:rsid w:val="00984752"/>
    <w:rsid w:val="009900DF"/>
    <w:rsid w:val="00990C4F"/>
    <w:rsid w:val="00990EEA"/>
    <w:rsid w:val="00991E80"/>
    <w:rsid w:val="00992374"/>
    <w:rsid w:val="009928A3"/>
    <w:rsid w:val="00992C50"/>
    <w:rsid w:val="0099341A"/>
    <w:rsid w:val="009936C3"/>
    <w:rsid w:val="009951F5"/>
    <w:rsid w:val="00995F9F"/>
    <w:rsid w:val="009A37BC"/>
    <w:rsid w:val="009A3BBD"/>
    <w:rsid w:val="009A3D18"/>
    <w:rsid w:val="009A4469"/>
    <w:rsid w:val="009A4F39"/>
    <w:rsid w:val="009A6AA3"/>
    <w:rsid w:val="009A70BB"/>
    <w:rsid w:val="009A7698"/>
    <w:rsid w:val="009A7C9C"/>
    <w:rsid w:val="009B00CA"/>
    <w:rsid w:val="009B23F7"/>
    <w:rsid w:val="009B2E96"/>
    <w:rsid w:val="009B3207"/>
    <w:rsid w:val="009B3CEC"/>
    <w:rsid w:val="009B44F2"/>
    <w:rsid w:val="009B47AD"/>
    <w:rsid w:val="009B56A2"/>
    <w:rsid w:val="009B58C2"/>
    <w:rsid w:val="009B6D0B"/>
    <w:rsid w:val="009B720A"/>
    <w:rsid w:val="009C0336"/>
    <w:rsid w:val="009C080D"/>
    <w:rsid w:val="009C087E"/>
    <w:rsid w:val="009C0D88"/>
    <w:rsid w:val="009C194E"/>
    <w:rsid w:val="009C2523"/>
    <w:rsid w:val="009C2874"/>
    <w:rsid w:val="009C49AE"/>
    <w:rsid w:val="009C5A64"/>
    <w:rsid w:val="009C65A7"/>
    <w:rsid w:val="009C6D59"/>
    <w:rsid w:val="009C6F7A"/>
    <w:rsid w:val="009C7626"/>
    <w:rsid w:val="009C7CC7"/>
    <w:rsid w:val="009D00D1"/>
    <w:rsid w:val="009D03B6"/>
    <w:rsid w:val="009D03E5"/>
    <w:rsid w:val="009D13FF"/>
    <w:rsid w:val="009D2495"/>
    <w:rsid w:val="009D2F72"/>
    <w:rsid w:val="009D31FB"/>
    <w:rsid w:val="009D38AF"/>
    <w:rsid w:val="009D3F66"/>
    <w:rsid w:val="009D478A"/>
    <w:rsid w:val="009D4C36"/>
    <w:rsid w:val="009D63E7"/>
    <w:rsid w:val="009D6761"/>
    <w:rsid w:val="009D6D2D"/>
    <w:rsid w:val="009E02FA"/>
    <w:rsid w:val="009E03B5"/>
    <w:rsid w:val="009E04AB"/>
    <w:rsid w:val="009E1072"/>
    <w:rsid w:val="009E1B71"/>
    <w:rsid w:val="009E2257"/>
    <w:rsid w:val="009E3204"/>
    <w:rsid w:val="009E32C6"/>
    <w:rsid w:val="009E4C71"/>
    <w:rsid w:val="009E4EBF"/>
    <w:rsid w:val="009E5190"/>
    <w:rsid w:val="009E52F2"/>
    <w:rsid w:val="009E5EF1"/>
    <w:rsid w:val="009E5F81"/>
    <w:rsid w:val="009E64D3"/>
    <w:rsid w:val="009F0281"/>
    <w:rsid w:val="009F1459"/>
    <w:rsid w:val="009F26F3"/>
    <w:rsid w:val="009F2750"/>
    <w:rsid w:val="009F3095"/>
    <w:rsid w:val="009F41C4"/>
    <w:rsid w:val="009F4840"/>
    <w:rsid w:val="009F4BAC"/>
    <w:rsid w:val="00A0224B"/>
    <w:rsid w:val="00A02396"/>
    <w:rsid w:val="00A02D13"/>
    <w:rsid w:val="00A03C22"/>
    <w:rsid w:val="00A0426A"/>
    <w:rsid w:val="00A04B85"/>
    <w:rsid w:val="00A050A1"/>
    <w:rsid w:val="00A062AC"/>
    <w:rsid w:val="00A06DB0"/>
    <w:rsid w:val="00A07878"/>
    <w:rsid w:val="00A10149"/>
    <w:rsid w:val="00A1030D"/>
    <w:rsid w:val="00A105B5"/>
    <w:rsid w:val="00A11740"/>
    <w:rsid w:val="00A119DA"/>
    <w:rsid w:val="00A12383"/>
    <w:rsid w:val="00A1275F"/>
    <w:rsid w:val="00A12DA4"/>
    <w:rsid w:val="00A13560"/>
    <w:rsid w:val="00A138B2"/>
    <w:rsid w:val="00A13EF3"/>
    <w:rsid w:val="00A145A2"/>
    <w:rsid w:val="00A158B0"/>
    <w:rsid w:val="00A160B9"/>
    <w:rsid w:val="00A16413"/>
    <w:rsid w:val="00A1677F"/>
    <w:rsid w:val="00A174B3"/>
    <w:rsid w:val="00A21533"/>
    <w:rsid w:val="00A2247A"/>
    <w:rsid w:val="00A23203"/>
    <w:rsid w:val="00A2331E"/>
    <w:rsid w:val="00A237C7"/>
    <w:rsid w:val="00A24A16"/>
    <w:rsid w:val="00A25E5E"/>
    <w:rsid w:val="00A278A6"/>
    <w:rsid w:val="00A27D3F"/>
    <w:rsid w:val="00A27D55"/>
    <w:rsid w:val="00A27E1C"/>
    <w:rsid w:val="00A308BA"/>
    <w:rsid w:val="00A30C94"/>
    <w:rsid w:val="00A31026"/>
    <w:rsid w:val="00A3305D"/>
    <w:rsid w:val="00A34373"/>
    <w:rsid w:val="00A345B6"/>
    <w:rsid w:val="00A34779"/>
    <w:rsid w:val="00A34792"/>
    <w:rsid w:val="00A3483B"/>
    <w:rsid w:val="00A3600A"/>
    <w:rsid w:val="00A36BED"/>
    <w:rsid w:val="00A37114"/>
    <w:rsid w:val="00A371EE"/>
    <w:rsid w:val="00A37C96"/>
    <w:rsid w:val="00A401E9"/>
    <w:rsid w:val="00A404F8"/>
    <w:rsid w:val="00A40508"/>
    <w:rsid w:val="00A413F0"/>
    <w:rsid w:val="00A4214A"/>
    <w:rsid w:val="00A45009"/>
    <w:rsid w:val="00A45D35"/>
    <w:rsid w:val="00A463AD"/>
    <w:rsid w:val="00A464D0"/>
    <w:rsid w:val="00A46666"/>
    <w:rsid w:val="00A46BDA"/>
    <w:rsid w:val="00A504F6"/>
    <w:rsid w:val="00A51E46"/>
    <w:rsid w:val="00A526EE"/>
    <w:rsid w:val="00A52882"/>
    <w:rsid w:val="00A528FB"/>
    <w:rsid w:val="00A545B4"/>
    <w:rsid w:val="00A5572F"/>
    <w:rsid w:val="00A5578E"/>
    <w:rsid w:val="00A569EC"/>
    <w:rsid w:val="00A56B81"/>
    <w:rsid w:val="00A57CB3"/>
    <w:rsid w:val="00A613B2"/>
    <w:rsid w:val="00A6175F"/>
    <w:rsid w:val="00A6267E"/>
    <w:rsid w:val="00A62695"/>
    <w:rsid w:val="00A62C20"/>
    <w:rsid w:val="00A63AC9"/>
    <w:rsid w:val="00A64076"/>
    <w:rsid w:val="00A667A2"/>
    <w:rsid w:val="00A67291"/>
    <w:rsid w:val="00A6774B"/>
    <w:rsid w:val="00A700EA"/>
    <w:rsid w:val="00A70925"/>
    <w:rsid w:val="00A71A01"/>
    <w:rsid w:val="00A72B64"/>
    <w:rsid w:val="00A72CF7"/>
    <w:rsid w:val="00A73AB0"/>
    <w:rsid w:val="00A73C12"/>
    <w:rsid w:val="00A73F84"/>
    <w:rsid w:val="00A7446B"/>
    <w:rsid w:val="00A77FE1"/>
    <w:rsid w:val="00A80094"/>
    <w:rsid w:val="00A8068D"/>
    <w:rsid w:val="00A812E2"/>
    <w:rsid w:val="00A82074"/>
    <w:rsid w:val="00A8211E"/>
    <w:rsid w:val="00A82182"/>
    <w:rsid w:val="00A847F5"/>
    <w:rsid w:val="00A84807"/>
    <w:rsid w:val="00A85FF6"/>
    <w:rsid w:val="00A8712A"/>
    <w:rsid w:val="00A90235"/>
    <w:rsid w:val="00A90B44"/>
    <w:rsid w:val="00A90D2C"/>
    <w:rsid w:val="00A92DD9"/>
    <w:rsid w:val="00A931FC"/>
    <w:rsid w:val="00A93BEA"/>
    <w:rsid w:val="00A9456F"/>
    <w:rsid w:val="00A947AC"/>
    <w:rsid w:val="00A9487A"/>
    <w:rsid w:val="00A9521F"/>
    <w:rsid w:val="00A9748A"/>
    <w:rsid w:val="00AA0CB6"/>
    <w:rsid w:val="00AA1138"/>
    <w:rsid w:val="00AA1B2F"/>
    <w:rsid w:val="00AA23BE"/>
    <w:rsid w:val="00AA2D8C"/>
    <w:rsid w:val="00AA3B8E"/>
    <w:rsid w:val="00AA3BEC"/>
    <w:rsid w:val="00AA5256"/>
    <w:rsid w:val="00AA72EF"/>
    <w:rsid w:val="00AA7CDC"/>
    <w:rsid w:val="00AB1EBB"/>
    <w:rsid w:val="00AB34B1"/>
    <w:rsid w:val="00AB46D6"/>
    <w:rsid w:val="00AB6B47"/>
    <w:rsid w:val="00AB6FA5"/>
    <w:rsid w:val="00AB6FF7"/>
    <w:rsid w:val="00AB76D9"/>
    <w:rsid w:val="00AB791D"/>
    <w:rsid w:val="00AC00FF"/>
    <w:rsid w:val="00AC12FE"/>
    <w:rsid w:val="00AC179C"/>
    <w:rsid w:val="00AC226A"/>
    <w:rsid w:val="00AC2A97"/>
    <w:rsid w:val="00AC3BBC"/>
    <w:rsid w:val="00AC4252"/>
    <w:rsid w:val="00AC5792"/>
    <w:rsid w:val="00AC5E75"/>
    <w:rsid w:val="00AC6788"/>
    <w:rsid w:val="00AC77B0"/>
    <w:rsid w:val="00AD02DC"/>
    <w:rsid w:val="00AD122B"/>
    <w:rsid w:val="00AD12C0"/>
    <w:rsid w:val="00AD138E"/>
    <w:rsid w:val="00AD2AA5"/>
    <w:rsid w:val="00AD3021"/>
    <w:rsid w:val="00AD31A6"/>
    <w:rsid w:val="00AD326D"/>
    <w:rsid w:val="00AD3375"/>
    <w:rsid w:val="00AD4357"/>
    <w:rsid w:val="00AD44AB"/>
    <w:rsid w:val="00AD6196"/>
    <w:rsid w:val="00AD7E7A"/>
    <w:rsid w:val="00AE0958"/>
    <w:rsid w:val="00AE09A1"/>
    <w:rsid w:val="00AE0BFE"/>
    <w:rsid w:val="00AE0D54"/>
    <w:rsid w:val="00AE0D90"/>
    <w:rsid w:val="00AE0FFA"/>
    <w:rsid w:val="00AE165A"/>
    <w:rsid w:val="00AE23FE"/>
    <w:rsid w:val="00AE2802"/>
    <w:rsid w:val="00AE518A"/>
    <w:rsid w:val="00AE5B95"/>
    <w:rsid w:val="00AE6B99"/>
    <w:rsid w:val="00AF103C"/>
    <w:rsid w:val="00AF13FF"/>
    <w:rsid w:val="00AF181B"/>
    <w:rsid w:val="00AF1FFA"/>
    <w:rsid w:val="00AF2DF5"/>
    <w:rsid w:val="00AF42D0"/>
    <w:rsid w:val="00AF58F9"/>
    <w:rsid w:val="00AF6987"/>
    <w:rsid w:val="00AF7678"/>
    <w:rsid w:val="00B00035"/>
    <w:rsid w:val="00B00430"/>
    <w:rsid w:val="00B006ED"/>
    <w:rsid w:val="00B008CC"/>
    <w:rsid w:val="00B03D69"/>
    <w:rsid w:val="00B03F3B"/>
    <w:rsid w:val="00B0449C"/>
    <w:rsid w:val="00B04C36"/>
    <w:rsid w:val="00B06F35"/>
    <w:rsid w:val="00B10185"/>
    <w:rsid w:val="00B11875"/>
    <w:rsid w:val="00B11937"/>
    <w:rsid w:val="00B11BA6"/>
    <w:rsid w:val="00B11BED"/>
    <w:rsid w:val="00B11E3C"/>
    <w:rsid w:val="00B1355D"/>
    <w:rsid w:val="00B136FB"/>
    <w:rsid w:val="00B1391A"/>
    <w:rsid w:val="00B13C3A"/>
    <w:rsid w:val="00B1492E"/>
    <w:rsid w:val="00B14AF8"/>
    <w:rsid w:val="00B1507F"/>
    <w:rsid w:val="00B16597"/>
    <w:rsid w:val="00B20325"/>
    <w:rsid w:val="00B20B0D"/>
    <w:rsid w:val="00B21156"/>
    <w:rsid w:val="00B2148D"/>
    <w:rsid w:val="00B217A8"/>
    <w:rsid w:val="00B223E1"/>
    <w:rsid w:val="00B235A0"/>
    <w:rsid w:val="00B24562"/>
    <w:rsid w:val="00B24716"/>
    <w:rsid w:val="00B24A79"/>
    <w:rsid w:val="00B25742"/>
    <w:rsid w:val="00B26280"/>
    <w:rsid w:val="00B2650F"/>
    <w:rsid w:val="00B3030C"/>
    <w:rsid w:val="00B3064B"/>
    <w:rsid w:val="00B315CC"/>
    <w:rsid w:val="00B316DB"/>
    <w:rsid w:val="00B32722"/>
    <w:rsid w:val="00B34008"/>
    <w:rsid w:val="00B349B6"/>
    <w:rsid w:val="00B34C99"/>
    <w:rsid w:val="00B34E1A"/>
    <w:rsid w:val="00B350A4"/>
    <w:rsid w:val="00B35379"/>
    <w:rsid w:val="00B35660"/>
    <w:rsid w:val="00B36CE3"/>
    <w:rsid w:val="00B36D93"/>
    <w:rsid w:val="00B37E28"/>
    <w:rsid w:val="00B40533"/>
    <w:rsid w:val="00B41423"/>
    <w:rsid w:val="00B43361"/>
    <w:rsid w:val="00B4350A"/>
    <w:rsid w:val="00B447AE"/>
    <w:rsid w:val="00B44E11"/>
    <w:rsid w:val="00B45274"/>
    <w:rsid w:val="00B454C3"/>
    <w:rsid w:val="00B45689"/>
    <w:rsid w:val="00B45DBC"/>
    <w:rsid w:val="00B46770"/>
    <w:rsid w:val="00B47022"/>
    <w:rsid w:val="00B500D6"/>
    <w:rsid w:val="00B517AD"/>
    <w:rsid w:val="00B51F0C"/>
    <w:rsid w:val="00B5249F"/>
    <w:rsid w:val="00B53A7F"/>
    <w:rsid w:val="00B53BF7"/>
    <w:rsid w:val="00B5455A"/>
    <w:rsid w:val="00B550AC"/>
    <w:rsid w:val="00B55738"/>
    <w:rsid w:val="00B558CF"/>
    <w:rsid w:val="00B57691"/>
    <w:rsid w:val="00B57783"/>
    <w:rsid w:val="00B608D2"/>
    <w:rsid w:val="00B60BBB"/>
    <w:rsid w:val="00B60CEF"/>
    <w:rsid w:val="00B6150F"/>
    <w:rsid w:val="00B6322C"/>
    <w:rsid w:val="00B65AF3"/>
    <w:rsid w:val="00B65CCC"/>
    <w:rsid w:val="00B67C2D"/>
    <w:rsid w:val="00B70B7F"/>
    <w:rsid w:val="00B7241C"/>
    <w:rsid w:val="00B7246E"/>
    <w:rsid w:val="00B72717"/>
    <w:rsid w:val="00B72993"/>
    <w:rsid w:val="00B72C95"/>
    <w:rsid w:val="00B73582"/>
    <w:rsid w:val="00B73CA0"/>
    <w:rsid w:val="00B74018"/>
    <w:rsid w:val="00B7450E"/>
    <w:rsid w:val="00B74627"/>
    <w:rsid w:val="00B760EC"/>
    <w:rsid w:val="00B76920"/>
    <w:rsid w:val="00B76F65"/>
    <w:rsid w:val="00B76FC3"/>
    <w:rsid w:val="00B77348"/>
    <w:rsid w:val="00B82C62"/>
    <w:rsid w:val="00B843AF"/>
    <w:rsid w:val="00B86201"/>
    <w:rsid w:val="00B869E5"/>
    <w:rsid w:val="00B86D6D"/>
    <w:rsid w:val="00B870FE"/>
    <w:rsid w:val="00B875B4"/>
    <w:rsid w:val="00B91195"/>
    <w:rsid w:val="00B917AD"/>
    <w:rsid w:val="00B917D6"/>
    <w:rsid w:val="00B91C3B"/>
    <w:rsid w:val="00B91D97"/>
    <w:rsid w:val="00B939A3"/>
    <w:rsid w:val="00B9514F"/>
    <w:rsid w:val="00B95ABA"/>
    <w:rsid w:val="00B96564"/>
    <w:rsid w:val="00B965B7"/>
    <w:rsid w:val="00B97854"/>
    <w:rsid w:val="00B97A3B"/>
    <w:rsid w:val="00BA16E8"/>
    <w:rsid w:val="00BA2F7A"/>
    <w:rsid w:val="00BA49E5"/>
    <w:rsid w:val="00BA5352"/>
    <w:rsid w:val="00BA56D0"/>
    <w:rsid w:val="00BA6AE7"/>
    <w:rsid w:val="00BA707F"/>
    <w:rsid w:val="00BA79BB"/>
    <w:rsid w:val="00BA7DCA"/>
    <w:rsid w:val="00BB0C24"/>
    <w:rsid w:val="00BB2179"/>
    <w:rsid w:val="00BB2872"/>
    <w:rsid w:val="00BB3868"/>
    <w:rsid w:val="00BB4981"/>
    <w:rsid w:val="00BB5B09"/>
    <w:rsid w:val="00BB609F"/>
    <w:rsid w:val="00BC015E"/>
    <w:rsid w:val="00BC14B4"/>
    <w:rsid w:val="00BC193C"/>
    <w:rsid w:val="00BC2FBC"/>
    <w:rsid w:val="00BC36F5"/>
    <w:rsid w:val="00BC37DC"/>
    <w:rsid w:val="00BC5859"/>
    <w:rsid w:val="00BC5D9E"/>
    <w:rsid w:val="00BC5DBD"/>
    <w:rsid w:val="00BC652E"/>
    <w:rsid w:val="00BC755F"/>
    <w:rsid w:val="00BC7D60"/>
    <w:rsid w:val="00BD00D0"/>
    <w:rsid w:val="00BD1A96"/>
    <w:rsid w:val="00BD1AF9"/>
    <w:rsid w:val="00BD4035"/>
    <w:rsid w:val="00BD437D"/>
    <w:rsid w:val="00BD47DC"/>
    <w:rsid w:val="00BD572E"/>
    <w:rsid w:val="00BD6527"/>
    <w:rsid w:val="00BD670F"/>
    <w:rsid w:val="00BD7B32"/>
    <w:rsid w:val="00BD7C37"/>
    <w:rsid w:val="00BD7E9E"/>
    <w:rsid w:val="00BD7FB5"/>
    <w:rsid w:val="00BE0358"/>
    <w:rsid w:val="00BE03C1"/>
    <w:rsid w:val="00BE593F"/>
    <w:rsid w:val="00BE6102"/>
    <w:rsid w:val="00BE69C7"/>
    <w:rsid w:val="00BE6BF2"/>
    <w:rsid w:val="00BE74B9"/>
    <w:rsid w:val="00BF234B"/>
    <w:rsid w:val="00BF3553"/>
    <w:rsid w:val="00BF3D14"/>
    <w:rsid w:val="00BF5166"/>
    <w:rsid w:val="00BF68F6"/>
    <w:rsid w:val="00C00B52"/>
    <w:rsid w:val="00C01CC8"/>
    <w:rsid w:val="00C03689"/>
    <w:rsid w:val="00C04BC3"/>
    <w:rsid w:val="00C05536"/>
    <w:rsid w:val="00C05811"/>
    <w:rsid w:val="00C065DE"/>
    <w:rsid w:val="00C108C9"/>
    <w:rsid w:val="00C11B0A"/>
    <w:rsid w:val="00C11C7B"/>
    <w:rsid w:val="00C13106"/>
    <w:rsid w:val="00C13180"/>
    <w:rsid w:val="00C136A0"/>
    <w:rsid w:val="00C140DF"/>
    <w:rsid w:val="00C1611C"/>
    <w:rsid w:val="00C16A33"/>
    <w:rsid w:val="00C1785E"/>
    <w:rsid w:val="00C17B92"/>
    <w:rsid w:val="00C17F4B"/>
    <w:rsid w:val="00C17F90"/>
    <w:rsid w:val="00C21569"/>
    <w:rsid w:val="00C21743"/>
    <w:rsid w:val="00C22079"/>
    <w:rsid w:val="00C23093"/>
    <w:rsid w:val="00C231F9"/>
    <w:rsid w:val="00C233D9"/>
    <w:rsid w:val="00C247D8"/>
    <w:rsid w:val="00C248F8"/>
    <w:rsid w:val="00C25FC7"/>
    <w:rsid w:val="00C269C3"/>
    <w:rsid w:val="00C26AC8"/>
    <w:rsid w:val="00C26C09"/>
    <w:rsid w:val="00C275A9"/>
    <w:rsid w:val="00C27F89"/>
    <w:rsid w:val="00C31705"/>
    <w:rsid w:val="00C31967"/>
    <w:rsid w:val="00C31EDF"/>
    <w:rsid w:val="00C32801"/>
    <w:rsid w:val="00C33791"/>
    <w:rsid w:val="00C3400C"/>
    <w:rsid w:val="00C359A5"/>
    <w:rsid w:val="00C362B1"/>
    <w:rsid w:val="00C3680A"/>
    <w:rsid w:val="00C372A7"/>
    <w:rsid w:val="00C37387"/>
    <w:rsid w:val="00C373F3"/>
    <w:rsid w:val="00C40164"/>
    <w:rsid w:val="00C4019A"/>
    <w:rsid w:val="00C40E58"/>
    <w:rsid w:val="00C431E5"/>
    <w:rsid w:val="00C43A52"/>
    <w:rsid w:val="00C43AF2"/>
    <w:rsid w:val="00C44D65"/>
    <w:rsid w:val="00C44E75"/>
    <w:rsid w:val="00C45C96"/>
    <w:rsid w:val="00C46595"/>
    <w:rsid w:val="00C46A9D"/>
    <w:rsid w:val="00C46C08"/>
    <w:rsid w:val="00C47E2C"/>
    <w:rsid w:val="00C504C4"/>
    <w:rsid w:val="00C50DB6"/>
    <w:rsid w:val="00C514DF"/>
    <w:rsid w:val="00C55995"/>
    <w:rsid w:val="00C55D45"/>
    <w:rsid w:val="00C56C69"/>
    <w:rsid w:val="00C57B0F"/>
    <w:rsid w:val="00C60321"/>
    <w:rsid w:val="00C60B43"/>
    <w:rsid w:val="00C615C0"/>
    <w:rsid w:val="00C62D60"/>
    <w:rsid w:val="00C63086"/>
    <w:rsid w:val="00C63677"/>
    <w:rsid w:val="00C63A57"/>
    <w:rsid w:val="00C64501"/>
    <w:rsid w:val="00C64DF8"/>
    <w:rsid w:val="00C655E4"/>
    <w:rsid w:val="00C665E6"/>
    <w:rsid w:val="00C665EB"/>
    <w:rsid w:val="00C666FB"/>
    <w:rsid w:val="00C6777A"/>
    <w:rsid w:val="00C7045A"/>
    <w:rsid w:val="00C70BCC"/>
    <w:rsid w:val="00C70C2F"/>
    <w:rsid w:val="00C70DEB"/>
    <w:rsid w:val="00C72030"/>
    <w:rsid w:val="00C73E55"/>
    <w:rsid w:val="00C7672F"/>
    <w:rsid w:val="00C76BF5"/>
    <w:rsid w:val="00C76F71"/>
    <w:rsid w:val="00C8082C"/>
    <w:rsid w:val="00C80F1F"/>
    <w:rsid w:val="00C8106E"/>
    <w:rsid w:val="00C81A5E"/>
    <w:rsid w:val="00C81C1F"/>
    <w:rsid w:val="00C81CE7"/>
    <w:rsid w:val="00C8236E"/>
    <w:rsid w:val="00C827ED"/>
    <w:rsid w:val="00C83900"/>
    <w:rsid w:val="00C83E1B"/>
    <w:rsid w:val="00C8541B"/>
    <w:rsid w:val="00C858B9"/>
    <w:rsid w:val="00C8677D"/>
    <w:rsid w:val="00C871AC"/>
    <w:rsid w:val="00C87564"/>
    <w:rsid w:val="00C90520"/>
    <w:rsid w:val="00C92530"/>
    <w:rsid w:val="00C939C1"/>
    <w:rsid w:val="00C93DFE"/>
    <w:rsid w:val="00C9408F"/>
    <w:rsid w:val="00C94424"/>
    <w:rsid w:val="00C94679"/>
    <w:rsid w:val="00C961D3"/>
    <w:rsid w:val="00C97916"/>
    <w:rsid w:val="00C97A3B"/>
    <w:rsid w:val="00CA03C9"/>
    <w:rsid w:val="00CA0B31"/>
    <w:rsid w:val="00CA0B68"/>
    <w:rsid w:val="00CA0B97"/>
    <w:rsid w:val="00CA1553"/>
    <w:rsid w:val="00CA1DD3"/>
    <w:rsid w:val="00CA2EEA"/>
    <w:rsid w:val="00CA3C0C"/>
    <w:rsid w:val="00CA3E72"/>
    <w:rsid w:val="00CA608E"/>
    <w:rsid w:val="00CA6339"/>
    <w:rsid w:val="00CA697C"/>
    <w:rsid w:val="00CA6C5E"/>
    <w:rsid w:val="00CA7BA8"/>
    <w:rsid w:val="00CB09DB"/>
    <w:rsid w:val="00CB135F"/>
    <w:rsid w:val="00CB2609"/>
    <w:rsid w:val="00CB3001"/>
    <w:rsid w:val="00CB3C94"/>
    <w:rsid w:val="00CB415B"/>
    <w:rsid w:val="00CB5A24"/>
    <w:rsid w:val="00CB6E27"/>
    <w:rsid w:val="00CB7167"/>
    <w:rsid w:val="00CC0375"/>
    <w:rsid w:val="00CC0A3A"/>
    <w:rsid w:val="00CC1411"/>
    <w:rsid w:val="00CC1F34"/>
    <w:rsid w:val="00CC2EF0"/>
    <w:rsid w:val="00CC3FD8"/>
    <w:rsid w:val="00CC4658"/>
    <w:rsid w:val="00CC6E8D"/>
    <w:rsid w:val="00CC7411"/>
    <w:rsid w:val="00CD1EB7"/>
    <w:rsid w:val="00CD1F55"/>
    <w:rsid w:val="00CD2390"/>
    <w:rsid w:val="00CD3696"/>
    <w:rsid w:val="00CD393C"/>
    <w:rsid w:val="00CD3D0E"/>
    <w:rsid w:val="00CD3EB7"/>
    <w:rsid w:val="00CD5583"/>
    <w:rsid w:val="00CD6820"/>
    <w:rsid w:val="00CD6A75"/>
    <w:rsid w:val="00CD6D3F"/>
    <w:rsid w:val="00CD6FB4"/>
    <w:rsid w:val="00CD77E1"/>
    <w:rsid w:val="00CE01DE"/>
    <w:rsid w:val="00CE057A"/>
    <w:rsid w:val="00CE09A0"/>
    <w:rsid w:val="00CE0C27"/>
    <w:rsid w:val="00CE13A0"/>
    <w:rsid w:val="00CE16AF"/>
    <w:rsid w:val="00CE220C"/>
    <w:rsid w:val="00CE2455"/>
    <w:rsid w:val="00CE29EE"/>
    <w:rsid w:val="00CE2C67"/>
    <w:rsid w:val="00CE33A5"/>
    <w:rsid w:val="00CE44A7"/>
    <w:rsid w:val="00CE5082"/>
    <w:rsid w:val="00CE5A13"/>
    <w:rsid w:val="00CE5ACD"/>
    <w:rsid w:val="00CE669C"/>
    <w:rsid w:val="00CE6D99"/>
    <w:rsid w:val="00CE7D80"/>
    <w:rsid w:val="00CF411D"/>
    <w:rsid w:val="00CF47A6"/>
    <w:rsid w:val="00CF4A03"/>
    <w:rsid w:val="00CF4FDE"/>
    <w:rsid w:val="00CF5B56"/>
    <w:rsid w:val="00CF5E27"/>
    <w:rsid w:val="00CF7869"/>
    <w:rsid w:val="00D0019C"/>
    <w:rsid w:val="00D017D9"/>
    <w:rsid w:val="00D01A92"/>
    <w:rsid w:val="00D01E7E"/>
    <w:rsid w:val="00D02829"/>
    <w:rsid w:val="00D02AE5"/>
    <w:rsid w:val="00D02C7D"/>
    <w:rsid w:val="00D037E1"/>
    <w:rsid w:val="00D03CEB"/>
    <w:rsid w:val="00D03EA2"/>
    <w:rsid w:val="00D04966"/>
    <w:rsid w:val="00D04B79"/>
    <w:rsid w:val="00D04C15"/>
    <w:rsid w:val="00D05046"/>
    <w:rsid w:val="00D11BDA"/>
    <w:rsid w:val="00D12178"/>
    <w:rsid w:val="00D14298"/>
    <w:rsid w:val="00D143A4"/>
    <w:rsid w:val="00D149F4"/>
    <w:rsid w:val="00D15CCF"/>
    <w:rsid w:val="00D16D2F"/>
    <w:rsid w:val="00D17A5A"/>
    <w:rsid w:val="00D20346"/>
    <w:rsid w:val="00D207FD"/>
    <w:rsid w:val="00D20D09"/>
    <w:rsid w:val="00D2147C"/>
    <w:rsid w:val="00D2200B"/>
    <w:rsid w:val="00D225C0"/>
    <w:rsid w:val="00D226E7"/>
    <w:rsid w:val="00D23260"/>
    <w:rsid w:val="00D232CC"/>
    <w:rsid w:val="00D2408A"/>
    <w:rsid w:val="00D24098"/>
    <w:rsid w:val="00D24DB2"/>
    <w:rsid w:val="00D26E2E"/>
    <w:rsid w:val="00D27143"/>
    <w:rsid w:val="00D27AC5"/>
    <w:rsid w:val="00D27D3E"/>
    <w:rsid w:val="00D3108F"/>
    <w:rsid w:val="00D32A57"/>
    <w:rsid w:val="00D3426C"/>
    <w:rsid w:val="00D345B2"/>
    <w:rsid w:val="00D34A4E"/>
    <w:rsid w:val="00D34D79"/>
    <w:rsid w:val="00D36A0F"/>
    <w:rsid w:val="00D373E2"/>
    <w:rsid w:val="00D4049F"/>
    <w:rsid w:val="00D406EA"/>
    <w:rsid w:val="00D40888"/>
    <w:rsid w:val="00D40C9F"/>
    <w:rsid w:val="00D40FA5"/>
    <w:rsid w:val="00D41607"/>
    <w:rsid w:val="00D425FF"/>
    <w:rsid w:val="00D42AF3"/>
    <w:rsid w:val="00D42F7C"/>
    <w:rsid w:val="00D430D2"/>
    <w:rsid w:val="00D432FA"/>
    <w:rsid w:val="00D43D05"/>
    <w:rsid w:val="00D4422E"/>
    <w:rsid w:val="00D448ED"/>
    <w:rsid w:val="00D47037"/>
    <w:rsid w:val="00D47437"/>
    <w:rsid w:val="00D479F0"/>
    <w:rsid w:val="00D500D4"/>
    <w:rsid w:val="00D5073F"/>
    <w:rsid w:val="00D51A15"/>
    <w:rsid w:val="00D51DED"/>
    <w:rsid w:val="00D52651"/>
    <w:rsid w:val="00D52945"/>
    <w:rsid w:val="00D5328C"/>
    <w:rsid w:val="00D53622"/>
    <w:rsid w:val="00D54385"/>
    <w:rsid w:val="00D54593"/>
    <w:rsid w:val="00D5471E"/>
    <w:rsid w:val="00D54C0F"/>
    <w:rsid w:val="00D569B8"/>
    <w:rsid w:val="00D56A38"/>
    <w:rsid w:val="00D56AA9"/>
    <w:rsid w:val="00D56B9A"/>
    <w:rsid w:val="00D56DD5"/>
    <w:rsid w:val="00D60507"/>
    <w:rsid w:val="00D60698"/>
    <w:rsid w:val="00D613F5"/>
    <w:rsid w:val="00D62058"/>
    <w:rsid w:val="00D622B8"/>
    <w:rsid w:val="00D63451"/>
    <w:rsid w:val="00D6396F"/>
    <w:rsid w:val="00D64ACA"/>
    <w:rsid w:val="00D66710"/>
    <w:rsid w:val="00D66A0D"/>
    <w:rsid w:val="00D66A59"/>
    <w:rsid w:val="00D66C96"/>
    <w:rsid w:val="00D670F1"/>
    <w:rsid w:val="00D71057"/>
    <w:rsid w:val="00D719D5"/>
    <w:rsid w:val="00D71E9A"/>
    <w:rsid w:val="00D721F5"/>
    <w:rsid w:val="00D738DF"/>
    <w:rsid w:val="00D746E2"/>
    <w:rsid w:val="00D7556E"/>
    <w:rsid w:val="00D7630B"/>
    <w:rsid w:val="00D766F2"/>
    <w:rsid w:val="00D80798"/>
    <w:rsid w:val="00D81672"/>
    <w:rsid w:val="00D81DC0"/>
    <w:rsid w:val="00D829B3"/>
    <w:rsid w:val="00D82D68"/>
    <w:rsid w:val="00D82E8E"/>
    <w:rsid w:val="00D834E1"/>
    <w:rsid w:val="00D83968"/>
    <w:rsid w:val="00D84013"/>
    <w:rsid w:val="00D84BA5"/>
    <w:rsid w:val="00D84DD6"/>
    <w:rsid w:val="00D86636"/>
    <w:rsid w:val="00D86B1E"/>
    <w:rsid w:val="00D877E6"/>
    <w:rsid w:val="00D90407"/>
    <w:rsid w:val="00D91430"/>
    <w:rsid w:val="00D91474"/>
    <w:rsid w:val="00D91727"/>
    <w:rsid w:val="00D92AF2"/>
    <w:rsid w:val="00D93745"/>
    <w:rsid w:val="00D940FE"/>
    <w:rsid w:val="00D94240"/>
    <w:rsid w:val="00D942A7"/>
    <w:rsid w:val="00D95B89"/>
    <w:rsid w:val="00D963CB"/>
    <w:rsid w:val="00D970BB"/>
    <w:rsid w:val="00D97400"/>
    <w:rsid w:val="00DA0AE0"/>
    <w:rsid w:val="00DA2312"/>
    <w:rsid w:val="00DA455E"/>
    <w:rsid w:val="00DA4D82"/>
    <w:rsid w:val="00DA677D"/>
    <w:rsid w:val="00DA6D5A"/>
    <w:rsid w:val="00DA702A"/>
    <w:rsid w:val="00DB0208"/>
    <w:rsid w:val="00DB0843"/>
    <w:rsid w:val="00DB33E1"/>
    <w:rsid w:val="00DB3CA2"/>
    <w:rsid w:val="00DB533C"/>
    <w:rsid w:val="00DB55DD"/>
    <w:rsid w:val="00DB6820"/>
    <w:rsid w:val="00DB6B89"/>
    <w:rsid w:val="00DB6F4B"/>
    <w:rsid w:val="00DB7120"/>
    <w:rsid w:val="00DC0AE2"/>
    <w:rsid w:val="00DC13B0"/>
    <w:rsid w:val="00DC1ADE"/>
    <w:rsid w:val="00DC331F"/>
    <w:rsid w:val="00DC3B04"/>
    <w:rsid w:val="00DC3ED4"/>
    <w:rsid w:val="00DC42C8"/>
    <w:rsid w:val="00DC4EC9"/>
    <w:rsid w:val="00DC5354"/>
    <w:rsid w:val="00DC5BC7"/>
    <w:rsid w:val="00DC7ACC"/>
    <w:rsid w:val="00DD1481"/>
    <w:rsid w:val="00DD18F8"/>
    <w:rsid w:val="00DD26F7"/>
    <w:rsid w:val="00DD3725"/>
    <w:rsid w:val="00DD5280"/>
    <w:rsid w:val="00DD570E"/>
    <w:rsid w:val="00DD68FF"/>
    <w:rsid w:val="00DD69A1"/>
    <w:rsid w:val="00DD78F5"/>
    <w:rsid w:val="00DE0852"/>
    <w:rsid w:val="00DE0F4B"/>
    <w:rsid w:val="00DE2BD2"/>
    <w:rsid w:val="00DE2E2B"/>
    <w:rsid w:val="00DE3F8F"/>
    <w:rsid w:val="00DE3FFC"/>
    <w:rsid w:val="00DE4ACD"/>
    <w:rsid w:val="00DE664F"/>
    <w:rsid w:val="00DE6D9B"/>
    <w:rsid w:val="00DE7A8D"/>
    <w:rsid w:val="00DF0B1F"/>
    <w:rsid w:val="00DF191F"/>
    <w:rsid w:val="00DF1F7C"/>
    <w:rsid w:val="00DF285D"/>
    <w:rsid w:val="00DF36D1"/>
    <w:rsid w:val="00DF4195"/>
    <w:rsid w:val="00DF4D64"/>
    <w:rsid w:val="00DF5BF5"/>
    <w:rsid w:val="00DF5C02"/>
    <w:rsid w:val="00DF7F30"/>
    <w:rsid w:val="00DF7F81"/>
    <w:rsid w:val="00E00582"/>
    <w:rsid w:val="00E007DE"/>
    <w:rsid w:val="00E02968"/>
    <w:rsid w:val="00E033EA"/>
    <w:rsid w:val="00E05299"/>
    <w:rsid w:val="00E05681"/>
    <w:rsid w:val="00E0718D"/>
    <w:rsid w:val="00E07DE0"/>
    <w:rsid w:val="00E113F2"/>
    <w:rsid w:val="00E1154F"/>
    <w:rsid w:val="00E12B62"/>
    <w:rsid w:val="00E140B8"/>
    <w:rsid w:val="00E157B5"/>
    <w:rsid w:val="00E15D6B"/>
    <w:rsid w:val="00E1615B"/>
    <w:rsid w:val="00E16A2E"/>
    <w:rsid w:val="00E17548"/>
    <w:rsid w:val="00E20E5B"/>
    <w:rsid w:val="00E2114B"/>
    <w:rsid w:val="00E2163C"/>
    <w:rsid w:val="00E22620"/>
    <w:rsid w:val="00E23A24"/>
    <w:rsid w:val="00E23D46"/>
    <w:rsid w:val="00E23E08"/>
    <w:rsid w:val="00E24060"/>
    <w:rsid w:val="00E24CBE"/>
    <w:rsid w:val="00E24F56"/>
    <w:rsid w:val="00E25345"/>
    <w:rsid w:val="00E25513"/>
    <w:rsid w:val="00E25B98"/>
    <w:rsid w:val="00E2723D"/>
    <w:rsid w:val="00E272C0"/>
    <w:rsid w:val="00E319E0"/>
    <w:rsid w:val="00E347E8"/>
    <w:rsid w:val="00E351BA"/>
    <w:rsid w:val="00E35722"/>
    <w:rsid w:val="00E36B41"/>
    <w:rsid w:val="00E3735A"/>
    <w:rsid w:val="00E379A3"/>
    <w:rsid w:val="00E40F5C"/>
    <w:rsid w:val="00E42704"/>
    <w:rsid w:val="00E42989"/>
    <w:rsid w:val="00E42D65"/>
    <w:rsid w:val="00E439EC"/>
    <w:rsid w:val="00E43E7D"/>
    <w:rsid w:val="00E44133"/>
    <w:rsid w:val="00E44259"/>
    <w:rsid w:val="00E44303"/>
    <w:rsid w:val="00E45A5F"/>
    <w:rsid w:val="00E46866"/>
    <w:rsid w:val="00E47A83"/>
    <w:rsid w:val="00E50823"/>
    <w:rsid w:val="00E517F2"/>
    <w:rsid w:val="00E51FA2"/>
    <w:rsid w:val="00E525E7"/>
    <w:rsid w:val="00E52E5C"/>
    <w:rsid w:val="00E537C4"/>
    <w:rsid w:val="00E55B58"/>
    <w:rsid w:val="00E57168"/>
    <w:rsid w:val="00E578C9"/>
    <w:rsid w:val="00E57D43"/>
    <w:rsid w:val="00E607BA"/>
    <w:rsid w:val="00E614AF"/>
    <w:rsid w:val="00E614E0"/>
    <w:rsid w:val="00E61624"/>
    <w:rsid w:val="00E623D6"/>
    <w:rsid w:val="00E62572"/>
    <w:rsid w:val="00E62965"/>
    <w:rsid w:val="00E63612"/>
    <w:rsid w:val="00E63A79"/>
    <w:rsid w:val="00E64561"/>
    <w:rsid w:val="00E64562"/>
    <w:rsid w:val="00E64740"/>
    <w:rsid w:val="00E6547A"/>
    <w:rsid w:val="00E665ED"/>
    <w:rsid w:val="00E671F3"/>
    <w:rsid w:val="00E67493"/>
    <w:rsid w:val="00E67A19"/>
    <w:rsid w:val="00E7021B"/>
    <w:rsid w:val="00E70E56"/>
    <w:rsid w:val="00E72392"/>
    <w:rsid w:val="00E72EB7"/>
    <w:rsid w:val="00E739CF"/>
    <w:rsid w:val="00E73B74"/>
    <w:rsid w:val="00E73C68"/>
    <w:rsid w:val="00E740A8"/>
    <w:rsid w:val="00E7435A"/>
    <w:rsid w:val="00E75C12"/>
    <w:rsid w:val="00E763E3"/>
    <w:rsid w:val="00E76920"/>
    <w:rsid w:val="00E771C9"/>
    <w:rsid w:val="00E77509"/>
    <w:rsid w:val="00E777F9"/>
    <w:rsid w:val="00E77D6D"/>
    <w:rsid w:val="00E80EDF"/>
    <w:rsid w:val="00E813CF"/>
    <w:rsid w:val="00E83282"/>
    <w:rsid w:val="00E840E9"/>
    <w:rsid w:val="00E84293"/>
    <w:rsid w:val="00E84655"/>
    <w:rsid w:val="00E84C36"/>
    <w:rsid w:val="00E84C5F"/>
    <w:rsid w:val="00E84E72"/>
    <w:rsid w:val="00E84FA6"/>
    <w:rsid w:val="00E861FE"/>
    <w:rsid w:val="00E86B38"/>
    <w:rsid w:val="00E86C74"/>
    <w:rsid w:val="00E87515"/>
    <w:rsid w:val="00E90808"/>
    <w:rsid w:val="00E90AFE"/>
    <w:rsid w:val="00E91384"/>
    <w:rsid w:val="00E91A63"/>
    <w:rsid w:val="00E926CE"/>
    <w:rsid w:val="00E932CA"/>
    <w:rsid w:val="00E9384E"/>
    <w:rsid w:val="00E93EC5"/>
    <w:rsid w:val="00E93FD0"/>
    <w:rsid w:val="00E94AD5"/>
    <w:rsid w:val="00E94B29"/>
    <w:rsid w:val="00E94D4C"/>
    <w:rsid w:val="00E95443"/>
    <w:rsid w:val="00E954E7"/>
    <w:rsid w:val="00E95592"/>
    <w:rsid w:val="00E95C2B"/>
    <w:rsid w:val="00E975C2"/>
    <w:rsid w:val="00E97F71"/>
    <w:rsid w:val="00EA004E"/>
    <w:rsid w:val="00EA0955"/>
    <w:rsid w:val="00EA1A7D"/>
    <w:rsid w:val="00EA49B8"/>
    <w:rsid w:val="00EA6654"/>
    <w:rsid w:val="00EA6BB5"/>
    <w:rsid w:val="00EA6EEB"/>
    <w:rsid w:val="00EB22E5"/>
    <w:rsid w:val="00EB2BC9"/>
    <w:rsid w:val="00EB3406"/>
    <w:rsid w:val="00EB5DE7"/>
    <w:rsid w:val="00EB6CE0"/>
    <w:rsid w:val="00EB6E99"/>
    <w:rsid w:val="00EC007F"/>
    <w:rsid w:val="00EC02DB"/>
    <w:rsid w:val="00EC313A"/>
    <w:rsid w:val="00EC3532"/>
    <w:rsid w:val="00EC4055"/>
    <w:rsid w:val="00EC4815"/>
    <w:rsid w:val="00EC510A"/>
    <w:rsid w:val="00EC5201"/>
    <w:rsid w:val="00ED0072"/>
    <w:rsid w:val="00ED00A7"/>
    <w:rsid w:val="00ED06DF"/>
    <w:rsid w:val="00ED0724"/>
    <w:rsid w:val="00ED2E26"/>
    <w:rsid w:val="00ED425E"/>
    <w:rsid w:val="00ED4EFC"/>
    <w:rsid w:val="00ED5623"/>
    <w:rsid w:val="00ED56AC"/>
    <w:rsid w:val="00ED5C6A"/>
    <w:rsid w:val="00ED6300"/>
    <w:rsid w:val="00ED6628"/>
    <w:rsid w:val="00ED6D15"/>
    <w:rsid w:val="00ED7555"/>
    <w:rsid w:val="00ED7AAB"/>
    <w:rsid w:val="00EE18DF"/>
    <w:rsid w:val="00EE1ABA"/>
    <w:rsid w:val="00EE1ACE"/>
    <w:rsid w:val="00EE1ADB"/>
    <w:rsid w:val="00EE3014"/>
    <w:rsid w:val="00EE34CE"/>
    <w:rsid w:val="00EE5491"/>
    <w:rsid w:val="00EE6592"/>
    <w:rsid w:val="00EE67E9"/>
    <w:rsid w:val="00EE7141"/>
    <w:rsid w:val="00EE77DA"/>
    <w:rsid w:val="00EE7B29"/>
    <w:rsid w:val="00EE7C15"/>
    <w:rsid w:val="00EF05ED"/>
    <w:rsid w:val="00EF0B72"/>
    <w:rsid w:val="00EF117D"/>
    <w:rsid w:val="00EF18F4"/>
    <w:rsid w:val="00EF2A31"/>
    <w:rsid w:val="00EF2CC4"/>
    <w:rsid w:val="00EF30E2"/>
    <w:rsid w:val="00EF35E3"/>
    <w:rsid w:val="00EF37CF"/>
    <w:rsid w:val="00EF3EDA"/>
    <w:rsid w:val="00EF40F3"/>
    <w:rsid w:val="00EF4144"/>
    <w:rsid w:val="00EF48C7"/>
    <w:rsid w:val="00EF4C10"/>
    <w:rsid w:val="00EF5512"/>
    <w:rsid w:val="00EF564A"/>
    <w:rsid w:val="00EF5A1D"/>
    <w:rsid w:val="00EF5A75"/>
    <w:rsid w:val="00EF5D6D"/>
    <w:rsid w:val="00EF742F"/>
    <w:rsid w:val="00F00D4F"/>
    <w:rsid w:val="00F02517"/>
    <w:rsid w:val="00F03F32"/>
    <w:rsid w:val="00F04B42"/>
    <w:rsid w:val="00F05E37"/>
    <w:rsid w:val="00F060E5"/>
    <w:rsid w:val="00F07336"/>
    <w:rsid w:val="00F104AA"/>
    <w:rsid w:val="00F10C86"/>
    <w:rsid w:val="00F10DCD"/>
    <w:rsid w:val="00F10FA8"/>
    <w:rsid w:val="00F11289"/>
    <w:rsid w:val="00F1154D"/>
    <w:rsid w:val="00F116AE"/>
    <w:rsid w:val="00F12384"/>
    <w:rsid w:val="00F134A8"/>
    <w:rsid w:val="00F1396D"/>
    <w:rsid w:val="00F1496E"/>
    <w:rsid w:val="00F15216"/>
    <w:rsid w:val="00F15AC9"/>
    <w:rsid w:val="00F164A2"/>
    <w:rsid w:val="00F20D5D"/>
    <w:rsid w:val="00F2165E"/>
    <w:rsid w:val="00F22278"/>
    <w:rsid w:val="00F22EAB"/>
    <w:rsid w:val="00F23CA7"/>
    <w:rsid w:val="00F23E62"/>
    <w:rsid w:val="00F24AF6"/>
    <w:rsid w:val="00F25025"/>
    <w:rsid w:val="00F2536F"/>
    <w:rsid w:val="00F26889"/>
    <w:rsid w:val="00F26A10"/>
    <w:rsid w:val="00F26D35"/>
    <w:rsid w:val="00F2718B"/>
    <w:rsid w:val="00F273ED"/>
    <w:rsid w:val="00F277DB"/>
    <w:rsid w:val="00F277EC"/>
    <w:rsid w:val="00F32042"/>
    <w:rsid w:val="00F33642"/>
    <w:rsid w:val="00F33C3A"/>
    <w:rsid w:val="00F34EE1"/>
    <w:rsid w:val="00F35087"/>
    <w:rsid w:val="00F366E2"/>
    <w:rsid w:val="00F3751E"/>
    <w:rsid w:val="00F40088"/>
    <w:rsid w:val="00F40F46"/>
    <w:rsid w:val="00F4102C"/>
    <w:rsid w:val="00F417D7"/>
    <w:rsid w:val="00F41937"/>
    <w:rsid w:val="00F41E65"/>
    <w:rsid w:val="00F43D16"/>
    <w:rsid w:val="00F465AA"/>
    <w:rsid w:val="00F46752"/>
    <w:rsid w:val="00F46BC7"/>
    <w:rsid w:val="00F4706E"/>
    <w:rsid w:val="00F47315"/>
    <w:rsid w:val="00F47324"/>
    <w:rsid w:val="00F47AFC"/>
    <w:rsid w:val="00F47EB6"/>
    <w:rsid w:val="00F50802"/>
    <w:rsid w:val="00F50939"/>
    <w:rsid w:val="00F50CC9"/>
    <w:rsid w:val="00F51479"/>
    <w:rsid w:val="00F51DC8"/>
    <w:rsid w:val="00F51E76"/>
    <w:rsid w:val="00F52E19"/>
    <w:rsid w:val="00F52E3F"/>
    <w:rsid w:val="00F52F1C"/>
    <w:rsid w:val="00F53268"/>
    <w:rsid w:val="00F5456B"/>
    <w:rsid w:val="00F54882"/>
    <w:rsid w:val="00F54B8C"/>
    <w:rsid w:val="00F54B9D"/>
    <w:rsid w:val="00F551CC"/>
    <w:rsid w:val="00F551E2"/>
    <w:rsid w:val="00F5553C"/>
    <w:rsid w:val="00F555A6"/>
    <w:rsid w:val="00F56C32"/>
    <w:rsid w:val="00F56C5E"/>
    <w:rsid w:val="00F60D14"/>
    <w:rsid w:val="00F60EF8"/>
    <w:rsid w:val="00F62812"/>
    <w:rsid w:val="00F63A9E"/>
    <w:rsid w:val="00F648A0"/>
    <w:rsid w:val="00F652ED"/>
    <w:rsid w:val="00F6670F"/>
    <w:rsid w:val="00F66BCE"/>
    <w:rsid w:val="00F66F73"/>
    <w:rsid w:val="00F67C37"/>
    <w:rsid w:val="00F67C63"/>
    <w:rsid w:val="00F67CDB"/>
    <w:rsid w:val="00F70214"/>
    <w:rsid w:val="00F708BC"/>
    <w:rsid w:val="00F7113D"/>
    <w:rsid w:val="00F71D34"/>
    <w:rsid w:val="00F71D6A"/>
    <w:rsid w:val="00F72433"/>
    <w:rsid w:val="00F72D70"/>
    <w:rsid w:val="00F739B5"/>
    <w:rsid w:val="00F73CA5"/>
    <w:rsid w:val="00F75CE5"/>
    <w:rsid w:val="00F75F45"/>
    <w:rsid w:val="00F7654B"/>
    <w:rsid w:val="00F76923"/>
    <w:rsid w:val="00F8118C"/>
    <w:rsid w:val="00F8292D"/>
    <w:rsid w:val="00F82F63"/>
    <w:rsid w:val="00F838CC"/>
    <w:rsid w:val="00F85C19"/>
    <w:rsid w:val="00F85F5D"/>
    <w:rsid w:val="00F86191"/>
    <w:rsid w:val="00F867A7"/>
    <w:rsid w:val="00F879E4"/>
    <w:rsid w:val="00F91098"/>
    <w:rsid w:val="00F92DE7"/>
    <w:rsid w:val="00F92F89"/>
    <w:rsid w:val="00F93646"/>
    <w:rsid w:val="00F937D5"/>
    <w:rsid w:val="00F93CD4"/>
    <w:rsid w:val="00F95259"/>
    <w:rsid w:val="00F95EE6"/>
    <w:rsid w:val="00F9633C"/>
    <w:rsid w:val="00F96720"/>
    <w:rsid w:val="00F96F98"/>
    <w:rsid w:val="00F974D4"/>
    <w:rsid w:val="00F97C7D"/>
    <w:rsid w:val="00FA0455"/>
    <w:rsid w:val="00FA0F40"/>
    <w:rsid w:val="00FA11EA"/>
    <w:rsid w:val="00FA15DE"/>
    <w:rsid w:val="00FA1863"/>
    <w:rsid w:val="00FA31E1"/>
    <w:rsid w:val="00FA4AA7"/>
    <w:rsid w:val="00FA6476"/>
    <w:rsid w:val="00FA7470"/>
    <w:rsid w:val="00FA7476"/>
    <w:rsid w:val="00FB0C2B"/>
    <w:rsid w:val="00FB0E51"/>
    <w:rsid w:val="00FB19D7"/>
    <w:rsid w:val="00FB313B"/>
    <w:rsid w:val="00FB314E"/>
    <w:rsid w:val="00FB34DE"/>
    <w:rsid w:val="00FB3659"/>
    <w:rsid w:val="00FB3A5C"/>
    <w:rsid w:val="00FB41D0"/>
    <w:rsid w:val="00FB44C1"/>
    <w:rsid w:val="00FB44E7"/>
    <w:rsid w:val="00FB4D34"/>
    <w:rsid w:val="00FB57DD"/>
    <w:rsid w:val="00FB6314"/>
    <w:rsid w:val="00FB69E2"/>
    <w:rsid w:val="00FB7140"/>
    <w:rsid w:val="00FB7770"/>
    <w:rsid w:val="00FC0101"/>
    <w:rsid w:val="00FC0EDA"/>
    <w:rsid w:val="00FC0FBA"/>
    <w:rsid w:val="00FC13D8"/>
    <w:rsid w:val="00FC1D82"/>
    <w:rsid w:val="00FC20C9"/>
    <w:rsid w:val="00FC2BEA"/>
    <w:rsid w:val="00FC3A4A"/>
    <w:rsid w:val="00FC48E6"/>
    <w:rsid w:val="00FC5BD6"/>
    <w:rsid w:val="00FC5CBA"/>
    <w:rsid w:val="00FC5E8F"/>
    <w:rsid w:val="00FC615B"/>
    <w:rsid w:val="00FC69B7"/>
    <w:rsid w:val="00FC794E"/>
    <w:rsid w:val="00FC7DFF"/>
    <w:rsid w:val="00FD0365"/>
    <w:rsid w:val="00FD060F"/>
    <w:rsid w:val="00FD0814"/>
    <w:rsid w:val="00FD09E5"/>
    <w:rsid w:val="00FD15B1"/>
    <w:rsid w:val="00FD1719"/>
    <w:rsid w:val="00FD3366"/>
    <w:rsid w:val="00FD3B36"/>
    <w:rsid w:val="00FD6D6B"/>
    <w:rsid w:val="00FD79F9"/>
    <w:rsid w:val="00FD7F1B"/>
    <w:rsid w:val="00FE09CD"/>
    <w:rsid w:val="00FE1009"/>
    <w:rsid w:val="00FE154A"/>
    <w:rsid w:val="00FE2DB3"/>
    <w:rsid w:val="00FE31FE"/>
    <w:rsid w:val="00FE34EF"/>
    <w:rsid w:val="00FE377B"/>
    <w:rsid w:val="00FE4115"/>
    <w:rsid w:val="00FE53B0"/>
    <w:rsid w:val="00FE6BFB"/>
    <w:rsid w:val="00FE706F"/>
    <w:rsid w:val="00FE70AB"/>
    <w:rsid w:val="00FE73EB"/>
    <w:rsid w:val="00FE75FA"/>
    <w:rsid w:val="00FF017F"/>
    <w:rsid w:val="00FF08B3"/>
    <w:rsid w:val="00FF102F"/>
    <w:rsid w:val="00FF1090"/>
    <w:rsid w:val="00FF156B"/>
    <w:rsid w:val="00FF17AD"/>
    <w:rsid w:val="00FF291A"/>
    <w:rsid w:val="00FF29A8"/>
    <w:rsid w:val="00FF2D2A"/>
    <w:rsid w:val="00FF3E18"/>
    <w:rsid w:val="00FF4FBE"/>
    <w:rsid w:val="00FF6620"/>
    <w:rsid w:val="00FF6638"/>
    <w:rsid w:val="00FF6688"/>
    <w:rsid w:val="00FF699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131F70"/>
  <w14:defaultImageDpi w14:val="0"/>
  <w15:docId w15:val="{C38A476C-2664-4765-B215-A7E33B9B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Title" w:uiPriority="10" w:qFormat="1"/>
    <w:lsdException w:name="Body Text" w:uiPriority="99"/>
    <w:lsdException w:name="Subtitle" w:uiPriority="11" w:qFormat="1"/>
    <w:lsdException w:name="Body Text 2" w:uiPriority="99"/>
    <w:lsdException w:name="Body Text Indent 2" w:uiPriority="99"/>
    <w:lsdException w:name="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A5D95"/>
    <w:pPr>
      <w:spacing w:before="120"/>
      <w:ind w:firstLine="284"/>
      <w:jc w:val="both"/>
    </w:pPr>
    <w:rPr>
      <w:sz w:val="24"/>
    </w:rPr>
  </w:style>
  <w:style w:type="paragraph" w:styleId="Nadpis1">
    <w:name w:val="heading 1"/>
    <w:basedOn w:val="Normlny"/>
    <w:next w:val="Normlny"/>
    <w:link w:val="Nadpis1Char"/>
    <w:uiPriority w:val="9"/>
    <w:qFormat/>
    <w:rsid w:val="006A5D95"/>
    <w:pPr>
      <w:keepNext/>
      <w:spacing w:after="120"/>
      <w:jc w:val="center"/>
      <w:outlineLvl w:val="0"/>
    </w:pPr>
    <w:rPr>
      <w:b/>
    </w:rPr>
  </w:style>
  <w:style w:type="paragraph" w:styleId="Nadpis2">
    <w:name w:val="heading 2"/>
    <w:basedOn w:val="Normlny"/>
    <w:next w:val="Normlny"/>
    <w:link w:val="Nadpis2Char"/>
    <w:uiPriority w:val="9"/>
    <w:qFormat/>
    <w:rsid w:val="006A5D95"/>
    <w:pPr>
      <w:keepNext/>
      <w:jc w:val="center"/>
      <w:outlineLvl w:val="1"/>
    </w:pPr>
  </w:style>
  <w:style w:type="paragraph" w:styleId="Nadpis3">
    <w:name w:val="heading 3"/>
    <w:basedOn w:val="Normlny"/>
    <w:next w:val="Normlny"/>
    <w:link w:val="Nadpis3Char"/>
    <w:uiPriority w:val="9"/>
    <w:qFormat/>
    <w:rsid w:val="006A5D95"/>
    <w:pPr>
      <w:keepNext/>
      <w:ind w:left="6663"/>
      <w:outlineLvl w:val="2"/>
    </w:pPr>
    <w:rPr>
      <w:b/>
    </w:rPr>
  </w:style>
  <w:style w:type="paragraph" w:styleId="Nadpis4">
    <w:name w:val="heading 4"/>
    <w:basedOn w:val="Normlny"/>
    <w:next w:val="Normlny"/>
    <w:link w:val="Nadpis4Char"/>
    <w:uiPriority w:val="9"/>
    <w:unhideWhenUsed/>
    <w:qFormat/>
    <w:rsid w:val="009B2E96"/>
    <w:pPr>
      <w:keepNext/>
      <w:keepLines/>
      <w:spacing w:before="200" w:after="200" w:line="276" w:lineRule="auto"/>
      <w:ind w:firstLine="0"/>
      <w:jc w:val="left"/>
      <w:outlineLvl w:val="3"/>
    </w:pPr>
    <w:rPr>
      <w:rFonts w:asciiTheme="majorHAnsi" w:eastAsiaTheme="majorEastAsia" w:hAnsiTheme="majorHAnsi" w:cstheme="majorBidi"/>
      <w:b/>
      <w:bCs/>
      <w:i/>
      <w:iCs/>
      <w:color w:val="4F81BD" w:themeColor="accent1"/>
      <w:sz w:val="22"/>
      <w:szCs w:val="22"/>
      <w:lang w:val="en-US" w:eastAsia="en-US"/>
    </w:rPr>
  </w:style>
  <w:style w:type="paragraph" w:styleId="Nadpis5">
    <w:name w:val="heading 5"/>
    <w:basedOn w:val="Normlny"/>
    <w:next w:val="Normlny"/>
    <w:link w:val="Nadpis5Char"/>
    <w:semiHidden/>
    <w:unhideWhenUsed/>
    <w:qFormat/>
    <w:rsid w:val="009B2E96"/>
    <w:pPr>
      <w:keepNext/>
      <w:keepLines/>
      <w:spacing w:before="40"/>
      <w:outlineLvl w:val="4"/>
    </w:pPr>
    <w:rPr>
      <w:rFonts w:asciiTheme="majorHAnsi" w:eastAsiaTheme="majorEastAsia" w:hAnsiTheme="majorHAnsi" w:cstheme="majorBidi"/>
      <w:color w:val="365F91" w:themeColor="accent1" w:themeShade="BF"/>
    </w:rPr>
  </w:style>
  <w:style w:type="paragraph" w:styleId="Nadpis7">
    <w:name w:val="heading 7"/>
    <w:basedOn w:val="Normlny"/>
    <w:next w:val="Normlny"/>
    <w:link w:val="Nadpis7Char"/>
    <w:uiPriority w:val="9"/>
    <w:semiHidden/>
    <w:unhideWhenUsed/>
    <w:qFormat/>
    <w:rsid w:val="00D82E8E"/>
    <w:pPr>
      <w:spacing w:before="240" w:after="60"/>
      <w:outlineLvl w:val="6"/>
    </w:pPr>
    <w:rPr>
      <w:rFonts w:ascii="Calibri" w:hAnsi="Calibri"/>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6A5D95"/>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locked/>
    <w:rsid w:val="006A5D95"/>
    <w:rPr>
      <w:rFonts w:asciiTheme="majorHAnsi" w:eastAsiaTheme="majorEastAsia" w:hAnsiTheme="majorHAnsi" w:cs="Times New Roman"/>
      <w:b/>
      <w:bCs/>
      <w:i/>
      <w:iCs/>
      <w:sz w:val="28"/>
      <w:szCs w:val="28"/>
    </w:rPr>
  </w:style>
  <w:style w:type="character" w:customStyle="1" w:styleId="Nadpis3Char">
    <w:name w:val="Nadpis 3 Char"/>
    <w:basedOn w:val="Predvolenpsmoodseku"/>
    <w:link w:val="Nadpis3"/>
    <w:uiPriority w:val="9"/>
    <w:locked/>
    <w:rsid w:val="006A5D95"/>
    <w:rPr>
      <w:rFonts w:asciiTheme="majorHAnsi" w:eastAsiaTheme="majorEastAsia" w:hAnsiTheme="majorHAnsi" w:cs="Times New Roman"/>
      <w:b/>
      <w:bCs/>
      <w:sz w:val="26"/>
      <w:szCs w:val="26"/>
    </w:rPr>
  </w:style>
  <w:style w:type="character" w:customStyle="1" w:styleId="Nadpis7Char">
    <w:name w:val="Nadpis 7 Char"/>
    <w:basedOn w:val="Predvolenpsmoodseku"/>
    <w:link w:val="Nadpis7"/>
    <w:uiPriority w:val="9"/>
    <w:semiHidden/>
    <w:locked/>
    <w:rsid w:val="00D82E8E"/>
    <w:rPr>
      <w:rFonts w:ascii="Calibri" w:hAnsi="Calibri" w:cs="Times New Roman"/>
      <w:sz w:val="24"/>
    </w:rPr>
  </w:style>
  <w:style w:type="paragraph" w:customStyle="1" w:styleId="tl1">
    <w:name w:val="Štýl1"/>
    <w:basedOn w:val="Normlny"/>
    <w:autoRedefine/>
    <w:rsid w:val="00835F56"/>
    <w:pPr>
      <w:numPr>
        <w:ilvl w:val="3"/>
        <w:numId w:val="2"/>
      </w:numPr>
      <w:ind w:firstLine="262"/>
    </w:pPr>
    <w:rPr>
      <w:sz w:val="22"/>
      <w:szCs w:val="22"/>
    </w:rPr>
  </w:style>
  <w:style w:type="paragraph" w:styleId="Zkladntext2">
    <w:name w:val="Body Text 2"/>
    <w:basedOn w:val="Normlny"/>
    <w:link w:val="Zkladntext2Char"/>
    <w:uiPriority w:val="99"/>
    <w:rsid w:val="006A5D95"/>
  </w:style>
  <w:style w:type="character" w:customStyle="1" w:styleId="Zkladntext2Char">
    <w:name w:val="Základný text 2 Char"/>
    <w:basedOn w:val="Predvolenpsmoodseku"/>
    <w:link w:val="Zkladntext2"/>
    <w:uiPriority w:val="99"/>
    <w:semiHidden/>
    <w:locked/>
    <w:rsid w:val="006A5D95"/>
    <w:rPr>
      <w:rFonts w:cs="Times New Roman"/>
      <w:sz w:val="24"/>
    </w:rPr>
  </w:style>
  <w:style w:type="paragraph" w:styleId="Zkladntext">
    <w:name w:val="Body Text"/>
    <w:basedOn w:val="Normlny"/>
    <w:link w:val="ZkladntextChar"/>
    <w:uiPriority w:val="99"/>
    <w:rsid w:val="006A5D95"/>
    <w:rPr>
      <w:b/>
    </w:rPr>
  </w:style>
  <w:style w:type="character" w:customStyle="1" w:styleId="ZkladntextChar">
    <w:name w:val="Základný text Char"/>
    <w:basedOn w:val="Predvolenpsmoodseku"/>
    <w:link w:val="Zkladntext"/>
    <w:uiPriority w:val="99"/>
    <w:locked/>
    <w:rsid w:val="006A5D95"/>
    <w:rPr>
      <w:rFonts w:cs="Times New Roman"/>
      <w:sz w:val="24"/>
    </w:rPr>
  </w:style>
  <w:style w:type="character" w:styleId="Odkaznapoznmkupodiarou">
    <w:name w:val="footnote reference"/>
    <w:basedOn w:val="Predvolenpsmoodseku"/>
    <w:uiPriority w:val="99"/>
    <w:rsid w:val="006A5D95"/>
    <w:rPr>
      <w:rFonts w:cs="Times New Roman"/>
      <w:vertAlign w:val="superscript"/>
    </w:rPr>
  </w:style>
  <w:style w:type="paragraph" w:styleId="Zarkazkladnhotextu">
    <w:name w:val="Body Text Indent"/>
    <w:basedOn w:val="Normlny"/>
    <w:link w:val="ZarkazkladnhotextuChar"/>
    <w:uiPriority w:val="99"/>
    <w:rsid w:val="006A5D95"/>
    <w:pPr>
      <w:spacing w:before="20"/>
      <w:ind w:left="284" w:hanging="284"/>
    </w:pPr>
    <w:rPr>
      <w:b/>
    </w:rPr>
  </w:style>
  <w:style w:type="character" w:customStyle="1" w:styleId="ZarkazkladnhotextuChar">
    <w:name w:val="Zarážka základného textu Char"/>
    <w:basedOn w:val="Predvolenpsmoodseku"/>
    <w:link w:val="Zarkazkladnhotextu"/>
    <w:uiPriority w:val="99"/>
    <w:semiHidden/>
    <w:locked/>
    <w:rsid w:val="006A5D95"/>
    <w:rPr>
      <w:rFonts w:cs="Times New Roman"/>
      <w:sz w:val="24"/>
    </w:rPr>
  </w:style>
  <w:style w:type="paragraph" w:styleId="Zarkazkladnhotextu2">
    <w:name w:val="Body Text Indent 2"/>
    <w:basedOn w:val="Normlny"/>
    <w:link w:val="Zarkazkladnhotextu2Char"/>
    <w:uiPriority w:val="99"/>
    <w:rsid w:val="006A5D95"/>
    <w:pPr>
      <w:ind w:firstLine="567"/>
    </w:pPr>
  </w:style>
  <w:style w:type="character" w:customStyle="1" w:styleId="Zarkazkladnhotextu2Char">
    <w:name w:val="Zarážka základného textu 2 Char"/>
    <w:basedOn w:val="Predvolenpsmoodseku"/>
    <w:link w:val="Zarkazkladnhotextu2"/>
    <w:uiPriority w:val="99"/>
    <w:locked/>
    <w:rsid w:val="006A5D95"/>
    <w:rPr>
      <w:rFonts w:cs="Times New Roman"/>
      <w:sz w:val="24"/>
    </w:rPr>
  </w:style>
  <w:style w:type="paragraph" w:styleId="Zkladntext3">
    <w:name w:val="Body Text 3"/>
    <w:basedOn w:val="Normlny"/>
    <w:link w:val="Zkladntext3Char"/>
    <w:uiPriority w:val="99"/>
    <w:rsid w:val="006A5D95"/>
    <w:rPr>
      <w:b/>
      <w:sz w:val="22"/>
    </w:rPr>
  </w:style>
  <w:style w:type="character" w:customStyle="1" w:styleId="Zkladntext3Char">
    <w:name w:val="Základný text 3 Char"/>
    <w:basedOn w:val="Predvolenpsmoodseku"/>
    <w:link w:val="Zkladntext3"/>
    <w:uiPriority w:val="99"/>
    <w:semiHidden/>
    <w:locked/>
    <w:rsid w:val="006A5D95"/>
    <w:rPr>
      <w:rFonts w:cs="Times New Roman"/>
      <w:sz w:val="16"/>
      <w:szCs w:val="16"/>
    </w:rPr>
  </w:style>
  <w:style w:type="paragraph" w:styleId="Zarkazkladnhotextu3">
    <w:name w:val="Body Text Indent 3"/>
    <w:basedOn w:val="Normlny"/>
    <w:link w:val="Zarkazkladnhotextu3Char"/>
    <w:uiPriority w:val="99"/>
    <w:rsid w:val="006A5D95"/>
    <w:pPr>
      <w:ind w:firstLine="567"/>
      <w:jc w:val="left"/>
    </w:pPr>
    <w:rPr>
      <w:b/>
    </w:rPr>
  </w:style>
  <w:style w:type="character" w:customStyle="1" w:styleId="Zarkazkladnhotextu3Char">
    <w:name w:val="Zarážka základného textu 3 Char"/>
    <w:basedOn w:val="Predvolenpsmoodseku"/>
    <w:link w:val="Zarkazkladnhotextu3"/>
    <w:uiPriority w:val="99"/>
    <w:semiHidden/>
    <w:locked/>
    <w:rsid w:val="006A5D95"/>
    <w:rPr>
      <w:rFonts w:cs="Times New Roman"/>
      <w:sz w:val="16"/>
      <w:szCs w:val="16"/>
    </w:rPr>
  </w:style>
  <w:style w:type="character" w:styleId="slostrany">
    <w:name w:val="page number"/>
    <w:basedOn w:val="Predvolenpsmoodseku"/>
    <w:uiPriority w:val="99"/>
    <w:rsid w:val="006A5D95"/>
    <w:rPr>
      <w:rFonts w:cs="Times New Roman"/>
    </w:rPr>
  </w:style>
  <w:style w:type="paragraph" w:styleId="Textpoznmkypodiarou">
    <w:name w:val="footnote text"/>
    <w:basedOn w:val="Normlny"/>
    <w:link w:val="TextpoznmkypodiarouChar"/>
    <w:uiPriority w:val="99"/>
    <w:rsid w:val="006A5D95"/>
    <w:rPr>
      <w:sz w:val="20"/>
    </w:rPr>
  </w:style>
  <w:style w:type="character" w:customStyle="1" w:styleId="TextpoznmkypodiarouChar">
    <w:name w:val="Text poznámky pod čiarou Char"/>
    <w:basedOn w:val="Predvolenpsmoodseku"/>
    <w:link w:val="Textpoznmkypodiarou"/>
    <w:uiPriority w:val="99"/>
    <w:semiHidden/>
    <w:locked/>
    <w:rsid w:val="00CE220C"/>
    <w:rPr>
      <w:rFonts w:cs="Times New Roman"/>
    </w:rPr>
  </w:style>
  <w:style w:type="paragraph" w:styleId="Hlavika">
    <w:name w:val="header"/>
    <w:basedOn w:val="Normlny"/>
    <w:link w:val="HlavikaChar"/>
    <w:uiPriority w:val="99"/>
    <w:rsid w:val="006A5D95"/>
    <w:pPr>
      <w:tabs>
        <w:tab w:val="center" w:pos="4536"/>
        <w:tab w:val="right" w:pos="9072"/>
      </w:tabs>
      <w:jc w:val="left"/>
    </w:pPr>
    <w:rPr>
      <w:sz w:val="20"/>
    </w:rPr>
  </w:style>
  <w:style w:type="character" w:customStyle="1" w:styleId="HlavikaChar">
    <w:name w:val="Hlavička Char"/>
    <w:basedOn w:val="Predvolenpsmoodseku"/>
    <w:link w:val="Hlavika"/>
    <w:uiPriority w:val="99"/>
    <w:locked/>
    <w:rsid w:val="00D82E8E"/>
    <w:rPr>
      <w:rFonts w:cs="Times New Roman"/>
    </w:rPr>
  </w:style>
  <w:style w:type="paragraph" w:styleId="truktradokumentu">
    <w:name w:val="Document Map"/>
    <w:basedOn w:val="Normlny"/>
    <w:link w:val="truktradokumentuChar"/>
    <w:uiPriority w:val="99"/>
    <w:semiHidden/>
    <w:rsid w:val="006A5D95"/>
    <w:pPr>
      <w:shd w:val="clear" w:color="auto" w:fill="000080"/>
    </w:pPr>
    <w:rPr>
      <w:rFonts w:ascii="Tahoma" w:hAnsi="Tahoma"/>
    </w:rPr>
  </w:style>
  <w:style w:type="character" w:customStyle="1" w:styleId="truktradokumentuChar">
    <w:name w:val="Štruktúra dokumentu Char"/>
    <w:basedOn w:val="Predvolenpsmoodseku"/>
    <w:link w:val="truktradokumentu"/>
    <w:uiPriority w:val="99"/>
    <w:semiHidden/>
    <w:locked/>
    <w:rsid w:val="006A5D95"/>
    <w:rPr>
      <w:rFonts w:ascii="Tahoma" w:hAnsi="Tahoma" w:cs="Tahoma"/>
      <w:sz w:val="16"/>
      <w:szCs w:val="16"/>
    </w:rPr>
  </w:style>
  <w:style w:type="paragraph" w:customStyle="1" w:styleId="Adrest">
    <w:name w:val="Adresát"/>
    <w:basedOn w:val="Normlny"/>
    <w:next w:val="Normlny"/>
    <w:rsid w:val="006A5D95"/>
  </w:style>
  <w:style w:type="paragraph" w:styleId="Pta">
    <w:name w:val="footer"/>
    <w:basedOn w:val="Normlny"/>
    <w:link w:val="PtaChar"/>
    <w:uiPriority w:val="99"/>
    <w:rsid w:val="00630301"/>
    <w:pPr>
      <w:tabs>
        <w:tab w:val="center" w:pos="4536"/>
        <w:tab w:val="right" w:pos="9072"/>
      </w:tabs>
      <w:spacing w:before="0"/>
      <w:ind w:firstLine="0"/>
      <w:jc w:val="left"/>
    </w:pPr>
    <w:rPr>
      <w:szCs w:val="24"/>
      <w:lang w:val="cs-CZ" w:eastAsia="cs-CZ"/>
    </w:rPr>
  </w:style>
  <w:style w:type="character" w:customStyle="1" w:styleId="PtaChar">
    <w:name w:val="Päta Char"/>
    <w:basedOn w:val="Predvolenpsmoodseku"/>
    <w:link w:val="Pta"/>
    <w:uiPriority w:val="99"/>
    <w:locked/>
    <w:rsid w:val="006A5D95"/>
    <w:rPr>
      <w:rFonts w:cs="Times New Roman"/>
      <w:sz w:val="24"/>
    </w:rPr>
  </w:style>
  <w:style w:type="paragraph" w:customStyle="1" w:styleId="CharChar1">
    <w:name w:val="Char Char1"/>
    <w:basedOn w:val="Normlny"/>
    <w:rsid w:val="004F6AE0"/>
    <w:pPr>
      <w:spacing w:before="0" w:after="160" w:line="240" w:lineRule="exact"/>
      <w:ind w:firstLine="0"/>
      <w:jc w:val="left"/>
    </w:pPr>
    <w:rPr>
      <w:rFonts w:ascii="Tahoma" w:hAnsi="Tahoma" w:cs="Tahoma"/>
      <w:sz w:val="20"/>
      <w:lang w:eastAsia="en-US"/>
    </w:rPr>
  </w:style>
  <w:style w:type="character" w:customStyle="1" w:styleId="ppp-input-value">
    <w:name w:val="ppp-input-value"/>
    <w:basedOn w:val="Predvolenpsmoodseku"/>
    <w:uiPriority w:val="99"/>
    <w:rsid w:val="00CE220C"/>
    <w:rPr>
      <w:rFonts w:cs="Times New Roman"/>
    </w:rPr>
  </w:style>
  <w:style w:type="paragraph" w:styleId="Textbubliny">
    <w:name w:val="Balloon Text"/>
    <w:basedOn w:val="Normlny"/>
    <w:link w:val="TextbublinyChar"/>
    <w:uiPriority w:val="99"/>
    <w:rsid w:val="00F63A9E"/>
    <w:pPr>
      <w:spacing w:before="0"/>
    </w:pPr>
    <w:rPr>
      <w:rFonts w:ascii="Tahoma" w:hAnsi="Tahoma"/>
      <w:sz w:val="16"/>
      <w:szCs w:val="16"/>
    </w:rPr>
  </w:style>
  <w:style w:type="character" w:customStyle="1" w:styleId="TextbublinyChar">
    <w:name w:val="Text bubliny Char"/>
    <w:basedOn w:val="Predvolenpsmoodseku"/>
    <w:link w:val="Textbubliny"/>
    <w:uiPriority w:val="99"/>
    <w:locked/>
    <w:rsid w:val="00F63A9E"/>
    <w:rPr>
      <w:rFonts w:ascii="Tahoma" w:hAnsi="Tahoma" w:cs="Times New Roman"/>
      <w:sz w:val="16"/>
    </w:rPr>
  </w:style>
  <w:style w:type="paragraph" w:styleId="Textvysvetlivky">
    <w:name w:val="endnote text"/>
    <w:basedOn w:val="Normlny"/>
    <w:link w:val="TextvysvetlivkyChar"/>
    <w:uiPriority w:val="99"/>
    <w:rsid w:val="001C347D"/>
    <w:rPr>
      <w:sz w:val="20"/>
    </w:rPr>
  </w:style>
  <w:style w:type="character" w:customStyle="1" w:styleId="TextvysvetlivkyChar">
    <w:name w:val="Text vysvetlivky Char"/>
    <w:basedOn w:val="Predvolenpsmoodseku"/>
    <w:link w:val="Textvysvetlivky"/>
    <w:uiPriority w:val="99"/>
    <w:locked/>
    <w:rsid w:val="001C347D"/>
    <w:rPr>
      <w:rFonts w:cs="Times New Roman"/>
    </w:rPr>
  </w:style>
  <w:style w:type="character" w:customStyle="1" w:styleId="ppp-input-value1">
    <w:name w:val="ppp-input-value1"/>
    <w:basedOn w:val="Predvolenpsmoodseku"/>
    <w:rsid w:val="003247EC"/>
    <w:rPr>
      <w:rFonts w:ascii="Tahoma" w:hAnsi="Tahoma" w:cs="Tahoma"/>
      <w:color w:val="837A73"/>
      <w:sz w:val="16"/>
      <w:szCs w:val="16"/>
    </w:rPr>
  </w:style>
  <w:style w:type="character" w:styleId="Hypertextovprepojenie">
    <w:name w:val="Hyperlink"/>
    <w:basedOn w:val="Predvolenpsmoodseku"/>
    <w:uiPriority w:val="99"/>
    <w:unhideWhenUsed/>
    <w:rsid w:val="00967374"/>
    <w:rPr>
      <w:rFonts w:cs="Times New Roman"/>
      <w:color w:val="000060"/>
      <w:u w:val="single"/>
    </w:rPr>
  </w:style>
  <w:style w:type="paragraph" w:customStyle="1" w:styleId="titulok">
    <w:name w:val="titulok"/>
    <w:basedOn w:val="Normlny"/>
    <w:rsid w:val="00F67C63"/>
    <w:pPr>
      <w:spacing w:before="100" w:beforeAutospacing="1" w:after="100" w:afterAutospacing="1"/>
      <w:ind w:firstLine="0"/>
      <w:jc w:val="center"/>
    </w:pPr>
    <w:rPr>
      <w:rFonts w:ascii="Arial" w:hAnsi="Arial" w:cs="Arial"/>
      <w:b/>
      <w:bCs/>
      <w:color w:val="007060"/>
      <w:szCs w:val="24"/>
    </w:rPr>
  </w:style>
  <w:style w:type="character" w:styleId="Odkaznavysvetlivku">
    <w:name w:val="endnote reference"/>
    <w:basedOn w:val="Predvolenpsmoodseku"/>
    <w:uiPriority w:val="99"/>
    <w:rsid w:val="001C347D"/>
    <w:rPr>
      <w:rFonts w:cs="Times New Roman"/>
      <w:vertAlign w:val="superscript"/>
    </w:rPr>
  </w:style>
  <w:style w:type="character" w:styleId="Odkaznakomentr">
    <w:name w:val="annotation reference"/>
    <w:basedOn w:val="Predvolenpsmoodseku"/>
    <w:uiPriority w:val="99"/>
    <w:rsid w:val="00363307"/>
    <w:rPr>
      <w:rFonts w:cs="Times New Roman"/>
      <w:sz w:val="16"/>
      <w:szCs w:val="16"/>
    </w:rPr>
  </w:style>
  <w:style w:type="paragraph" w:styleId="Textkomentra">
    <w:name w:val="annotation text"/>
    <w:basedOn w:val="Normlny"/>
    <w:link w:val="TextkomentraChar"/>
    <w:uiPriority w:val="99"/>
    <w:rsid w:val="00363307"/>
    <w:rPr>
      <w:sz w:val="20"/>
    </w:rPr>
  </w:style>
  <w:style w:type="character" w:customStyle="1" w:styleId="TextkomentraChar">
    <w:name w:val="Text komentára Char"/>
    <w:basedOn w:val="Predvolenpsmoodseku"/>
    <w:link w:val="Textkomentra"/>
    <w:uiPriority w:val="99"/>
    <w:locked/>
    <w:rsid w:val="00363307"/>
    <w:rPr>
      <w:rFonts w:cs="Times New Roman"/>
    </w:rPr>
  </w:style>
  <w:style w:type="paragraph" w:styleId="Odsekzoznamu">
    <w:name w:val="List Paragraph"/>
    <w:basedOn w:val="Normlny"/>
    <w:uiPriority w:val="99"/>
    <w:qFormat/>
    <w:rsid w:val="00363307"/>
    <w:pPr>
      <w:ind w:left="720"/>
      <w:contextualSpacing/>
    </w:pPr>
  </w:style>
  <w:style w:type="paragraph" w:styleId="Predmetkomentra">
    <w:name w:val="annotation subject"/>
    <w:basedOn w:val="Textkomentra"/>
    <w:next w:val="Textkomentra"/>
    <w:link w:val="PredmetkomentraChar"/>
    <w:uiPriority w:val="99"/>
    <w:rsid w:val="00363307"/>
    <w:rPr>
      <w:b/>
      <w:bCs/>
    </w:rPr>
  </w:style>
  <w:style w:type="character" w:customStyle="1" w:styleId="PredmetkomentraChar">
    <w:name w:val="Predmet komentára Char"/>
    <w:basedOn w:val="TextkomentraChar"/>
    <w:link w:val="Predmetkomentra"/>
    <w:uiPriority w:val="99"/>
    <w:locked/>
    <w:rsid w:val="00363307"/>
    <w:rPr>
      <w:rFonts w:cs="Times New Roman"/>
      <w:b/>
      <w:bCs/>
    </w:rPr>
  </w:style>
  <w:style w:type="character" w:customStyle="1" w:styleId="st1">
    <w:name w:val="st1"/>
    <w:basedOn w:val="Predvolenpsmoodseku"/>
    <w:rsid w:val="00FB0E51"/>
    <w:rPr>
      <w:rFonts w:cs="Times New Roman"/>
    </w:rPr>
  </w:style>
  <w:style w:type="paragraph" w:customStyle="1" w:styleId="CM1">
    <w:name w:val="CM1"/>
    <w:basedOn w:val="Normlny"/>
    <w:next w:val="Normlny"/>
    <w:uiPriority w:val="99"/>
    <w:rsid w:val="00142F74"/>
    <w:pPr>
      <w:autoSpaceDE w:val="0"/>
      <w:autoSpaceDN w:val="0"/>
      <w:adjustRightInd w:val="0"/>
      <w:spacing w:before="0"/>
      <w:ind w:firstLine="0"/>
      <w:jc w:val="left"/>
    </w:pPr>
    <w:rPr>
      <w:rFonts w:ascii="EUAlbertina" w:hAnsi="EUAlbertina"/>
      <w:szCs w:val="24"/>
    </w:rPr>
  </w:style>
  <w:style w:type="paragraph" w:customStyle="1" w:styleId="hlavaoznacenie1">
    <w:name w:val="hlavaoznacenie1"/>
    <w:basedOn w:val="Normlny"/>
    <w:rsid w:val="002647DA"/>
    <w:pPr>
      <w:spacing w:before="300"/>
      <w:ind w:firstLine="0"/>
      <w:jc w:val="left"/>
    </w:pPr>
    <w:rPr>
      <w:color w:val="000000"/>
      <w:szCs w:val="24"/>
    </w:rPr>
  </w:style>
  <w:style w:type="character" w:styleId="Jemnodkaz">
    <w:name w:val="Subtle Reference"/>
    <w:basedOn w:val="Predvolenpsmoodseku"/>
    <w:uiPriority w:val="31"/>
    <w:qFormat/>
    <w:rsid w:val="0063525E"/>
    <w:rPr>
      <w:rFonts w:cs="Times New Roman"/>
      <w:smallCaps/>
      <w:color w:val="5A5A5A" w:themeColor="text1" w:themeTint="A5"/>
    </w:rPr>
  </w:style>
  <w:style w:type="paragraph" w:styleId="Revzia">
    <w:name w:val="Revision"/>
    <w:hidden/>
    <w:uiPriority w:val="99"/>
    <w:semiHidden/>
    <w:rsid w:val="00D71057"/>
    <w:rPr>
      <w:sz w:val="24"/>
    </w:rPr>
  </w:style>
  <w:style w:type="paragraph" w:customStyle="1" w:styleId="Default">
    <w:name w:val="Default"/>
    <w:rsid w:val="00FB6314"/>
    <w:pPr>
      <w:autoSpaceDE w:val="0"/>
      <w:autoSpaceDN w:val="0"/>
      <w:adjustRightInd w:val="0"/>
    </w:pPr>
    <w:rPr>
      <w:color w:val="000000"/>
      <w:sz w:val="24"/>
      <w:szCs w:val="24"/>
    </w:rPr>
  </w:style>
  <w:style w:type="character" w:styleId="Zstupntext">
    <w:name w:val="Placeholder Text"/>
    <w:basedOn w:val="Predvolenpsmoodseku"/>
    <w:uiPriority w:val="99"/>
    <w:semiHidden/>
    <w:rsid w:val="00D05046"/>
    <w:rPr>
      <w:rFonts w:ascii="Times New Roman" w:hAnsi="Times New Roman" w:cs="Times New Roman"/>
      <w:color w:val="808080"/>
    </w:rPr>
  </w:style>
  <w:style w:type="character" w:customStyle="1" w:styleId="Nadpis5Char">
    <w:name w:val="Nadpis 5 Char"/>
    <w:basedOn w:val="Predvolenpsmoodseku"/>
    <w:link w:val="Nadpis5"/>
    <w:semiHidden/>
    <w:rsid w:val="009B2E96"/>
    <w:rPr>
      <w:rFonts w:asciiTheme="majorHAnsi" w:eastAsiaTheme="majorEastAsia" w:hAnsiTheme="majorHAnsi" w:cstheme="majorBidi"/>
      <w:color w:val="365F91" w:themeColor="accent1" w:themeShade="BF"/>
      <w:sz w:val="24"/>
    </w:rPr>
  </w:style>
  <w:style w:type="paragraph" w:styleId="Nzov">
    <w:name w:val="Title"/>
    <w:basedOn w:val="Normlny"/>
    <w:link w:val="NzovChar"/>
    <w:uiPriority w:val="10"/>
    <w:qFormat/>
    <w:rsid w:val="009B2E96"/>
    <w:pPr>
      <w:spacing w:line="360" w:lineRule="auto"/>
      <w:ind w:firstLine="0"/>
      <w:jc w:val="center"/>
    </w:pPr>
    <w:rPr>
      <w:b/>
    </w:rPr>
  </w:style>
  <w:style w:type="character" w:customStyle="1" w:styleId="NzovChar">
    <w:name w:val="Názov Char"/>
    <w:basedOn w:val="Predvolenpsmoodseku"/>
    <w:link w:val="Nzov"/>
    <w:uiPriority w:val="10"/>
    <w:rsid w:val="009B2E96"/>
    <w:rPr>
      <w:b/>
      <w:sz w:val="24"/>
    </w:rPr>
  </w:style>
  <w:style w:type="paragraph" w:customStyle="1" w:styleId="tlnovelizanbod">
    <w:name w:val="Štýl_novelizačný_bod"/>
    <w:basedOn w:val="Normlny"/>
    <w:qFormat/>
    <w:rsid w:val="009B2E96"/>
    <w:pPr>
      <w:spacing w:before="240"/>
      <w:ind w:left="567" w:hanging="567"/>
    </w:pPr>
    <w:rPr>
      <w:szCs w:val="24"/>
    </w:rPr>
  </w:style>
  <w:style w:type="character" w:customStyle="1" w:styleId="Nadpis4Char">
    <w:name w:val="Nadpis 4 Char"/>
    <w:basedOn w:val="Predvolenpsmoodseku"/>
    <w:link w:val="Nadpis4"/>
    <w:uiPriority w:val="9"/>
    <w:rsid w:val="009B2E96"/>
    <w:rPr>
      <w:rFonts w:asciiTheme="majorHAnsi" w:eastAsiaTheme="majorEastAsia" w:hAnsiTheme="majorHAnsi" w:cstheme="majorBidi"/>
      <w:b/>
      <w:bCs/>
      <w:i/>
      <w:iCs/>
      <w:color w:val="4F81BD" w:themeColor="accent1"/>
      <w:sz w:val="22"/>
      <w:szCs w:val="22"/>
      <w:lang w:val="en-US" w:eastAsia="en-US"/>
    </w:rPr>
  </w:style>
  <w:style w:type="paragraph" w:styleId="Normlnysozarkami">
    <w:name w:val="Normal Indent"/>
    <w:basedOn w:val="Normlny"/>
    <w:uiPriority w:val="99"/>
    <w:unhideWhenUsed/>
    <w:rsid w:val="009B2E96"/>
    <w:pPr>
      <w:spacing w:before="0" w:after="200" w:line="276" w:lineRule="auto"/>
      <w:ind w:left="720" w:firstLine="0"/>
      <w:jc w:val="left"/>
    </w:pPr>
    <w:rPr>
      <w:rFonts w:asciiTheme="minorHAnsi" w:eastAsiaTheme="minorHAnsi" w:hAnsiTheme="minorHAnsi" w:cstheme="minorBidi"/>
      <w:sz w:val="22"/>
      <w:szCs w:val="22"/>
      <w:lang w:val="en-US" w:eastAsia="en-US"/>
    </w:rPr>
  </w:style>
  <w:style w:type="paragraph" w:styleId="Podtitul">
    <w:name w:val="Subtitle"/>
    <w:basedOn w:val="Normlny"/>
    <w:next w:val="Normlny"/>
    <w:link w:val="PodtitulChar"/>
    <w:uiPriority w:val="11"/>
    <w:qFormat/>
    <w:rsid w:val="009B2E96"/>
    <w:pPr>
      <w:numPr>
        <w:ilvl w:val="1"/>
      </w:numPr>
      <w:spacing w:before="0" w:after="200" w:line="276" w:lineRule="auto"/>
      <w:ind w:left="86" w:firstLine="284"/>
      <w:jc w:val="left"/>
    </w:pPr>
    <w:rPr>
      <w:rFonts w:asciiTheme="majorHAnsi" w:eastAsiaTheme="majorEastAsia" w:hAnsiTheme="majorHAnsi" w:cstheme="majorBidi"/>
      <w:i/>
      <w:iCs/>
      <w:color w:val="4F81BD" w:themeColor="accent1"/>
      <w:spacing w:val="15"/>
      <w:szCs w:val="24"/>
      <w:lang w:val="en-US" w:eastAsia="en-US"/>
    </w:rPr>
  </w:style>
  <w:style w:type="character" w:customStyle="1" w:styleId="PodtitulChar">
    <w:name w:val="Podtitul Char"/>
    <w:basedOn w:val="Predvolenpsmoodseku"/>
    <w:link w:val="Podtitul"/>
    <w:uiPriority w:val="11"/>
    <w:rsid w:val="009B2E96"/>
    <w:rPr>
      <w:rFonts w:asciiTheme="majorHAnsi" w:eastAsiaTheme="majorEastAsia" w:hAnsiTheme="majorHAnsi" w:cstheme="majorBidi"/>
      <w:i/>
      <w:iCs/>
      <w:color w:val="4F81BD" w:themeColor="accent1"/>
      <w:spacing w:val="15"/>
      <w:sz w:val="24"/>
      <w:szCs w:val="24"/>
      <w:lang w:val="en-US" w:eastAsia="en-US"/>
    </w:rPr>
  </w:style>
  <w:style w:type="character" w:styleId="Zvraznenie">
    <w:name w:val="Emphasis"/>
    <w:basedOn w:val="Predvolenpsmoodseku"/>
    <w:uiPriority w:val="20"/>
    <w:qFormat/>
    <w:rsid w:val="009B2E96"/>
    <w:rPr>
      <w:i/>
      <w:iCs/>
    </w:rPr>
  </w:style>
  <w:style w:type="table" w:styleId="Mriekatabuky">
    <w:name w:val="Table Grid"/>
    <w:basedOn w:val="Normlnatabuka"/>
    <w:uiPriority w:val="59"/>
    <w:rsid w:val="009B2E96"/>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9B2E96"/>
    <w:pPr>
      <w:spacing w:before="0" w:after="200"/>
      <w:ind w:firstLine="0"/>
      <w:jc w:val="left"/>
    </w:pPr>
    <w:rPr>
      <w:rFonts w:asciiTheme="minorHAnsi" w:eastAsiaTheme="minorHAnsi" w:hAnsiTheme="minorHAnsi" w:cstheme="minorBidi"/>
      <w:b/>
      <w:bCs/>
      <w:color w:val="4F81BD" w:themeColor="accent1"/>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58890">
      <w:bodyDiv w:val="1"/>
      <w:marLeft w:val="0"/>
      <w:marRight w:val="0"/>
      <w:marTop w:val="0"/>
      <w:marBottom w:val="0"/>
      <w:divBdr>
        <w:top w:val="none" w:sz="0" w:space="0" w:color="auto"/>
        <w:left w:val="none" w:sz="0" w:space="0" w:color="auto"/>
        <w:bottom w:val="none" w:sz="0" w:space="0" w:color="auto"/>
        <w:right w:val="none" w:sz="0" w:space="0" w:color="auto"/>
      </w:divBdr>
    </w:div>
    <w:div w:id="1411151992">
      <w:marLeft w:val="0"/>
      <w:marRight w:val="0"/>
      <w:marTop w:val="0"/>
      <w:marBottom w:val="0"/>
      <w:divBdr>
        <w:top w:val="none" w:sz="0" w:space="0" w:color="auto"/>
        <w:left w:val="none" w:sz="0" w:space="0" w:color="auto"/>
        <w:bottom w:val="none" w:sz="0" w:space="0" w:color="auto"/>
        <w:right w:val="none" w:sz="0" w:space="0" w:color="auto"/>
      </w:divBdr>
    </w:div>
    <w:div w:id="1411151993">
      <w:marLeft w:val="0"/>
      <w:marRight w:val="0"/>
      <w:marTop w:val="0"/>
      <w:marBottom w:val="0"/>
      <w:divBdr>
        <w:top w:val="none" w:sz="0" w:space="0" w:color="auto"/>
        <w:left w:val="none" w:sz="0" w:space="0" w:color="auto"/>
        <w:bottom w:val="none" w:sz="0" w:space="0" w:color="auto"/>
        <w:right w:val="none" w:sz="0" w:space="0" w:color="auto"/>
      </w:divBdr>
    </w:div>
    <w:div w:id="1411152002">
      <w:marLeft w:val="0"/>
      <w:marRight w:val="0"/>
      <w:marTop w:val="0"/>
      <w:marBottom w:val="0"/>
      <w:divBdr>
        <w:top w:val="none" w:sz="0" w:space="0" w:color="auto"/>
        <w:left w:val="none" w:sz="0" w:space="0" w:color="auto"/>
        <w:bottom w:val="none" w:sz="0" w:space="0" w:color="auto"/>
        <w:right w:val="none" w:sz="0" w:space="0" w:color="auto"/>
      </w:divBdr>
      <w:divsChild>
        <w:div w:id="1411152004">
          <w:marLeft w:val="0"/>
          <w:marRight w:val="0"/>
          <w:marTop w:val="100"/>
          <w:marBottom w:val="100"/>
          <w:divBdr>
            <w:top w:val="none" w:sz="0" w:space="0" w:color="auto"/>
            <w:left w:val="none" w:sz="0" w:space="0" w:color="auto"/>
            <w:bottom w:val="none" w:sz="0" w:space="0" w:color="auto"/>
            <w:right w:val="none" w:sz="0" w:space="0" w:color="auto"/>
          </w:divBdr>
          <w:divsChild>
            <w:div w:id="1411151997">
              <w:marLeft w:val="0"/>
              <w:marRight w:val="0"/>
              <w:marTop w:val="225"/>
              <w:marBottom w:val="750"/>
              <w:divBdr>
                <w:top w:val="none" w:sz="0" w:space="0" w:color="auto"/>
                <w:left w:val="none" w:sz="0" w:space="0" w:color="auto"/>
                <w:bottom w:val="none" w:sz="0" w:space="0" w:color="auto"/>
                <w:right w:val="none" w:sz="0" w:space="0" w:color="auto"/>
              </w:divBdr>
              <w:divsChild>
                <w:div w:id="1411151994">
                  <w:marLeft w:val="0"/>
                  <w:marRight w:val="0"/>
                  <w:marTop w:val="0"/>
                  <w:marBottom w:val="0"/>
                  <w:divBdr>
                    <w:top w:val="none" w:sz="0" w:space="0" w:color="auto"/>
                    <w:left w:val="none" w:sz="0" w:space="0" w:color="auto"/>
                    <w:bottom w:val="none" w:sz="0" w:space="0" w:color="auto"/>
                    <w:right w:val="none" w:sz="0" w:space="0" w:color="auto"/>
                  </w:divBdr>
                  <w:divsChild>
                    <w:div w:id="1411151995">
                      <w:marLeft w:val="0"/>
                      <w:marRight w:val="0"/>
                      <w:marTop w:val="0"/>
                      <w:marBottom w:val="0"/>
                      <w:divBdr>
                        <w:top w:val="none" w:sz="0" w:space="0" w:color="auto"/>
                        <w:left w:val="none" w:sz="0" w:space="0" w:color="auto"/>
                        <w:bottom w:val="none" w:sz="0" w:space="0" w:color="auto"/>
                        <w:right w:val="none" w:sz="0" w:space="0" w:color="auto"/>
                      </w:divBdr>
                      <w:divsChild>
                        <w:div w:id="1411151998">
                          <w:marLeft w:val="0"/>
                          <w:marRight w:val="0"/>
                          <w:marTop w:val="0"/>
                          <w:marBottom w:val="0"/>
                          <w:divBdr>
                            <w:top w:val="none" w:sz="0" w:space="0" w:color="auto"/>
                            <w:left w:val="none" w:sz="0" w:space="0" w:color="auto"/>
                            <w:bottom w:val="none" w:sz="0" w:space="0" w:color="auto"/>
                            <w:right w:val="none" w:sz="0" w:space="0" w:color="auto"/>
                          </w:divBdr>
                          <w:divsChild>
                            <w:div w:id="1411152009">
                              <w:marLeft w:val="0"/>
                              <w:marRight w:val="0"/>
                              <w:marTop w:val="0"/>
                              <w:marBottom w:val="0"/>
                              <w:divBdr>
                                <w:top w:val="none" w:sz="0" w:space="0" w:color="auto"/>
                                <w:left w:val="none" w:sz="0" w:space="0" w:color="auto"/>
                                <w:bottom w:val="none" w:sz="0" w:space="0" w:color="auto"/>
                                <w:right w:val="none" w:sz="0" w:space="0" w:color="auto"/>
                              </w:divBdr>
                              <w:divsChild>
                                <w:div w:id="1411152003">
                                  <w:marLeft w:val="0"/>
                                  <w:marRight w:val="0"/>
                                  <w:marTop w:val="0"/>
                                  <w:marBottom w:val="0"/>
                                  <w:divBdr>
                                    <w:top w:val="none" w:sz="0" w:space="0" w:color="auto"/>
                                    <w:left w:val="none" w:sz="0" w:space="0" w:color="auto"/>
                                    <w:bottom w:val="none" w:sz="0" w:space="0" w:color="auto"/>
                                    <w:right w:val="none" w:sz="0" w:space="0" w:color="auto"/>
                                  </w:divBdr>
                                  <w:divsChild>
                                    <w:div w:id="1411152001">
                                      <w:marLeft w:val="0"/>
                                      <w:marRight w:val="0"/>
                                      <w:marTop w:val="0"/>
                                      <w:marBottom w:val="0"/>
                                      <w:divBdr>
                                        <w:top w:val="none" w:sz="0" w:space="0" w:color="auto"/>
                                        <w:left w:val="none" w:sz="0" w:space="0" w:color="auto"/>
                                        <w:bottom w:val="none" w:sz="0" w:space="0" w:color="auto"/>
                                        <w:right w:val="none" w:sz="0" w:space="0" w:color="auto"/>
                                      </w:divBdr>
                                      <w:divsChild>
                                        <w:div w:id="1411152007">
                                          <w:marLeft w:val="0"/>
                                          <w:marRight w:val="0"/>
                                          <w:marTop w:val="0"/>
                                          <w:marBottom w:val="0"/>
                                          <w:divBdr>
                                            <w:top w:val="none" w:sz="0" w:space="0" w:color="auto"/>
                                            <w:left w:val="none" w:sz="0" w:space="0" w:color="auto"/>
                                            <w:bottom w:val="none" w:sz="0" w:space="0" w:color="auto"/>
                                            <w:right w:val="none" w:sz="0" w:space="0" w:color="auto"/>
                                          </w:divBdr>
                                          <w:divsChild>
                                            <w:div w:id="1411152008">
                                              <w:marLeft w:val="0"/>
                                              <w:marRight w:val="0"/>
                                              <w:marTop w:val="0"/>
                                              <w:marBottom w:val="0"/>
                                              <w:divBdr>
                                                <w:top w:val="none" w:sz="0" w:space="0" w:color="auto"/>
                                                <w:left w:val="none" w:sz="0" w:space="0" w:color="auto"/>
                                                <w:bottom w:val="none" w:sz="0" w:space="0" w:color="auto"/>
                                                <w:right w:val="none" w:sz="0" w:space="0" w:color="auto"/>
                                              </w:divBdr>
                                              <w:divsChild>
                                                <w:div w:id="1411152005">
                                                  <w:marLeft w:val="0"/>
                                                  <w:marRight w:val="0"/>
                                                  <w:marTop w:val="0"/>
                                                  <w:marBottom w:val="0"/>
                                                  <w:divBdr>
                                                    <w:top w:val="none" w:sz="0" w:space="0" w:color="auto"/>
                                                    <w:left w:val="none" w:sz="0" w:space="0" w:color="auto"/>
                                                    <w:bottom w:val="none" w:sz="0" w:space="0" w:color="auto"/>
                                                    <w:right w:val="none" w:sz="0" w:space="0" w:color="auto"/>
                                                  </w:divBdr>
                                                  <w:divsChild>
                                                    <w:div w:id="1411151996">
                                                      <w:marLeft w:val="0"/>
                                                      <w:marRight w:val="0"/>
                                                      <w:marTop w:val="0"/>
                                                      <w:marBottom w:val="0"/>
                                                      <w:divBdr>
                                                        <w:top w:val="none" w:sz="0" w:space="0" w:color="auto"/>
                                                        <w:left w:val="none" w:sz="0" w:space="0" w:color="auto"/>
                                                        <w:bottom w:val="none" w:sz="0" w:space="0" w:color="auto"/>
                                                        <w:right w:val="none" w:sz="0" w:space="0" w:color="auto"/>
                                                      </w:divBdr>
                                                    </w:div>
                                                    <w:div w:id="1411151999">
                                                      <w:marLeft w:val="0"/>
                                                      <w:marRight w:val="0"/>
                                                      <w:marTop w:val="0"/>
                                                      <w:marBottom w:val="0"/>
                                                      <w:divBdr>
                                                        <w:top w:val="none" w:sz="0" w:space="0" w:color="auto"/>
                                                        <w:left w:val="none" w:sz="0" w:space="0" w:color="auto"/>
                                                        <w:bottom w:val="none" w:sz="0" w:space="0" w:color="auto"/>
                                                        <w:right w:val="none" w:sz="0" w:space="0" w:color="auto"/>
                                                      </w:divBdr>
                                                    </w:div>
                                                    <w:div w:id="1411152000">
                                                      <w:marLeft w:val="0"/>
                                                      <w:marRight w:val="0"/>
                                                      <w:marTop w:val="0"/>
                                                      <w:marBottom w:val="0"/>
                                                      <w:divBdr>
                                                        <w:top w:val="none" w:sz="0" w:space="0" w:color="auto"/>
                                                        <w:left w:val="none" w:sz="0" w:space="0" w:color="auto"/>
                                                        <w:bottom w:val="none" w:sz="0" w:space="0" w:color="auto"/>
                                                        <w:right w:val="none" w:sz="0" w:space="0" w:color="auto"/>
                                                      </w:divBdr>
                                                    </w:div>
                                                    <w:div w:id="14111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690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01/599/" TargetMode="External"/><Relationship Id="rId299" Type="http://schemas.openxmlformats.org/officeDocument/2006/relationships/hyperlink" Target="https://www.slov-lex.sk/pravne-predpisy/SK/ZZ/2013/150/" TargetMode="External"/><Relationship Id="rId21" Type="http://schemas.openxmlformats.org/officeDocument/2006/relationships/hyperlink" Target="https://www.slov-lex.sk/pravne-predpisy/SK/ZZ/2022/201/" TargetMode="External"/><Relationship Id="rId63" Type="http://schemas.openxmlformats.org/officeDocument/2006/relationships/hyperlink" Target="https://www.slov-lex.sk/pravne-predpisy/SK/ZZ/1964/40/" TargetMode="External"/><Relationship Id="rId159" Type="http://schemas.openxmlformats.org/officeDocument/2006/relationships/hyperlink" Target="https://www.slov-lex.sk/pravne-predpisy/SK/ZZ/2013/150/" TargetMode="External"/><Relationship Id="rId324" Type="http://schemas.openxmlformats.org/officeDocument/2006/relationships/hyperlink" Target="https://www.slov-lex.sk/pravne-predpisy/SK/ZZ/2022/201/" TargetMode="External"/><Relationship Id="rId170" Type="http://schemas.openxmlformats.org/officeDocument/2006/relationships/hyperlink" Target="https://www.slov-lex.sk/pravne-predpisy/SK/ZZ/2013/150/" TargetMode="External"/><Relationship Id="rId226" Type="http://schemas.openxmlformats.org/officeDocument/2006/relationships/hyperlink" Target="https://www.slov-lex.sk/pravne-predpisy/SK/ZZ/2013/150/" TargetMode="External"/><Relationship Id="rId268" Type="http://schemas.openxmlformats.org/officeDocument/2006/relationships/hyperlink" Target="https://www.slov-lex.sk/pravne-predpisy/SK/ZZ/2013/150/" TargetMode="External"/><Relationship Id="rId32" Type="http://schemas.openxmlformats.org/officeDocument/2006/relationships/hyperlink" Target="https://www.slov-lex.sk/pravne-predpisy/SK/ZZ/2004/222/" TargetMode="External"/><Relationship Id="rId74" Type="http://schemas.openxmlformats.org/officeDocument/2006/relationships/hyperlink" Target="https://www.slov-lex.sk/pravne-predpisy/SK/ZZ/2007/355/" TargetMode="External"/><Relationship Id="rId128" Type="http://schemas.openxmlformats.org/officeDocument/2006/relationships/hyperlink" Target="https://www.slov-lex.sk/static/pdf/SK/ZZ/2013/284/ZZ_2013_284_20240515.pdf" TargetMode="External"/><Relationship Id="rId335" Type="http://schemas.openxmlformats.org/officeDocument/2006/relationships/hyperlink" Target="https://www.slov-lex.sk/pravne-predpisy/SK/ZZ/2008/448/" TargetMode="External"/><Relationship Id="rId5" Type="http://schemas.openxmlformats.org/officeDocument/2006/relationships/webSettings" Target="webSettings.xml"/><Relationship Id="rId181" Type="http://schemas.openxmlformats.org/officeDocument/2006/relationships/hyperlink" Target="https://www.slov-lex.sk/pravne-predpisy/SK/ZZ/2013/150/" TargetMode="External"/><Relationship Id="rId237" Type="http://schemas.openxmlformats.org/officeDocument/2006/relationships/hyperlink" Target="https://www.slov-lex.sk/pravne-predpisy/SK/ZZ/2013/150/" TargetMode="External"/><Relationship Id="rId279" Type="http://schemas.openxmlformats.org/officeDocument/2006/relationships/hyperlink" Target="https://www.slov-lex.sk/pravne-predpisy/SK/ZZ/2013/150/" TargetMode="External"/><Relationship Id="rId43" Type="http://schemas.openxmlformats.org/officeDocument/2006/relationships/hyperlink" Target="https://www.slov-lex.sk/pravne-predpisy/SK/ZZ/2019/221/" TargetMode="External"/><Relationship Id="rId139" Type="http://schemas.openxmlformats.org/officeDocument/2006/relationships/hyperlink" Target="https://www.slov-lex.sk/pravne-predpisy/SK/ZZ/2013/150/" TargetMode="External"/><Relationship Id="rId290" Type="http://schemas.openxmlformats.org/officeDocument/2006/relationships/hyperlink" Target="https://www.slov-lex.sk/pravne-predpisy/SK/ZZ/2013/150/" TargetMode="External"/><Relationship Id="rId304" Type="http://schemas.openxmlformats.org/officeDocument/2006/relationships/hyperlink" Target="https://www.slov-lex.sk/pravne-predpisy/SK/ZZ/2013/150/" TargetMode="External"/><Relationship Id="rId346" Type="http://schemas.openxmlformats.org/officeDocument/2006/relationships/hyperlink" Target="https://www.slov-lex.sk/pravne-predpisy/SK/ZZ/2005/36/" TargetMode="External"/><Relationship Id="rId85" Type="http://schemas.openxmlformats.org/officeDocument/2006/relationships/hyperlink" Target="https://www.slov-lex.sk/pravne-predpisy/SK/ZZ/1991/159/" TargetMode="External"/><Relationship Id="rId150" Type="http://schemas.openxmlformats.org/officeDocument/2006/relationships/hyperlink" Target="https://www.slov-lex.sk/pravne-predpisy/SK/ZZ/2013/150/" TargetMode="External"/><Relationship Id="rId192" Type="http://schemas.openxmlformats.org/officeDocument/2006/relationships/hyperlink" Target="https://www.slov-lex.sk/pravne-predpisy/SK/ZZ/2013/150/" TargetMode="External"/><Relationship Id="rId206" Type="http://schemas.openxmlformats.org/officeDocument/2006/relationships/hyperlink" Target="https://www.slov-lex.sk/pravne-predpisy/SK/ZZ/2013/150/" TargetMode="External"/><Relationship Id="rId248" Type="http://schemas.openxmlformats.org/officeDocument/2006/relationships/hyperlink" Target="https://www.slov-lex.sk/pravne-predpisy/SK/ZZ/2013/150/" TargetMode="External"/><Relationship Id="rId12" Type="http://schemas.openxmlformats.org/officeDocument/2006/relationships/hyperlink" Target="https://www.slov-lex.sk/pravne-predpisy/SK/ZZ/2007/582/" TargetMode="External"/><Relationship Id="rId108" Type="http://schemas.openxmlformats.org/officeDocument/2006/relationships/hyperlink" Target="https://www.slov-lex.sk/pravne-predpisy/SK/ZZ/1976/50/" TargetMode="External"/><Relationship Id="rId315" Type="http://schemas.openxmlformats.org/officeDocument/2006/relationships/hyperlink" Target="https://www.slov-lex.sk/pravne-predpisy/SK/ZZ/2013/150/" TargetMode="External"/><Relationship Id="rId54" Type="http://schemas.openxmlformats.org/officeDocument/2006/relationships/hyperlink" Target="https://www.slov-lex.sk/pravne-predpisy/SK/ZZ/1996/221/" TargetMode="External"/><Relationship Id="rId96" Type="http://schemas.openxmlformats.org/officeDocument/2006/relationships/hyperlink" Target="https://www.slov-lex.sk/pravne-predpisy/SK/ZZ/2018/112/" TargetMode="External"/><Relationship Id="rId161" Type="http://schemas.openxmlformats.org/officeDocument/2006/relationships/hyperlink" Target="https://www.slov-lex.sk/pravne-predpisy/SK/ZZ/2013/150/" TargetMode="External"/><Relationship Id="rId217" Type="http://schemas.openxmlformats.org/officeDocument/2006/relationships/hyperlink" Target="https://www.slov-lex.sk/pravne-predpisy/SK/ZZ/2013/150/" TargetMode="External"/><Relationship Id="rId259" Type="http://schemas.openxmlformats.org/officeDocument/2006/relationships/hyperlink" Target="https://www.slov-lex.sk/pravne-predpisy/SK/ZZ/2013/150/" TargetMode="External"/><Relationship Id="rId23" Type="http://schemas.openxmlformats.org/officeDocument/2006/relationships/hyperlink" Target="https://www.slov-lex.sk/pravne-predpisy/SK/ZZ/1976/50/" TargetMode="External"/><Relationship Id="rId119" Type="http://schemas.openxmlformats.org/officeDocument/2006/relationships/hyperlink" Target="https://www.slov-lex.sk/pravne-predpisy/SK/ZZ/2013/150/" TargetMode="External"/><Relationship Id="rId270" Type="http://schemas.openxmlformats.org/officeDocument/2006/relationships/hyperlink" Target="https://www.slov-lex.sk/pravne-predpisy/SK/ZZ/2013/150/" TargetMode="External"/><Relationship Id="rId326" Type="http://schemas.openxmlformats.org/officeDocument/2006/relationships/hyperlink" Target="https://www.slov-lex.sk/pravne-predpisy/SK/ZZ/1976/50/" TargetMode="External"/><Relationship Id="rId65" Type="http://schemas.openxmlformats.org/officeDocument/2006/relationships/hyperlink" Target="https://www.slov-lex.sk/pravne-predpisy/SK/ZZ/2011/453/" TargetMode="External"/><Relationship Id="rId130" Type="http://schemas.openxmlformats.org/officeDocument/2006/relationships/hyperlink" Target="https://www.slov-lex.sk/pravne-predpisy/SK/ZZ/2013/150/" TargetMode="External"/><Relationship Id="rId172" Type="http://schemas.openxmlformats.org/officeDocument/2006/relationships/hyperlink" Target="https://www.slov-lex.sk/pravne-predpisy/SK/ZZ/2013/150/" TargetMode="External"/><Relationship Id="rId228" Type="http://schemas.openxmlformats.org/officeDocument/2006/relationships/hyperlink" Target="https://www.slov-lex.sk/pravne-predpisy/SK/ZZ/2013/150/" TargetMode="External"/><Relationship Id="rId281" Type="http://schemas.openxmlformats.org/officeDocument/2006/relationships/hyperlink" Target="https://www.slov-lex.sk/pravne-predpisy/SK/ZZ/2013/150/" TargetMode="External"/><Relationship Id="rId337" Type="http://schemas.openxmlformats.org/officeDocument/2006/relationships/hyperlink" Target="https://www.slov-lex.sk/pravne-predpisy/SK/ZZ/2003/600/" TargetMode="External"/><Relationship Id="rId34" Type="http://schemas.openxmlformats.org/officeDocument/2006/relationships/hyperlink" Target="https://www.slov-lex.sk/pravne-predpisy/SK/ZZ/2019/221/" TargetMode="External"/><Relationship Id="rId76" Type="http://schemas.openxmlformats.org/officeDocument/2006/relationships/hyperlink" Target="https://www.slov-lex.sk/pravne-predpisy/SK/ZZ/2002/442/" TargetMode="External"/><Relationship Id="rId141" Type="http://schemas.openxmlformats.org/officeDocument/2006/relationships/hyperlink" Target="https://www.slov-lex.sk/pravne-predpisy/SK/ZZ/2013/150/" TargetMode="External"/><Relationship Id="rId7" Type="http://schemas.openxmlformats.org/officeDocument/2006/relationships/endnotes" Target="endnotes.xml"/><Relationship Id="rId183" Type="http://schemas.openxmlformats.org/officeDocument/2006/relationships/hyperlink" Target="https://www.slov-lex.sk/pravne-predpisy/SK/ZZ/2013/150/" TargetMode="External"/><Relationship Id="rId239" Type="http://schemas.openxmlformats.org/officeDocument/2006/relationships/hyperlink" Target="https://www.slov-lex.sk/pravne-predpisy/SK/ZZ/2013/150/" TargetMode="External"/><Relationship Id="rId250" Type="http://schemas.openxmlformats.org/officeDocument/2006/relationships/hyperlink" Target="https://www.slov-lex.sk/pravne-predpisy/SK/ZZ/2013/150/" TargetMode="External"/><Relationship Id="rId292" Type="http://schemas.openxmlformats.org/officeDocument/2006/relationships/hyperlink" Target="https://www.slov-lex.sk/pravne-predpisy/SK/ZZ/2013/150/" TargetMode="External"/><Relationship Id="rId306" Type="http://schemas.openxmlformats.org/officeDocument/2006/relationships/hyperlink" Target="https://www.slov-lex.sk/pravne-predpisy/SK/ZZ/2013/150/" TargetMode="External"/><Relationship Id="rId45" Type="http://schemas.openxmlformats.org/officeDocument/2006/relationships/hyperlink" Target="https://www.slov-lex.sk/pravne-predpisy/SK/ZZ/1999/175/" TargetMode="External"/><Relationship Id="rId87" Type="http://schemas.openxmlformats.org/officeDocument/2006/relationships/hyperlink" Target="https://www.slov-lex.sk/pravne-predpisy/SK/ZZ/2013/150/" TargetMode="External"/><Relationship Id="rId110" Type="http://schemas.openxmlformats.org/officeDocument/2006/relationships/hyperlink" Target="https://www.slov-lex.sk/pravne-predpisy/SK/ZZ/2013/150/" TargetMode="External"/><Relationship Id="rId348" Type="http://schemas.openxmlformats.org/officeDocument/2006/relationships/hyperlink" Target="https://www.slov-lex.sk/pravne-predpisy/SK/ZZ/2005/627/" TargetMode="External"/><Relationship Id="rId152" Type="http://schemas.openxmlformats.org/officeDocument/2006/relationships/hyperlink" Target="https://www.slov-lex.sk/pravne-predpisy/SK/ZZ/2013/150/" TargetMode="External"/><Relationship Id="rId194" Type="http://schemas.openxmlformats.org/officeDocument/2006/relationships/hyperlink" Target="https://www.slov-lex.sk/pravne-predpisy/SK/ZZ/2013/150/" TargetMode="External"/><Relationship Id="rId208" Type="http://schemas.openxmlformats.org/officeDocument/2006/relationships/hyperlink" Target="https://www.slov-lex.sk/pravne-predpisy/SK/ZZ/2013/150/" TargetMode="External"/><Relationship Id="rId261" Type="http://schemas.openxmlformats.org/officeDocument/2006/relationships/hyperlink" Target="https://www.slov-lex.sk/pravne-predpisy/SK/ZZ/2013/150/" TargetMode="External"/><Relationship Id="rId14" Type="http://schemas.openxmlformats.org/officeDocument/2006/relationships/hyperlink" Target="https://www.slov-lex.sk/pravne-predpisy/SK/ZZ/1976/50/" TargetMode="External"/><Relationship Id="rId56" Type="http://schemas.openxmlformats.org/officeDocument/2006/relationships/hyperlink" Target="https://www.slov-lex.sk/pravne-predpisy/SK/ZZ/2013/305/" TargetMode="External"/><Relationship Id="rId317" Type="http://schemas.openxmlformats.org/officeDocument/2006/relationships/hyperlink" Target="https://www.slov-lex.sk/pravne-predpisy/SK/ZZ/2010/443/" TargetMode="External"/><Relationship Id="rId98" Type="http://schemas.openxmlformats.org/officeDocument/2006/relationships/hyperlink" Target="https://www.slov-lex.sk/pravne-predpisy/SK/ZZ/1991/513/" TargetMode="External"/><Relationship Id="rId121" Type="http://schemas.openxmlformats.org/officeDocument/2006/relationships/hyperlink" Target="https://www.slov-lex.sk/pravne-predpisy/SK/ZZ/2003/608/" TargetMode="External"/><Relationship Id="rId163" Type="http://schemas.openxmlformats.org/officeDocument/2006/relationships/hyperlink" Target="https://www.slov-lex.sk/pravne-predpisy/SK/ZZ/2013/150/" TargetMode="External"/><Relationship Id="rId219" Type="http://schemas.openxmlformats.org/officeDocument/2006/relationships/hyperlink" Target="https://www.slov-lex.sk/pravne-predpisy/SK/ZZ/2013/150/" TargetMode="External"/><Relationship Id="rId230" Type="http://schemas.openxmlformats.org/officeDocument/2006/relationships/hyperlink" Target="https://www.slov-lex.sk/pravne-predpisy/SK/ZZ/2013/150/" TargetMode="External"/><Relationship Id="rId251" Type="http://schemas.openxmlformats.org/officeDocument/2006/relationships/hyperlink" Target="https://www.slov-lex.sk/pravne-predpisy/SK/ZZ/2013/150/" TargetMode="External"/><Relationship Id="rId25" Type="http://schemas.openxmlformats.org/officeDocument/2006/relationships/hyperlink" Target="https://www.slov-lex.sk/pravne-predpisy/SK/ZZ/2002/131/" TargetMode="External"/><Relationship Id="rId46" Type="http://schemas.openxmlformats.org/officeDocument/2006/relationships/hyperlink" Target="https://www.slov-lex.sk/pravne-predpisy/SK/ZZ/1976/50/" TargetMode="External"/><Relationship Id="rId67" Type="http://schemas.openxmlformats.org/officeDocument/2006/relationships/hyperlink" Target="https://www.slov-lex.sk/pravne-predpisy/SK/ZZ/2013/459/" TargetMode="External"/><Relationship Id="rId272" Type="http://schemas.openxmlformats.org/officeDocument/2006/relationships/hyperlink" Target="https://www.slov-lex.sk/pravne-predpisy/SK/ZZ/2013/150/" TargetMode="External"/><Relationship Id="rId293" Type="http://schemas.openxmlformats.org/officeDocument/2006/relationships/hyperlink" Target="https://www.slov-lex.sk/pravne-predpisy/SK/ZZ/2013/150/" TargetMode="External"/><Relationship Id="rId307" Type="http://schemas.openxmlformats.org/officeDocument/2006/relationships/hyperlink" Target="https://www.slov-lex.sk/pravne-predpisy/SK/ZZ/2013/150/" TargetMode="External"/><Relationship Id="rId328" Type="http://schemas.openxmlformats.org/officeDocument/2006/relationships/hyperlink" Target="https://www.slov-lex.sk/pravne-predpisy/SK/ZZ/2000/211/" TargetMode="External"/><Relationship Id="rId349" Type="http://schemas.openxmlformats.org/officeDocument/2006/relationships/hyperlink" Target="https://www.slov-lex.sk/pravne-predpisy/SK/ZZ/1993/182/" TargetMode="External"/><Relationship Id="rId88" Type="http://schemas.openxmlformats.org/officeDocument/2006/relationships/hyperlink" Target="https://www.slov-lex.sk/pravne-predpisy/SK/ZZ/2013/150/" TargetMode="External"/><Relationship Id="rId111" Type="http://schemas.openxmlformats.org/officeDocument/2006/relationships/hyperlink" Target="https://www.slov-lex.sk/pravne-predpisy/SK/ZZ/1992/138/" TargetMode="External"/><Relationship Id="rId132" Type="http://schemas.openxmlformats.org/officeDocument/2006/relationships/hyperlink" Target="https://www.slov-lex.sk/pravne-predpisy/SK/ZZ/2013/150/" TargetMode="External"/><Relationship Id="rId153" Type="http://schemas.openxmlformats.org/officeDocument/2006/relationships/hyperlink" Target="https://www.slov-lex.sk/pravne-predpisy/SK/ZZ/2013/150/" TargetMode="External"/><Relationship Id="rId174" Type="http://schemas.openxmlformats.org/officeDocument/2006/relationships/hyperlink" Target="https://www.slov-lex.sk/pravne-predpisy/SK/ZZ/2013/150/" TargetMode="External"/><Relationship Id="rId195" Type="http://schemas.openxmlformats.org/officeDocument/2006/relationships/hyperlink" Target="https://www.slov-lex.sk/pravne-predpisy/SK/ZZ/2013/150/" TargetMode="External"/><Relationship Id="rId209" Type="http://schemas.openxmlformats.org/officeDocument/2006/relationships/hyperlink" Target="https://www.slov-lex.sk/pravne-predpisy/SK/ZZ/2013/150/" TargetMode="External"/><Relationship Id="rId220" Type="http://schemas.openxmlformats.org/officeDocument/2006/relationships/hyperlink" Target="https://www.slov-lex.sk/pravne-predpisy/SK/ZZ/2013/150/" TargetMode="External"/><Relationship Id="rId241" Type="http://schemas.openxmlformats.org/officeDocument/2006/relationships/hyperlink" Target="https://www.slov-lex.sk/pravne-predpisy/SK/ZZ/2004/172/" TargetMode="External"/><Relationship Id="rId15" Type="http://schemas.openxmlformats.org/officeDocument/2006/relationships/hyperlink" Target="https://www.slov-lex.sk/pravne-predpisy/SK/ZZ/1976/50/" TargetMode="External"/><Relationship Id="rId36" Type="http://schemas.openxmlformats.org/officeDocument/2006/relationships/hyperlink" Target="https://www.slov-lex.sk/pravne-predpisy/SK/ZZ/2004/580/" TargetMode="External"/><Relationship Id="rId57" Type="http://schemas.openxmlformats.org/officeDocument/2006/relationships/hyperlink" Target="https://www.slov-lex.sk/pravne-predpisy/SK/ZZ/1993/39/" TargetMode="External"/><Relationship Id="rId262" Type="http://schemas.openxmlformats.org/officeDocument/2006/relationships/hyperlink" Target="https://www.slov-lex.sk/pravne-predpisy/SK/ZZ/2013/150/" TargetMode="External"/><Relationship Id="rId283" Type="http://schemas.openxmlformats.org/officeDocument/2006/relationships/hyperlink" Target="https://www.slov-lex.sk/pravne-predpisy/SK/ZZ/2013/150/" TargetMode="External"/><Relationship Id="rId318" Type="http://schemas.openxmlformats.org/officeDocument/2006/relationships/hyperlink" Target="https://www.slov-lex.sk/pravne-predpisy/SK/ZZ/2010/364/" TargetMode="External"/><Relationship Id="rId339" Type="http://schemas.openxmlformats.org/officeDocument/2006/relationships/hyperlink" Target="https://www.slov-lex.sk/pravne-predpisy/SK/ZZ/2001/311/" TargetMode="External"/><Relationship Id="rId78" Type="http://schemas.openxmlformats.org/officeDocument/2006/relationships/hyperlink" Target="https://www.slov-lex.sk/pravne-predpisy/SK/ZZ/2004/364/" TargetMode="External"/><Relationship Id="rId99" Type="http://schemas.openxmlformats.org/officeDocument/2006/relationships/hyperlink" Target="https://www.slov-lex.sk/pravne-predpisy/SK/ZZ/1964/40/" TargetMode="External"/><Relationship Id="rId101" Type="http://schemas.openxmlformats.org/officeDocument/2006/relationships/hyperlink" Target="https://www.slov-lex.sk/pravne-predpisy/SK/ZZ/2008/448/" TargetMode="External"/><Relationship Id="rId122" Type="http://schemas.openxmlformats.org/officeDocument/2006/relationships/hyperlink" Target="https://www.slov-lex.sk/pravne-predpisy/SK/ZZ/1993/39/" TargetMode="External"/><Relationship Id="rId143" Type="http://schemas.openxmlformats.org/officeDocument/2006/relationships/hyperlink" Target="https://www.slov-lex.sk/pravne-predpisy/SK/ZZ/2013/150/" TargetMode="External"/><Relationship Id="rId164" Type="http://schemas.openxmlformats.org/officeDocument/2006/relationships/hyperlink" Target="https://www.slov-lex.sk/pravne-predpisy/SK/ZZ/2013/150/" TargetMode="External"/><Relationship Id="rId185" Type="http://schemas.openxmlformats.org/officeDocument/2006/relationships/hyperlink" Target="https://www.slov-lex.sk/pravne-predpisy/SK/ZZ/2013/150/" TargetMode="External"/><Relationship Id="rId350" Type="http://schemas.openxmlformats.org/officeDocument/2006/relationships/hyperlink" Target="https://www.slov-lex.sk/pravne-predpisy/SK/ZZ/1993/182/" TargetMode="External"/><Relationship Id="rId9" Type="http://schemas.openxmlformats.org/officeDocument/2006/relationships/hyperlink" Target="https://www.slov-lex.sk/pravne-predpisy/SK/ZZ/2003/607/" TargetMode="External"/><Relationship Id="rId210" Type="http://schemas.openxmlformats.org/officeDocument/2006/relationships/hyperlink" Target="https://www.slov-lex.sk/pravne-predpisy/SK/ZZ/2013/150/" TargetMode="External"/><Relationship Id="rId26" Type="http://schemas.openxmlformats.org/officeDocument/2006/relationships/hyperlink" Target="https://www.slov-lex.sk/pravne-predpisy/SK/ZZ/2003/461/" TargetMode="External"/><Relationship Id="rId231" Type="http://schemas.openxmlformats.org/officeDocument/2006/relationships/hyperlink" Target="https://www.slov-lex.sk/pravne-predpisy/SK/ZZ/2013/150/" TargetMode="External"/><Relationship Id="rId252" Type="http://schemas.openxmlformats.org/officeDocument/2006/relationships/hyperlink" Target="https://www.slov-lex.sk/pravne-predpisy/SK/ZZ/2013/150/" TargetMode="External"/><Relationship Id="rId273" Type="http://schemas.openxmlformats.org/officeDocument/2006/relationships/hyperlink" Target="https://www.slov-lex.sk/pravne-predpisy/SK/ZZ/2013/150/" TargetMode="External"/><Relationship Id="rId294" Type="http://schemas.openxmlformats.org/officeDocument/2006/relationships/hyperlink" Target="https://www.slov-lex.sk/pravne-predpisy/SK/ZZ/2013/150/" TargetMode="External"/><Relationship Id="rId308" Type="http://schemas.openxmlformats.org/officeDocument/2006/relationships/hyperlink" Target="https://www.slov-lex.sk/pravne-predpisy/SK/ZZ/2013/150/" TargetMode="External"/><Relationship Id="rId329" Type="http://schemas.openxmlformats.org/officeDocument/2006/relationships/hyperlink" Target="https://www.slov-lex.sk/pravne-predpisy/SK/ZZ/1992/138/" TargetMode="External"/><Relationship Id="rId47" Type="http://schemas.openxmlformats.org/officeDocument/2006/relationships/hyperlink" Target="https://www.slov-lex.sk/pravne-predpisy/SK/ZZ/1993/182/" TargetMode="External"/><Relationship Id="rId68" Type="http://schemas.openxmlformats.org/officeDocument/2006/relationships/hyperlink" Target="https://www.slov-lex.sk/pravne-predpisy/SK/ZZ/2014/381/" TargetMode="External"/><Relationship Id="rId89" Type="http://schemas.openxmlformats.org/officeDocument/2006/relationships/hyperlink" Target="https://www.slov-lex.sk/pravne-predpisy/SK/ZZ/1991/513/" TargetMode="External"/><Relationship Id="rId112" Type="http://schemas.openxmlformats.org/officeDocument/2006/relationships/hyperlink" Target="https://www.slov-lex.sk/pravne-predpisy/SK/ZZ/1992/138/" TargetMode="External"/><Relationship Id="rId133" Type="http://schemas.openxmlformats.org/officeDocument/2006/relationships/hyperlink" Target="https://www.slov-lex.sk/pravne-predpisy/SK/ZZ/2013/150/" TargetMode="External"/><Relationship Id="rId154" Type="http://schemas.openxmlformats.org/officeDocument/2006/relationships/hyperlink" Target="https://www.slov-lex.sk/pravne-predpisy/SK/ZZ/2013/150/" TargetMode="External"/><Relationship Id="rId175" Type="http://schemas.openxmlformats.org/officeDocument/2006/relationships/hyperlink" Target="https://www.slov-lex.sk/pravne-predpisy/SK/ZZ/2013/150/" TargetMode="External"/><Relationship Id="rId340" Type="http://schemas.openxmlformats.org/officeDocument/2006/relationships/hyperlink" Target="https://www.slov-lex.sk/pravne-predpisy/SK/ZZ/2003/595/" TargetMode="External"/><Relationship Id="rId196" Type="http://schemas.openxmlformats.org/officeDocument/2006/relationships/hyperlink" Target="https://www.slov-lex.sk/pravne-predpisy/SK/ZZ/2013/150/" TargetMode="External"/><Relationship Id="rId200" Type="http://schemas.openxmlformats.org/officeDocument/2006/relationships/hyperlink" Target="https://www.slov-lex.sk/pravne-predpisy/SK/ZZ/2013/150/" TargetMode="External"/><Relationship Id="rId16" Type="http://schemas.openxmlformats.org/officeDocument/2006/relationships/hyperlink" Target="https://www.slov-lex.sk/pravne-predpisy/SK/ZZ/2002/49/" TargetMode="External"/><Relationship Id="rId221" Type="http://schemas.openxmlformats.org/officeDocument/2006/relationships/hyperlink" Target="https://www.slov-lex.sk/pravne-predpisy/SK/ZZ/2013/150/" TargetMode="External"/><Relationship Id="rId242" Type="http://schemas.openxmlformats.org/officeDocument/2006/relationships/hyperlink" Target="https://www.slov-lex.sk/pravne-predpisy/SK/ZZ/2013/150/" TargetMode="External"/><Relationship Id="rId263" Type="http://schemas.openxmlformats.org/officeDocument/2006/relationships/hyperlink" Target="https://www.slov-lex.sk/pravne-predpisy/SK/ZZ/2013/150/" TargetMode="External"/><Relationship Id="rId284" Type="http://schemas.openxmlformats.org/officeDocument/2006/relationships/hyperlink" Target="https://www.slov-lex.sk/pravne-predpisy/SK/ZZ/2013/150/" TargetMode="External"/><Relationship Id="rId319" Type="http://schemas.openxmlformats.org/officeDocument/2006/relationships/hyperlink" Target="https://www.slov-lex.sk/pravne-predpisy/SK/ZZ/2005/555/" TargetMode="External"/><Relationship Id="rId37" Type="http://schemas.openxmlformats.org/officeDocument/2006/relationships/hyperlink" Target="https://www.slov-lex.sk/pravne-predpisy/SK/ZZ/2002/95/" TargetMode="External"/><Relationship Id="rId58" Type="http://schemas.openxmlformats.org/officeDocument/2006/relationships/hyperlink" Target="https://www.slov-lex.sk/pravne-predpisy/SK/ZZ/2001/502/" TargetMode="External"/><Relationship Id="rId79" Type="http://schemas.openxmlformats.org/officeDocument/2006/relationships/hyperlink" Target="https://www.slov-lex.sk/pravne-predpisy/SK/ZZ/2013/150/" TargetMode="External"/><Relationship Id="rId102" Type="http://schemas.openxmlformats.org/officeDocument/2006/relationships/hyperlink" Target="https://www.slov-lex.sk/pravne-predpisy/SK/ZZ/1991/455/" TargetMode="External"/><Relationship Id="rId123" Type="http://schemas.openxmlformats.org/officeDocument/2006/relationships/hyperlink" Target="https://www.slov-lex.sk/pravne-predpisy/SK/ZZ/2000/211/" TargetMode="External"/><Relationship Id="rId144" Type="http://schemas.openxmlformats.org/officeDocument/2006/relationships/hyperlink" Target="https://www.slov-lex.sk/pravne-predpisy/SK/ZZ/2013/150/" TargetMode="External"/><Relationship Id="rId330" Type="http://schemas.openxmlformats.org/officeDocument/2006/relationships/hyperlink" Target="https://www.slov-lex.sk/pravne-predpisy/SK/ZZ/1976/50/" TargetMode="External"/><Relationship Id="rId90" Type="http://schemas.openxmlformats.org/officeDocument/2006/relationships/hyperlink" Target="https://www.slov-lex.sk/pravne-predpisy/SK/ZZ/1993/182/" TargetMode="External"/><Relationship Id="rId165" Type="http://schemas.openxmlformats.org/officeDocument/2006/relationships/hyperlink" Target="https://www.slov-lex.sk/pravne-predpisy/SK/ZZ/2013/150/" TargetMode="External"/><Relationship Id="rId186" Type="http://schemas.openxmlformats.org/officeDocument/2006/relationships/hyperlink" Target="https://www.slov-lex.sk/pravne-predpisy/SK/ZZ/2013/150/" TargetMode="External"/><Relationship Id="rId351" Type="http://schemas.openxmlformats.org/officeDocument/2006/relationships/hyperlink" Target="https://www.slov-lex.sk/pravne-predpisy/SK/ZZ/2002/431/" TargetMode="External"/><Relationship Id="rId211" Type="http://schemas.openxmlformats.org/officeDocument/2006/relationships/hyperlink" Target="https://www.slov-lex.sk/pravne-predpisy/SK/ZZ/2013/150/" TargetMode="External"/><Relationship Id="rId232" Type="http://schemas.openxmlformats.org/officeDocument/2006/relationships/hyperlink" Target="https://www.slov-lex.sk/pravne-predpisy/SK/ZZ/2013/150/" TargetMode="External"/><Relationship Id="rId253" Type="http://schemas.openxmlformats.org/officeDocument/2006/relationships/hyperlink" Target="https://www.slov-lex.sk/pravne-predpisy/SK/ZZ/2013/150/" TargetMode="External"/><Relationship Id="rId274" Type="http://schemas.openxmlformats.org/officeDocument/2006/relationships/hyperlink" Target="https://www.slov-lex.sk/pravne-predpisy/SK/ZZ/2013/150/" TargetMode="External"/><Relationship Id="rId295" Type="http://schemas.openxmlformats.org/officeDocument/2006/relationships/hyperlink" Target="https://www.slov-lex.sk/pravne-predpisy/SK/ZZ/2013/150/" TargetMode="External"/><Relationship Id="rId309" Type="http://schemas.openxmlformats.org/officeDocument/2006/relationships/hyperlink" Target="https://www.slov-lex.sk/pravne-predpisy/SK/ZZ/2013/150/" TargetMode="External"/><Relationship Id="rId27" Type="http://schemas.openxmlformats.org/officeDocument/2006/relationships/hyperlink" Target="https://www.slov-lex.sk/pravne-predpisy/SK/ZZ/2003/595/" TargetMode="External"/><Relationship Id="rId48" Type="http://schemas.openxmlformats.org/officeDocument/2006/relationships/hyperlink" Target="https://www.slov-lex.sk/pravne-predpisy/SK/ZZ/1993/182/" TargetMode="External"/><Relationship Id="rId69" Type="http://schemas.openxmlformats.org/officeDocument/2006/relationships/hyperlink" Target="https://www.slov-lex.sk/pravne-predpisy/SK/ZZ/2016/54/" TargetMode="External"/><Relationship Id="rId113" Type="http://schemas.openxmlformats.org/officeDocument/2006/relationships/hyperlink" Target="https://www.slov-lex.sk/pravne-predpisy/SK/ZZ/1992/138/" TargetMode="External"/><Relationship Id="rId134" Type="http://schemas.openxmlformats.org/officeDocument/2006/relationships/hyperlink" Target="https://www.slov-lex.sk/pravne-predpisy/SK/ZZ/2013/150/" TargetMode="External"/><Relationship Id="rId320" Type="http://schemas.openxmlformats.org/officeDocument/2006/relationships/hyperlink" Target="https://www.slov-lex.sk/pravne-predpisy/SK/ZZ/2015/358/" TargetMode="External"/><Relationship Id="rId80" Type="http://schemas.openxmlformats.org/officeDocument/2006/relationships/hyperlink" Target="https://www.slov-lex.sk/pravne-predpisy/SK/ZZ/1976/50/" TargetMode="External"/><Relationship Id="rId155" Type="http://schemas.openxmlformats.org/officeDocument/2006/relationships/hyperlink" Target="https://www.slov-lex.sk/pravne-predpisy/SK/ZZ/2013/150/" TargetMode="External"/><Relationship Id="rId176" Type="http://schemas.openxmlformats.org/officeDocument/2006/relationships/hyperlink" Target="https://www.slov-lex.sk/pravne-predpisy/SK/ZZ/2013/150/" TargetMode="External"/><Relationship Id="rId197" Type="http://schemas.openxmlformats.org/officeDocument/2006/relationships/hyperlink" Target="https://www.slov-lex.sk/pravne-predpisy/SK/ZZ/2013/150/" TargetMode="External"/><Relationship Id="rId341" Type="http://schemas.openxmlformats.org/officeDocument/2006/relationships/hyperlink" Target="https://www.slov-lex.sk/pravne-predpisy/SK/ZZ/2003/461/" TargetMode="External"/><Relationship Id="rId201" Type="http://schemas.openxmlformats.org/officeDocument/2006/relationships/hyperlink" Target="https://www.slov-lex.sk/pravne-predpisy/SK/ZZ/2013/150/" TargetMode="External"/><Relationship Id="rId222" Type="http://schemas.openxmlformats.org/officeDocument/2006/relationships/hyperlink" Target="https://www.slov-lex.sk/pravne-predpisy/SK/ZZ/2013/150/" TargetMode="External"/><Relationship Id="rId243" Type="http://schemas.openxmlformats.org/officeDocument/2006/relationships/hyperlink" Target="https://www.slov-lex.sk/pravne-predpisy/SK/ZZ/2013/150/" TargetMode="External"/><Relationship Id="rId264" Type="http://schemas.openxmlformats.org/officeDocument/2006/relationships/hyperlink" Target="https://www.slov-lex.sk/pravne-predpisy/SK/ZZ/2013/150/" TargetMode="External"/><Relationship Id="rId285" Type="http://schemas.openxmlformats.org/officeDocument/2006/relationships/hyperlink" Target="https://www.slov-lex.sk/pravne-predpisy/SK/ZZ/2013/150/" TargetMode="External"/><Relationship Id="rId17" Type="http://schemas.openxmlformats.org/officeDocument/2006/relationships/hyperlink" Target="https://www.slov-lex.sk/pravne-predpisy/SK/ZZ/2014/104/" TargetMode="External"/><Relationship Id="rId38" Type="http://schemas.openxmlformats.org/officeDocument/2006/relationships/hyperlink" Target="https://www.slov-lex.sk/pravne-predpisy/SK/ZZ/2019/221/" TargetMode="External"/><Relationship Id="rId59" Type="http://schemas.openxmlformats.org/officeDocument/2006/relationships/hyperlink" Target="https://www.slov-lex.sk/pravne-predpisy/SK/ZZ/2008/528/" TargetMode="External"/><Relationship Id="rId103" Type="http://schemas.openxmlformats.org/officeDocument/2006/relationships/hyperlink" Target="https://www.slov-lex.sk/pravne-predpisy/SK/ZZ/2013/150/" TargetMode="External"/><Relationship Id="rId124" Type="http://schemas.openxmlformats.org/officeDocument/2006/relationships/hyperlink" Target="https://www.slov-lex.sk/pravne-predpisy/SK/ZZ/2008/448/" TargetMode="External"/><Relationship Id="rId310" Type="http://schemas.openxmlformats.org/officeDocument/2006/relationships/hyperlink" Target="https://www.slov-lex.sk/pravne-predpisy/SK/ZZ/2013/150/" TargetMode="External"/><Relationship Id="rId70" Type="http://schemas.openxmlformats.org/officeDocument/2006/relationships/hyperlink" Target="https://www.slov-lex.sk/pravne-predpisy/SK/ZZ/2016/383/" TargetMode="External"/><Relationship Id="rId91" Type="http://schemas.openxmlformats.org/officeDocument/2006/relationships/hyperlink" Target="https://www.slov-lex.sk/pravne-predpisy/SK/ZZ/1993/182/" TargetMode="External"/><Relationship Id="rId145" Type="http://schemas.openxmlformats.org/officeDocument/2006/relationships/hyperlink" Target="https://www.slov-lex.sk/pravne-predpisy/SK/ZZ/2013/150/" TargetMode="External"/><Relationship Id="rId166" Type="http://schemas.openxmlformats.org/officeDocument/2006/relationships/hyperlink" Target="https://www.slov-lex.sk/pravne-predpisy/SK/ZZ/2013/150/" TargetMode="External"/><Relationship Id="rId187" Type="http://schemas.openxmlformats.org/officeDocument/2006/relationships/hyperlink" Target="https://www.slov-lex.sk/pravne-predpisy/SK/ZZ/2013/150/" TargetMode="External"/><Relationship Id="rId331" Type="http://schemas.openxmlformats.org/officeDocument/2006/relationships/hyperlink" Target="https://www.slov-lex.sk/pravne-predpisy/SK/ZZ/2009/505/" TargetMode="External"/><Relationship Id="rId352" Type="http://schemas.openxmlformats.org/officeDocument/2006/relationships/hyperlink" Target="https://www.slov-lex.sk/pravne-predpisy/SK/ZZ/2002/431/" TargetMode="External"/><Relationship Id="rId1" Type="http://schemas.openxmlformats.org/officeDocument/2006/relationships/customXml" Target="../customXml/item1.xml"/><Relationship Id="rId212" Type="http://schemas.openxmlformats.org/officeDocument/2006/relationships/hyperlink" Target="https://www.slov-lex.sk/pravne-predpisy/SK/ZZ/2013/150/" TargetMode="External"/><Relationship Id="rId233" Type="http://schemas.openxmlformats.org/officeDocument/2006/relationships/hyperlink" Target="https://www.slov-lex.sk/pravne-predpisy/SK/ZZ/2013/150/" TargetMode="External"/><Relationship Id="rId254" Type="http://schemas.openxmlformats.org/officeDocument/2006/relationships/hyperlink" Target="https://www.slov-lex.sk/pravne-predpisy/SK/ZZ/2013/150/" TargetMode="External"/><Relationship Id="rId28" Type="http://schemas.openxmlformats.org/officeDocument/2006/relationships/hyperlink" Target="https://www.slov-lex.sk/pravne-predpisy/SK/ZZ/2009/571/" TargetMode="External"/><Relationship Id="rId49" Type="http://schemas.openxmlformats.org/officeDocument/2006/relationships/hyperlink" Target="https://www.slov-lex.sk/pravne-predpisy/SK/ZZ/2009/505/" TargetMode="External"/><Relationship Id="rId114" Type="http://schemas.openxmlformats.org/officeDocument/2006/relationships/hyperlink" Target="https://www.slov-lex.sk/pravne-predpisy/SK/ZZ/2009/505/" TargetMode="External"/><Relationship Id="rId275" Type="http://schemas.openxmlformats.org/officeDocument/2006/relationships/hyperlink" Target="https://www.slov-lex.sk/pravne-predpisy/SK/ZZ/2013/150/" TargetMode="External"/><Relationship Id="rId296" Type="http://schemas.openxmlformats.org/officeDocument/2006/relationships/hyperlink" Target="https://www.slov-lex.sk/pravne-predpisy/SK/ZZ/2013/150/" TargetMode="External"/><Relationship Id="rId300" Type="http://schemas.openxmlformats.org/officeDocument/2006/relationships/hyperlink" Target="https://www.slov-lex.sk/pravne-predpisy/SK/ZZ/2013/150/" TargetMode="External"/><Relationship Id="rId60" Type="http://schemas.openxmlformats.org/officeDocument/2006/relationships/hyperlink" Target="https://www.slov-lex.sk/pravne-predpisy/SK/ZZ/2014/292/" TargetMode="External"/><Relationship Id="rId81" Type="http://schemas.openxmlformats.org/officeDocument/2006/relationships/hyperlink" Target="https://www.slov-lex.sk/pravne-predpisy/SK/ZZ/2000/237/" TargetMode="External"/><Relationship Id="rId135" Type="http://schemas.openxmlformats.org/officeDocument/2006/relationships/hyperlink" Target="https://www.slov-lex.sk/pravne-predpisy/SK/ZZ/2013/150/" TargetMode="External"/><Relationship Id="rId156" Type="http://schemas.openxmlformats.org/officeDocument/2006/relationships/hyperlink" Target="https://www.slov-lex.sk/pravne-predpisy/SK/ZZ/2013/150/" TargetMode="External"/><Relationship Id="rId177" Type="http://schemas.openxmlformats.org/officeDocument/2006/relationships/hyperlink" Target="https://www.slov-lex.sk/pravne-predpisy/SK/ZZ/2013/150/" TargetMode="External"/><Relationship Id="rId198" Type="http://schemas.openxmlformats.org/officeDocument/2006/relationships/hyperlink" Target="https://www.slov-lex.sk/pravne-predpisy/SK/ZZ/2013/150/" TargetMode="External"/><Relationship Id="rId321" Type="http://schemas.openxmlformats.org/officeDocument/2006/relationships/hyperlink" Target="https://www.slov-lex.sk/pravne-predpisy/SK/ZZ/2015/358/" TargetMode="External"/><Relationship Id="rId342" Type="http://schemas.openxmlformats.org/officeDocument/2006/relationships/hyperlink" Target="https://www.slov-lex.sk/pravne-predpisy/SK/ZZ/2009/571/" TargetMode="External"/><Relationship Id="rId202" Type="http://schemas.openxmlformats.org/officeDocument/2006/relationships/hyperlink" Target="https://www.slov-lex.sk/pravne-predpisy/SK/ZZ/2013/150/" TargetMode="External"/><Relationship Id="rId223" Type="http://schemas.openxmlformats.org/officeDocument/2006/relationships/hyperlink" Target="https://www.slov-lex.sk/pravne-predpisy/SK/ZZ/2013/150/" TargetMode="External"/><Relationship Id="rId244" Type="http://schemas.openxmlformats.org/officeDocument/2006/relationships/hyperlink" Target="https://www.slov-lex.sk/pravne-predpisy/SK/ZZ/2013/150/" TargetMode="External"/><Relationship Id="rId18" Type="http://schemas.openxmlformats.org/officeDocument/2006/relationships/hyperlink" Target="https://www.slov-lex.sk/pravne-predpisy/SK/ZZ/1991/159/" TargetMode="External"/><Relationship Id="rId39" Type="http://schemas.openxmlformats.org/officeDocument/2006/relationships/hyperlink" Target="https://www.slov-lex.sk/pravne-predpisy/SK/ZZ/2004/199/" TargetMode="External"/><Relationship Id="rId265" Type="http://schemas.openxmlformats.org/officeDocument/2006/relationships/hyperlink" Target="https://www.slov-lex.sk/pravne-predpisy/SK/ZZ/2013/150/" TargetMode="External"/><Relationship Id="rId286" Type="http://schemas.openxmlformats.org/officeDocument/2006/relationships/hyperlink" Target="https://www.slov-lex.sk/pravne-predpisy/SK/ZZ/2013/150/" TargetMode="External"/><Relationship Id="rId50" Type="http://schemas.openxmlformats.org/officeDocument/2006/relationships/hyperlink" Target="https://www.slov-lex.sk/pravne-predpisy/SK/ZZ/1992/138/" TargetMode="External"/><Relationship Id="rId104" Type="http://schemas.openxmlformats.org/officeDocument/2006/relationships/hyperlink" Target="https://www.slov-lex.sk/pravne-predpisy/SK/ZZ/1992/138/" TargetMode="External"/><Relationship Id="rId125" Type="http://schemas.openxmlformats.org/officeDocument/2006/relationships/hyperlink" Target="https://www.slov-lex.sk/pravne-predpisy/SK/ZZ/2013/150/" TargetMode="External"/><Relationship Id="rId146" Type="http://schemas.openxmlformats.org/officeDocument/2006/relationships/hyperlink" Target="https://www.slov-lex.sk/pravne-predpisy/SK/ZZ/2013/150/" TargetMode="External"/><Relationship Id="rId167" Type="http://schemas.openxmlformats.org/officeDocument/2006/relationships/hyperlink" Target="https://www.slov-lex.sk/pravne-predpisy/SK/ZZ/2013/150/" TargetMode="External"/><Relationship Id="rId188" Type="http://schemas.openxmlformats.org/officeDocument/2006/relationships/hyperlink" Target="https://www.slov-lex.sk/pravne-predpisy/SK/ZZ/2013/150/" TargetMode="External"/><Relationship Id="rId311" Type="http://schemas.openxmlformats.org/officeDocument/2006/relationships/hyperlink" Target="https://www.slov-lex.sk/pravne-predpisy/SK/ZZ/2013/150/" TargetMode="External"/><Relationship Id="rId332" Type="http://schemas.openxmlformats.org/officeDocument/2006/relationships/hyperlink" Target="https://www.slov-lex.sk/pravne-predpisy/SK/ZZ/2008/448/" TargetMode="External"/><Relationship Id="rId353" Type="http://schemas.openxmlformats.org/officeDocument/2006/relationships/footer" Target="footer1.xml"/><Relationship Id="rId71" Type="http://schemas.openxmlformats.org/officeDocument/2006/relationships/hyperlink" Target="https://www.slov-lex.sk/static/pdf/prilohy/SK/ZZ/2010/443/20240101_4504204-2.pdf" TargetMode="External"/><Relationship Id="rId92" Type="http://schemas.openxmlformats.org/officeDocument/2006/relationships/hyperlink" Target="https://www.slov-lex.sk/pravne-predpisy/SK/ZZ/2015/246/" TargetMode="External"/><Relationship Id="rId213" Type="http://schemas.openxmlformats.org/officeDocument/2006/relationships/hyperlink" Target="https://www.slov-lex.sk/pravne-predpisy/SK/ZZ/2013/150/" TargetMode="External"/><Relationship Id="rId234" Type="http://schemas.openxmlformats.org/officeDocument/2006/relationships/hyperlink" Target="https://www.slov-lex.sk/pravne-predpisy/SK/ZZ/2013/150/" TargetMode="External"/><Relationship Id="rId2" Type="http://schemas.openxmlformats.org/officeDocument/2006/relationships/numbering" Target="numbering.xml"/><Relationship Id="rId29" Type="http://schemas.openxmlformats.org/officeDocument/2006/relationships/hyperlink" Target="https://www.slov-lex.sk/pravne-predpisy/SK/ZZ/2005/555/" TargetMode="External"/><Relationship Id="rId255" Type="http://schemas.openxmlformats.org/officeDocument/2006/relationships/hyperlink" Target="https://www.slov-lex.sk/pravne-predpisy/SK/ZZ/2013/150/" TargetMode="External"/><Relationship Id="rId276" Type="http://schemas.openxmlformats.org/officeDocument/2006/relationships/hyperlink" Target="https://www.slov-lex.sk/pravne-predpisy/SK/ZZ/2013/150/" TargetMode="External"/><Relationship Id="rId297" Type="http://schemas.openxmlformats.org/officeDocument/2006/relationships/hyperlink" Target="https://www.slov-lex.sk/pravne-predpisy/SK/ZZ/2013/150/" TargetMode="External"/><Relationship Id="rId40" Type="http://schemas.openxmlformats.org/officeDocument/2006/relationships/hyperlink" Target="https://www.slov-lex.sk/pravne-predpisy/SK/ZZ/2009/563/" TargetMode="External"/><Relationship Id="rId115" Type="http://schemas.openxmlformats.org/officeDocument/2006/relationships/hyperlink" Target="https://www.slov-lex.sk/pravne-predpisy/SK/ZZ/2013/150/" TargetMode="External"/><Relationship Id="rId136" Type="http://schemas.openxmlformats.org/officeDocument/2006/relationships/hyperlink" Target="https://www.slov-lex.sk/pravne-predpisy/SK/ZZ/2013/150/" TargetMode="External"/><Relationship Id="rId157" Type="http://schemas.openxmlformats.org/officeDocument/2006/relationships/hyperlink" Target="https://www.slov-lex.sk/pravne-predpisy/SK/ZZ/2013/150/" TargetMode="External"/><Relationship Id="rId178" Type="http://schemas.openxmlformats.org/officeDocument/2006/relationships/hyperlink" Target="https://www.slov-lex.sk/pravne-predpisy/SK/ZZ/2013/150/" TargetMode="External"/><Relationship Id="rId301" Type="http://schemas.openxmlformats.org/officeDocument/2006/relationships/hyperlink" Target="https://www.slov-lex.sk/pravne-predpisy/SK/ZZ/2013/150/" TargetMode="External"/><Relationship Id="rId322" Type="http://schemas.openxmlformats.org/officeDocument/2006/relationships/hyperlink" Target="https://www.slov-lex.sk/pravne-predpisy/SK/ZZ/2022/201/" TargetMode="External"/><Relationship Id="rId343" Type="http://schemas.openxmlformats.org/officeDocument/2006/relationships/hyperlink" Target="https://www.slov-lex.sk/pravne-predpisy/SK/ZZ/2004/43/" TargetMode="External"/><Relationship Id="rId61" Type="http://schemas.openxmlformats.org/officeDocument/2006/relationships/hyperlink" Target="https://www.slov-lex.sk/pravne-predpisy/SK/ZZ/1967/71/" TargetMode="External"/><Relationship Id="rId82" Type="http://schemas.openxmlformats.org/officeDocument/2006/relationships/hyperlink" Target="https://www.slov-lex.sk/pravne-predpisy/SK/ZZ/1976/50/" TargetMode="External"/><Relationship Id="rId199" Type="http://schemas.openxmlformats.org/officeDocument/2006/relationships/hyperlink" Target="https://www.slov-lex.sk/pravne-predpisy/SK/ZZ/2013/150/" TargetMode="External"/><Relationship Id="rId203" Type="http://schemas.openxmlformats.org/officeDocument/2006/relationships/hyperlink" Target="https://www.slov-lex.sk/pravne-predpisy/SK/ZZ/2013/150/" TargetMode="External"/><Relationship Id="rId19" Type="http://schemas.openxmlformats.org/officeDocument/2006/relationships/hyperlink" Target="https://www.slov-lex.sk/pravne-predpisy/SK/ZZ/1993/182/" TargetMode="External"/><Relationship Id="rId224" Type="http://schemas.openxmlformats.org/officeDocument/2006/relationships/hyperlink" Target="https://www.slov-lex.sk/pravne-predpisy/SK/ZZ/2013/150/" TargetMode="External"/><Relationship Id="rId245" Type="http://schemas.openxmlformats.org/officeDocument/2006/relationships/hyperlink" Target="https://www.slov-lex.sk/pravne-predpisy/SK/ZZ/2013/150/" TargetMode="External"/><Relationship Id="rId266" Type="http://schemas.openxmlformats.org/officeDocument/2006/relationships/hyperlink" Target="https://www.slov-lex.sk/pravne-predpisy/SK/ZZ/2013/150/" TargetMode="External"/><Relationship Id="rId287" Type="http://schemas.openxmlformats.org/officeDocument/2006/relationships/hyperlink" Target="https://www.slov-lex.sk/pravne-predpisy/SK/ZZ/2013/150/" TargetMode="External"/><Relationship Id="rId30" Type="http://schemas.openxmlformats.org/officeDocument/2006/relationships/hyperlink" Target="https://www.slov-lex.sk/pravne-predpisy/SK/ZZ/2010/443/" TargetMode="External"/><Relationship Id="rId105" Type="http://schemas.openxmlformats.org/officeDocument/2006/relationships/hyperlink" Target="https://www.slov-lex.sk/pravne-predpisy/SK/ZZ/2004/523/" TargetMode="External"/><Relationship Id="rId126" Type="http://schemas.openxmlformats.org/officeDocument/2006/relationships/hyperlink" Target="https://www.slov-lex.sk/pravne-predpisy/SK/ZZ/2005/36/" TargetMode="External"/><Relationship Id="rId147" Type="http://schemas.openxmlformats.org/officeDocument/2006/relationships/hyperlink" Target="https://www.slov-lex.sk/pravne-predpisy/SK/ZZ/2013/150/" TargetMode="External"/><Relationship Id="rId168" Type="http://schemas.openxmlformats.org/officeDocument/2006/relationships/hyperlink" Target="https://www.slov-lex.sk/pravne-predpisy/SK/ZZ/2013/150/" TargetMode="External"/><Relationship Id="rId312" Type="http://schemas.openxmlformats.org/officeDocument/2006/relationships/hyperlink" Target="https://www.slov-lex.sk/pravne-predpisy/SK/ZZ/2013/150/" TargetMode="External"/><Relationship Id="rId333" Type="http://schemas.openxmlformats.org/officeDocument/2006/relationships/hyperlink" Target="https://www.slov-lex.sk/pravne-predpisy/SK/ZZ/2008/448/" TargetMode="External"/><Relationship Id="rId354" Type="http://schemas.openxmlformats.org/officeDocument/2006/relationships/fontTable" Target="fontTable.xml"/><Relationship Id="rId51" Type="http://schemas.openxmlformats.org/officeDocument/2006/relationships/hyperlink" Target="https://www.slov-lex.sk/pravne-predpisy/SK/ZZ/2010/443/" TargetMode="External"/><Relationship Id="rId72" Type="http://schemas.openxmlformats.org/officeDocument/2006/relationships/hyperlink" Target="https://www.slov-lex.sk/pravne-predpisy/SK/ZZ/1976/50/" TargetMode="External"/><Relationship Id="rId93" Type="http://schemas.openxmlformats.org/officeDocument/2006/relationships/hyperlink" Target="https://www.slov-lex.sk/pravne-predpisy/SK/ZZ/1993/182/" TargetMode="External"/><Relationship Id="rId189" Type="http://schemas.openxmlformats.org/officeDocument/2006/relationships/hyperlink" Target="https://www.slov-lex.sk/pravne-predpisy/SK/ZZ/2013/150/" TargetMode="External"/><Relationship Id="rId3" Type="http://schemas.openxmlformats.org/officeDocument/2006/relationships/styles" Target="styles.xml"/><Relationship Id="rId214" Type="http://schemas.openxmlformats.org/officeDocument/2006/relationships/hyperlink" Target="https://www.slov-lex.sk/pravne-predpisy/SK/ZZ/2013/150/" TargetMode="External"/><Relationship Id="rId235" Type="http://schemas.openxmlformats.org/officeDocument/2006/relationships/hyperlink" Target="https://www.slov-lex.sk/pravne-predpisy/SK/ZZ/2013/150/" TargetMode="External"/><Relationship Id="rId256" Type="http://schemas.openxmlformats.org/officeDocument/2006/relationships/hyperlink" Target="https://www.slov-lex.sk/pravne-predpisy/SK/ZZ/2013/150/" TargetMode="External"/><Relationship Id="rId277" Type="http://schemas.openxmlformats.org/officeDocument/2006/relationships/hyperlink" Target="https://www.slov-lex.sk/pravne-predpisy/SK/ZZ/2013/150/" TargetMode="External"/><Relationship Id="rId298" Type="http://schemas.openxmlformats.org/officeDocument/2006/relationships/hyperlink" Target="https://www.slov-lex.sk/pravne-predpisy/SK/ZZ/2013/150/" TargetMode="External"/><Relationship Id="rId116" Type="http://schemas.openxmlformats.org/officeDocument/2006/relationships/hyperlink" Target="https://www.slov-lex.sk/pravne-predpisy/SK/ZZ/1992/323/" TargetMode="External"/><Relationship Id="rId137" Type="http://schemas.openxmlformats.org/officeDocument/2006/relationships/hyperlink" Target="https://www.slov-lex.sk/pravne-predpisy/SK/ZZ/2013/150/" TargetMode="External"/><Relationship Id="rId158" Type="http://schemas.openxmlformats.org/officeDocument/2006/relationships/hyperlink" Target="https://www.slov-lex.sk/pravne-predpisy/SK/ZZ/2013/150/" TargetMode="External"/><Relationship Id="rId302" Type="http://schemas.openxmlformats.org/officeDocument/2006/relationships/hyperlink" Target="https://www.slov-lex.sk/pravne-predpisy/SK/ZZ/2013/150/" TargetMode="External"/><Relationship Id="rId323" Type="http://schemas.openxmlformats.org/officeDocument/2006/relationships/hyperlink" Target="https://www.slov-lex.sk/pravne-predpisy/SK/ZZ/1993/182/" TargetMode="External"/><Relationship Id="rId344" Type="http://schemas.openxmlformats.org/officeDocument/2006/relationships/hyperlink" Target="https://www.slov-lex.sk/pravne-predpisy/SK/ZZ/2004/650/" TargetMode="External"/><Relationship Id="rId20" Type="http://schemas.openxmlformats.org/officeDocument/2006/relationships/hyperlink" Target="https://www.slov-lex.sk/pravne-predpisy/SK/ZZ/2005/555/" TargetMode="External"/><Relationship Id="rId41" Type="http://schemas.openxmlformats.org/officeDocument/2006/relationships/hyperlink" Target="https://www.slov-lex.sk/pravne-predpisy/SK/ZZ/1999/231/" TargetMode="External"/><Relationship Id="rId62" Type="http://schemas.openxmlformats.org/officeDocument/2006/relationships/hyperlink" Target="https://www.slov-lex.sk/pravne-predpisy/SK/ZZ/2013/305/" TargetMode="External"/><Relationship Id="rId83" Type="http://schemas.openxmlformats.org/officeDocument/2006/relationships/hyperlink" Target="https://www.slov-lex.sk/pravne-predpisy/SK/ZZ/1976/50/" TargetMode="External"/><Relationship Id="rId179" Type="http://schemas.openxmlformats.org/officeDocument/2006/relationships/hyperlink" Target="https://www.slov-lex.sk/pravne-predpisy/SK/ZZ/2013/150/" TargetMode="External"/><Relationship Id="rId190" Type="http://schemas.openxmlformats.org/officeDocument/2006/relationships/hyperlink" Target="https://www.slov-lex.sk/pravne-predpisy/SK/ZZ/2013/150/" TargetMode="External"/><Relationship Id="rId204" Type="http://schemas.openxmlformats.org/officeDocument/2006/relationships/hyperlink" Target="https://www.slov-lex.sk/pravne-predpisy/SK/ZZ/2013/150/" TargetMode="External"/><Relationship Id="rId225" Type="http://schemas.openxmlformats.org/officeDocument/2006/relationships/hyperlink" Target="https://www.slov-lex.sk/pravne-predpisy/SK/ZZ/2013/150/" TargetMode="External"/><Relationship Id="rId246" Type="http://schemas.openxmlformats.org/officeDocument/2006/relationships/hyperlink" Target="https://www.slov-lex.sk/pravne-predpisy/SK/ZZ/2013/150/" TargetMode="External"/><Relationship Id="rId267" Type="http://schemas.openxmlformats.org/officeDocument/2006/relationships/hyperlink" Target="https://www.slov-lex.sk/pravne-predpisy/SK/ZZ/2013/150/" TargetMode="External"/><Relationship Id="rId288" Type="http://schemas.openxmlformats.org/officeDocument/2006/relationships/hyperlink" Target="https://www.slov-lex.sk/pravne-predpisy/SK/ZZ/2013/150/" TargetMode="External"/><Relationship Id="rId106" Type="http://schemas.openxmlformats.org/officeDocument/2006/relationships/hyperlink" Target="https://www.slov-lex.sk/pravne-predpisy/SK/ZZ/2005/555/" TargetMode="External"/><Relationship Id="rId127" Type="http://schemas.openxmlformats.org/officeDocument/2006/relationships/hyperlink" Target="https://www.slov-lex.sk/pravne-predpisy/SK/ZZ/1990/403/" TargetMode="External"/><Relationship Id="rId313" Type="http://schemas.openxmlformats.org/officeDocument/2006/relationships/hyperlink" Target="https://www.slov-lex.sk/pravne-predpisy/SK/ZZ/2013/150/" TargetMode="External"/><Relationship Id="rId10" Type="http://schemas.openxmlformats.org/officeDocument/2006/relationships/hyperlink" Target="https://www.slov-lex.sk/pravne-predpisy/SK/ZZ/2003/607/" TargetMode="External"/><Relationship Id="rId31" Type="http://schemas.openxmlformats.org/officeDocument/2006/relationships/hyperlink" Target="https://www.slov-lex.sk/pravne-predpisy/SK/ZZ/2020/358/" TargetMode="External"/><Relationship Id="rId52" Type="http://schemas.openxmlformats.org/officeDocument/2006/relationships/hyperlink" Target="https://www.slov-lex.sk/pravne-predpisy/SK/ZZ/2010/443/" TargetMode="External"/><Relationship Id="rId73" Type="http://schemas.openxmlformats.org/officeDocument/2006/relationships/hyperlink" Target="https://www.slov-lex.sk/pravne-predpisy/SK/ZZ/2007/355/" TargetMode="External"/><Relationship Id="rId94" Type="http://schemas.openxmlformats.org/officeDocument/2006/relationships/hyperlink" Target="https://www.slov-lex.sk/pravne-predpisy/SK/ZZ/1993/182/" TargetMode="External"/><Relationship Id="rId148" Type="http://schemas.openxmlformats.org/officeDocument/2006/relationships/hyperlink" Target="https://www.slov-lex.sk/pravne-predpisy/SK/ZZ/2013/150/" TargetMode="External"/><Relationship Id="rId169" Type="http://schemas.openxmlformats.org/officeDocument/2006/relationships/hyperlink" Target="https://www.slov-lex.sk/pravne-predpisy/SK/ZZ/2013/150/" TargetMode="External"/><Relationship Id="rId334" Type="http://schemas.openxmlformats.org/officeDocument/2006/relationships/hyperlink" Target="https://www.slov-lex.sk/pravne-predpisy/SK/ZZ/2008/448/" TargetMode="External"/><Relationship Id="rId355" Type="http://schemas.openxmlformats.org/officeDocument/2006/relationships/theme" Target="theme/theme1.xml"/><Relationship Id="rId4" Type="http://schemas.openxmlformats.org/officeDocument/2006/relationships/settings" Target="settings.xml"/><Relationship Id="rId180" Type="http://schemas.openxmlformats.org/officeDocument/2006/relationships/hyperlink" Target="https://www.slov-lex.sk/pravne-predpisy/SK/ZZ/2013/150/" TargetMode="External"/><Relationship Id="rId215" Type="http://schemas.openxmlformats.org/officeDocument/2006/relationships/hyperlink" Target="https://www.slov-lex.sk/pravne-predpisy/SK/ZZ/2013/150/" TargetMode="External"/><Relationship Id="rId236" Type="http://schemas.openxmlformats.org/officeDocument/2006/relationships/hyperlink" Target="https://www.slov-lex.sk/pravne-predpisy/SK/ZZ/2013/150/" TargetMode="External"/><Relationship Id="rId257" Type="http://schemas.openxmlformats.org/officeDocument/2006/relationships/hyperlink" Target="https://www.slov-lex.sk/pravne-predpisy/SK/ZZ/2013/150/" TargetMode="External"/><Relationship Id="rId278" Type="http://schemas.openxmlformats.org/officeDocument/2006/relationships/hyperlink" Target="https://www.slov-lex.sk/pravne-predpisy/SK/ZZ/2013/150/" TargetMode="External"/><Relationship Id="rId303" Type="http://schemas.openxmlformats.org/officeDocument/2006/relationships/hyperlink" Target="https://www.slov-lex.sk/pravne-predpisy/SK/ZZ/2013/150/" TargetMode="External"/><Relationship Id="rId42" Type="http://schemas.openxmlformats.org/officeDocument/2006/relationships/hyperlink" Target="https://www.slov-lex.sk/pravne-predpisy/SK/ZZ/2018/177/" TargetMode="External"/><Relationship Id="rId84" Type="http://schemas.openxmlformats.org/officeDocument/2006/relationships/hyperlink" Target="https://www.slov-lex.sk/pravne-predpisy/SK/ZZ/2002/49/" TargetMode="External"/><Relationship Id="rId138" Type="http://schemas.openxmlformats.org/officeDocument/2006/relationships/hyperlink" Target="https://www.slov-lex.sk/pravne-predpisy/SK/ZZ/2013/150/" TargetMode="External"/><Relationship Id="rId345" Type="http://schemas.openxmlformats.org/officeDocument/2006/relationships/hyperlink" Target="https://www.slov-lex.sk/pravne-predpisy/SK/ZZ/2008/201/" TargetMode="External"/><Relationship Id="rId191" Type="http://schemas.openxmlformats.org/officeDocument/2006/relationships/hyperlink" Target="https://www.slov-lex.sk/pravne-predpisy/SK/ZZ/2013/150/" TargetMode="External"/><Relationship Id="rId205" Type="http://schemas.openxmlformats.org/officeDocument/2006/relationships/hyperlink" Target="https://www.slov-lex.sk/pravne-predpisy/SK/ZZ/2013/150/" TargetMode="External"/><Relationship Id="rId247" Type="http://schemas.openxmlformats.org/officeDocument/2006/relationships/hyperlink" Target="https://www.slov-lex.sk/pravne-predpisy/SK/ZZ/2013/150/" TargetMode="External"/><Relationship Id="rId107" Type="http://schemas.openxmlformats.org/officeDocument/2006/relationships/hyperlink" Target="https://www.slov-lex.sk/pravne-predpisy/SK/ZZ/1967/71/" TargetMode="External"/><Relationship Id="rId289" Type="http://schemas.openxmlformats.org/officeDocument/2006/relationships/hyperlink" Target="https://www.slov-lex.sk/pravne-predpisy/SK/ZZ/2013/150/" TargetMode="External"/><Relationship Id="rId11" Type="http://schemas.openxmlformats.org/officeDocument/2006/relationships/hyperlink" Target="https://www.slov-lex.sk/pravne-predpisy/SK/ZZ/2007/432/" TargetMode="External"/><Relationship Id="rId53" Type="http://schemas.openxmlformats.org/officeDocument/2006/relationships/hyperlink" Target="https://www.slov-lex.sk/pravne-predpisy/SK/ZZ/2010/443/" TargetMode="External"/><Relationship Id="rId149" Type="http://schemas.openxmlformats.org/officeDocument/2006/relationships/hyperlink" Target="https://www.slov-lex.sk/pravne-predpisy/SK/ZZ/2013/150/" TargetMode="External"/><Relationship Id="rId314" Type="http://schemas.openxmlformats.org/officeDocument/2006/relationships/hyperlink" Target="https://www.slov-lex.sk/pravne-predpisy/SK/ZZ/2013/150/" TargetMode="External"/><Relationship Id="rId95" Type="http://schemas.openxmlformats.org/officeDocument/2006/relationships/hyperlink" Target="https://www.slov-lex.sk/pravne-predpisy/SK/ZZ/1997/213/" TargetMode="External"/><Relationship Id="rId160" Type="http://schemas.openxmlformats.org/officeDocument/2006/relationships/hyperlink" Target="https://www.slov-lex.sk/pravne-predpisy/SK/ZZ/2013/150/" TargetMode="External"/><Relationship Id="rId216" Type="http://schemas.openxmlformats.org/officeDocument/2006/relationships/hyperlink" Target="https://www.slov-lex.sk/pravne-predpisy/SK/ZZ/2013/150/" TargetMode="External"/><Relationship Id="rId258" Type="http://schemas.openxmlformats.org/officeDocument/2006/relationships/hyperlink" Target="https://www.slov-lex.sk/pravne-predpisy/SK/ZZ/2013/150/" TargetMode="External"/><Relationship Id="rId22" Type="http://schemas.openxmlformats.org/officeDocument/2006/relationships/hyperlink" Target="https://www.slov-lex.sk/pravne-predpisy/SK/ZZ/2008/448/" TargetMode="External"/><Relationship Id="rId64" Type="http://schemas.openxmlformats.org/officeDocument/2006/relationships/hyperlink" Target="https://www.slov-lex.sk/pravne-predpisy/SK/ZZ/2006/642/" TargetMode="External"/><Relationship Id="rId118" Type="http://schemas.openxmlformats.org/officeDocument/2006/relationships/hyperlink" Target="https://www.slov-lex.sk/pravne-predpisy/SK/ZZ/2013/150/" TargetMode="External"/><Relationship Id="rId325" Type="http://schemas.openxmlformats.org/officeDocument/2006/relationships/hyperlink" Target="https://www.slov-lex.sk/pravne-predpisy/SK/ZZ/2023/205/" TargetMode="External"/><Relationship Id="rId171" Type="http://schemas.openxmlformats.org/officeDocument/2006/relationships/hyperlink" Target="https://www.slov-lex.sk/pravne-predpisy/SK/ZZ/2013/150/" TargetMode="External"/><Relationship Id="rId227" Type="http://schemas.openxmlformats.org/officeDocument/2006/relationships/hyperlink" Target="https://www.slov-lex.sk/pravne-predpisy/SK/ZZ/2013/150/" TargetMode="External"/><Relationship Id="rId269" Type="http://schemas.openxmlformats.org/officeDocument/2006/relationships/hyperlink" Target="https://www.slov-lex.sk/pravne-predpisy/SK/ZZ/2013/150/" TargetMode="External"/><Relationship Id="rId33" Type="http://schemas.openxmlformats.org/officeDocument/2006/relationships/hyperlink" Target="https://www.slov-lex.sk/pravne-predpisy/SK/ZZ/2003/461/" TargetMode="External"/><Relationship Id="rId129" Type="http://schemas.openxmlformats.org/officeDocument/2006/relationships/hyperlink" Target="https://www.slov-lex.sk/pravne-predpisy/SK/ZZ/2013/150/" TargetMode="External"/><Relationship Id="rId280" Type="http://schemas.openxmlformats.org/officeDocument/2006/relationships/hyperlink" Target="https://www.slov-lex.sk/pravne-predpisy/SK/ZZ/2013/150/" TargetMode="External"/><Relationship Id="rId336" Type="http://schemas.openxmlformats.org/officeDocument/2006/relationships/hyperlink" Target="https://www.slov-lex.sk/pravne-predpisy/SK/ZZ/1991/455/" TargetMode="External"/><Relationship Id="rId75" Type="http://schemas.openxmlformats.org/officeDocument/2006/relationships/hyperlink" Target="https://www.slov-lex.sk/pravne-predpisy/SK/ZZ/1976/50/" TargetMode="External"/><Relationship Id="rId140" Type="http://schemas.openxmlformats.org/officeDocument/2006/relationships/hyperlink" Target="https://www.slov-lex.sk/pravne-predpisy/SK/ZZ/2013/150/" TargetMode="External"/><Relationship Id="rId182" Type="http://schemas.openxmlformats.org/officeDocument/2006/relationships/hyperlink" Target="https://www.slov-lex.sk/pravne-predpisy/SK/ZZ/2013/150/" TargetMode="External"/><Relationship Id="rId6" Type="http://schemas.openxmlformats.org/officeDocument/2006/relationships/footnotes" Target="footnotes.xml"/><Relationship Id="rId238" Type="http://schemas.openxmlformats.org/officeDocument/2006/relationships/hyperlink" Target="https://www.slov-lex.sk/pravne-predpisy/SK/ZZ/2013/150/" TargetMode="External"/><Relationship Id="rId291" Type="http://schemas.openxmlformats.org/officeDocument/2006/relationships/hyperlink" Target="https://www.slov-lex.sk/pravne-predpisy/SK/ZZ/2013/150/" TargetMode="External"/><Relationship Id="rId305" Type="http://schemas.openxmlformats.org/officeDocument/2006/relationships/hyperlink" Target="https://www.slov-lex.sk/pravne-predpisy/SK/ZZ/2013/150/" TargetMode="External"/><Relationship Id="rId347" Type="http://schemas.openxmlformats.org/officeDocument/2006/relationships/hyperlink" Target="https://www.slov-lex.sk/pravne-predpisy/SK/ZZ/2008/447/" TargetMode="External"/><Relationship Id="rId44" Type="http://schemas.openxmlformats.org/officeDocument/2006/relationships/hyperlink" Target="https://www.slov-lex.sk/pravne-predpisy/SK/ZZ/2004/578/" TargetMode="External"/><Relationship Id="rId86" Type="http://schemas.openxmlformats.org/officeDocument/2006/relationships/hyperlink" Target="https://www.slov-lex.sk/pravne-predpisy/SK/ZZ/2022/201/" TargetMode="External"/><Relationship Id="rId151" Type="http://schemas.openxmlformats.org/officeDocument/2006/relationships/hyperlink" Target="https://www.slov-lex.sk/pravne-predpisy/SK/ZZ/2013/150/" TargetMode="External"/><Relationship Id="rId193" Type="http://schemas.openxmlformats.org/officeDocument/2006/relationships/hyperlink" Target="https://www.slov-lex.sk/pravne-predpisy/SK/ZZ/2013/150/" TargetMode="External"/><Relationship Id="rId207" Type="http://schemas.openxmlformats.org/officeDocument/2006/relationships/hyperlink" Target="https://www.slov-lex.sk/pravne-predpisy/SK/ZZ/2013/150/" TargetMode="External"/><Relationship Id="rId249" Type="http://schemas.openxmlformats.org/officeDocument/2006/relationships/hyperlink" Target="https://www.slov-lex.sk/pravne-predpisy/SK/ZZ/2013/150/" TargetMode="External"/><Relationship Id="rId13" Type="http://schemas.openxmlformats.org/officeDocument/2006/relationships/hyperlink" Target="https://www.slov-lex.sk/pravne-predpisy/SK/ZZ/2003/553/" TargetMode="External"/><Relationship Id="rId109" Type="http://schemas.openxmlformats.org/officeDocument/2006/relationships/hyperlink" Target="https://www.slov-lex.sk/pravne-predpisy/SK/ZZ/1996/18/" TargetMode="External"/><Relationship Id="rId260" Type="http://schemas.openxmlformats.org/officeDocument/2006/relationships/hyperlink" Target="https://www.slov-lex.sk/pravne-predpisy/SK/ZZ/2013/150/" TargetMode="External"/><Relationship Id="rId316" Type="http://schemas.openxmlformats.org/officeDocument/2006/relationships/hyperlink" Target="https://www.slov-lex.sk/pravne-predpisy/SK/ZZ/2015/336/" TargetMode="External"/><Relationship Id="rId55" Type="http://schemas.openxmlformats.org/officeDocument/2006/relationships/hyperlink" Target="https://www.slov-lex.sk/pravne-predpisy/SK/ZZ/2013/305/" TargetMode="External"/><Relationship Id="rId97" Type="http://schemas.openxmlformats.org/officeDocument/2006/relationships/hyperlink" Target="https://www.slov-lex.sk/pravne-predpisy/SK/ZZ/2018/112/" TargetMode="External"/><Relationship Id="rId120" Type="http://schemas.openxmlformats.org/officeDocument/2006/relationships/hyperlink" Target="https://www.slov-lex.sk/pravne-predpisy/SK/ZZ/1964/40/" TargetMode="External"/><Relationship Id="rId162" Type="http://schemas.openxmlformats.org/officeDocument/2006/relationships/hyperlink" Target="https://www.slov-lex.sk/pravne-predpisy/SK/ZZ/2013/150/" TargetMode="External"/><Relationship Id="rId218" Type="http://schemas.openxmlformats.org/officeDocument/2006/relationships/hyperlink" Target="https://www.slov-lex.sk/pravne-predpisy/SK/ZZ/2013/150/" TargetMode="External"/><Relationship Id="rId271" Type="http://schemas.openxmlformats.org/officeDocument/2006/relationships/hyperlink" Target="https://www.slov-lex.sk/pravne-predpisy/SK/ZZ/2013/150/" TargetMode="External"/><Relationship Id="rId24" Type="http://schemas.openxmlformats.org/officeDocument/2006/relationships/hyperlink" Target="https://www.slov-lex.sk/pravne-predpisy/SK/ZZ/2000/237/" TargetMode="External"/><Relationship Id="rId66" Type="http://schemas.openxmlformats.org/officeDocument/2006/relationships/hyperlink" Target="https://www.slov-lex.sk/pravne-predpisy/SK/ZZ/2013/228/" TargetMode="External"/><Relationship Id="rId131" Type="http://schemas.openxmlformats.org/officeDocument/2006/relationships/hyperlink" Target="https://www.slov-lex.sk/pravne-predpisy/SK/ZZ/2013/150/" TargetMode="External"/><Relationship Id="rId327" Type="http://schemas.openxmlformats.org/officeDocument/2006/relationships/hyperlink" Target="https://www.slov-lex.sk/pravne-predpisy/SK/ZZ/1976/50/" TargetMode="External"/><Relationship Id="rId173" Type="http://schemas.openxmlformats.org/officeDocument/2006/relationships/hyperlink" Target="https://www.slov-lex.sk/pravne-predpisy/SK/ZZ/2013/150/" TargetMode="External"/><Relationship Id="rId229" Type="http://schemas.openxmlformats.org/officeDocument/2006/relationships/hyperlink" Target="https://www.slov-lex.sk/pravne-predpisy/SK/ZZ/2013/150/" TargetMode="External"/><Relationship Id="rId240" Type="http://schemas.openxmlformats.org/officeDocument/2006/relationships/hyperlink" Target="https://www.slov-lex.sk/pravne-predpisy/SK/ZZ/2013/150/" TargetMode="External"/><Relationship Id="rId35" Type="http://schemas.openxmlformats.org/officeDocument/2006/relationships/hyperlink" Target="https://www.slov-lex.sk/pravne-predpisy/SK/ZZ/2004/580/" TargetMode="External"/><Relationship Id="rId77" Type="http://schemas.openxmlformats.org/officeDocument/2006/relationships/hyperlink" Target="https://www.slov-lex.sk/pravne-predpisy/SK/ZZ/2002/442/" TargetMode="External"/><Relationship Id="rId100" Type="http://schemas.openxmlformats.org/officeDocument/2006/relationships/hyperlink" Target="https://www.slov-lex.sk/pravne-predpisy/SK/ZZ/2008/448/" TargetMode="External"/><Relationship Id="rId282" Type="http://schemas.openxmlformats.org/officeDocument/2006/relationships/hyperlink" Target="https://www.slov-lex.sk/pravne-predpisy/SK/ZZ/2013/150/" TargetMode="External"/><Relationship Id="rId338" Type="http://schemas.openxmlformats.org/officeDocument/2006/relationships/hyperlink" Target="https://www.slov-lex.sk/pravne-predpisy/SK/ZZ/2005/36/" TargetMode="External"/><Relationship Id="rId8" Type="http://schemas.openxmlformats.org/officeDocument/2006/relationships/hyperlink" Target="mailto:szbd@szbd.sk" TargetMode="External"/><Relationship Id="rId142" Type="http://schemas.openxmlformats.org/officeDocument/2006/relationships/hyperlink" Target="https://www.slov-lex.sk/pravne-predpisy/SK/ZZ/2013/150/" TargetMode="External"/><Relationship Id="rId184" Type="http://schemas.openxmlformats.org/officeDocument/2006/relationships/hyperlink" Target="https://www.slov-lex.sk/pravne-predpisy/SK/ZZ/2013/150/"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ED650-876F-4291-811F-81B387F30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104</Pages>
  <Words>43990</Words>
  <Characters>250747</Characters>
  <Application>Microsoft Office Word</Application>
  <DocSecurity>0</DocSecurity>
  <Lines>2089</Lines>
  <Paragraphs>588</Paragraphs>
  <ScaleCrop>false</ScaleCrop>
  <HeadingPairs>
    <vt:vector size="2" baseType="variant">
      <vt:variant>
        <vt:lpstr>Názov</vt:lpstr>
      </vt:variant>
      <vt:variant>
        <vt:i4>1</vt:i4>
      </vt:variant>
    </vt:vector>
  </HeadingPairs>
  <TitlesOfParts>
    <vt:vector size="1" baseType="lpstr">
      <vt:lpstr>Zákon</vt:lpstr>
    </vt:vector>
  </TitlesOfParts>
  <Company>MVRR SR</Company>
  <LinksUpToDate>false</LinksUpToDate>
  <CharactersWithSpaces>294149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Zákon</dc:title>
  <dc:subject/>
  <dc:creator>MVRR</dc:creator>
  <cp:keywords/>
  <dc:description/>
  <cp:lastModifiedBy>SZBD</cp:lastModifiedBy>
  <cp:revision>2</cp:revision>
  <cp:lastPrinted>2024-10-29T06:15:00Z</cp:lastPrinted>
  <dcterms:created xsi:type="dcterms:W3CDTF">2024-10-29T06:32:00Z</dcterms:created>
  <dcterms:modified xsi:type="dcterms:W3CDTF">2024-10-29T06:32:00Z</dcterms:modified>
</cp:coreProperties>
</file>